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sdt>
      <w:sdtPr>
        <w:rPr>
          <w:rFonts w:cs="Tahoma"/>
        </w:rPr>
        <w:id w:val="16353710"/>
        <w:docPartObj>
          <w:docPartGallery w:val="Cover Pages"/>
          <w:docPartUnique/>
        </w:docPartObj>
      </w:sdtPr>
      <w:sdtEndPr>
        <w:rPr>
          <w:sz w:val="18"/>
          <w:szCs w:val="18"/>
        </w:rPr>
      </w:sdtEndPr>
      <w:sdtContent>
        <w:tbl>
          <w:tblPr>
            <w:tblpPr w:leftFromText="187" w:rightFromText="187" w:vertAnchor="page" w:horzAnchor="page" w:tblpYSpec="top"/>
            <w:tblW w:w="0" w:type="auto"/>
            <w:tblLook w:val="04A0"/>
          </w:tblPr>
          <w:tblGrid>
            <w:gridCol w:w="1440"/>
            <w:gridCol w:w="4266"/>
          </w:tblGrid>
          <w:tr w:rsidR="005371B4" w:rsidRPr="004011B5" w:rsidTr="005371B4">
            <w:trPr>
              <w:trHeight w:val="1440"/>
            </w:trPr>
            <w:tc>
              <w:tcPr>
                <w:tcW w:w="1440" w:type="dxa"/>
                <w:tcBorders>
                  <w:right w:val="single" w:sz="4" w:space="0" w:color="FFFFFF" w:themeColor="background1"/>
                </w:tcBorders>
                <w:shd w:val="clear" w:color="auto" w:fill="FF9900"/>
              </w:tcPr>
              <w:p w:rsidR="005371B4" w:rsidRPr="004011B5" w:rsidRDefault="005371B4" w:rsidP="003902B9">
                <w:pPr>
                  <w:rPr>
                    <w:rFonts w:cs="Tahoma"/>
                  </w:rPr>
                </w:pPr>
              </w:p>
            </w:tc>
            <w:tc>
              <w:tcPr>
                <w:tcW w:w="2520" w:type="dxa"/>
                <w:tcBorders>
                  <w:left w:val="single" w:sz="4" w:space="0" w:color="FFFFFF" w:themeColor="background1"/>
                </w:tcBorders>
                <w:shd w:val="clear" w:color="auto" w:fill="FF9900"/>
                <w:vAlign w:val="bottom"/>
              </w:tcPr>
              <w:p w:rsidR="005371B4" w:rsidRPr="004011B5" w:rsidRDefault="005371B4" w:rsidP="003902B9">
                <w:pPr>
                  <w:pStyle w:val="Sinespaciado"/>
                  <w:jc w:val="both"/>
                  <w:rPr>
                    <w:rFonts w:ascii="Tahoma" w:eastAsiaTheme="majorEastAsia" w:hAnsi="Tahoma" w:cs="Tahoma"/>
                    <w:b/>
                    <w:bCs/>
                    <w:color w:val="FFFFFF" w:themeColor="background1"/>
                    <w:sz w:val="72"/>
                    <w:szCs w:val="72"/>
                  </w:rPr>
                </w:pPr>
              </w:p>
            </w:tc>
          </w:tr>
          <w:tr w:rsidR="005371B4" w:rsidRPr="004011B5">
            <w:trPr>
              <w:trHeight w:val="2880"/>
            </w:trPr>
            <w:tc>
              <w:tcPr>
                <w:tcW w:w="1440" w:type="dxa"/>
                <w:tcBorders>
                  <w:right w:val="single" w:sz="4" w:space="0" w:color="000000" w:themeColor="text1"/>
                </w:tcBorders>
              </w:tcPr>
              <w:p w:rsidR="005371B4" w:rsidRPr="004011B5" w:rsidRDefault="005371B4" w:rsidP="003902B9">
                <w:pPr>
                  <w:rPr>
                    <w:rFonts w:cs="Tahoma"/>
                  </w:rPr>
                </w:pPr>
              </w:p>
            </w:tc>
            <w:tc>
              <w:tcPr>
                <w:tcW w:w="2520" w:type="dxa"/>
                <w:tcBorders>
                  <w:left w:val="single" w:sz="4" w:space="0" w:color="000000" w:themeColor="text1"/>
                </w:tcBorders>
                <w:vAlign w:val="center"/>
              </w:tcPr>
              <w:p w:rsidR="005371B4" w:rsidRPr="004011B5" w:rsidRDefault="00FF0FE7" w:rsidP="003902B9">
                <w:pPr>
                  <w:pStyle w:val="Sinespaciado"/>
                  <w:jc w:val="both"/>
                  <w:rPr>
                    <w:rFonts w:ascii="Tahoma" w:hAnsi="Tahoma" w:cs="Tahoma"/>
                    <w:color w:val="76923C" w:themeColor="accent3" w:themeShade="BF"/>
                  </w:rPr>
                </w:pPr>
                <w:r>
                  <w:rPr>
                    <w:rFonts w:ascii="Tahoma" w:hAnsi="Tahoma" w:cs="Tahoma"/>
                    <w:noProof/>
                    <w:color w:val="76923C" w:themeColor="accent3" w:themeShade="BF"/>
                    <w:lang w:eastAsia="es-ES"/>
                  </w:rPr>
                  <w:drawing>
                    <wp:inline distT="0" distB="0" distL="0" distR="0">
                      <wp:extent cx="2552700" cy="1762125"/>
                      <wp:effectExtent l="1905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2552700" cy="1762125"/>
                              </a:xfrm>
                              <a:prstGeom prst="rect">
                                <a:avLst/>
                              </a:prstGeom>
                              <a:noFill/>
                              <a:ln w="9525">
                                <a:noFill/>
                                <a:miter lim="800000"/>
                                <a:headEnd/>
                                <a:tailEnd/>
                              </a:ln>
                            </pic:spPr>
                          </pic:pic>
                        </a:graphicData>
                      </a:graphic>
                    </wp:inline>
                  </w:drawing>
                </w:r>
              </w:p>
              <w:p w:rsidR="005371B4" w:rsidRPr="004011B5" w:rsidRDefault="005371B4" w:rsidP="003902B9">
                <w:pPr>
                  <w:pStyle w:val="Sinespaciado"/>
                  <w:jc w:val="both"/>
                  <w:rPr>
                    <w:rFonts w:ascii="Tahoma" w:hAnsi="Tahoma" w:cs="Tahoma"/>
                    <w:color w:val="76923C" w:themeColor="accent3" w:themeShade="BF"/>
                  </w:rPr>
                </w:pPr>
              </w:p>
              <w:p w:rsidR="005371B4" w:rsidRPr="004011B5" w:rsidRDefault="005371B4" w:rsidP="003902B9">
                <w:pPr>
                  <w:pStyle w:val="Sinespaciado"/>
                  <w:jc w:val="both"/>
                  <w:rPr>
                    <w:rFonts w:ascii="Tahoma" w:hAnsi="Tahoma" w:cs="Tahoma"/>
                    <w:color w:val="76923C" w:themeColor="accent3" w:themeShade="BF"/>
                  </w:rPr>
                </w:pPr>
              </w:p>
            </w:tc>
          </w:tr>
        </w:tbl>
        <w:p w:rsidR="005371B4" w:rsidRPr="004011B5" w:rsidRDefault="005371B4" w:rsidP="003902B9">
          <w:pPr>
            <w:rPr>
              <w:rFonts w:cs="Tahoma"/>
            </w:rPr>
          </w:pPr>
        </w:p>
        <w:p w:rsidR="005371B4" w:rsidRPr="004011B5" w:rsidRDefault="005371B4" w:rsidP="003902B9">
          <w:pPr>
            <w:rPr>
              <w:rFonts w:cs="Tahoma"/>
            </w:rPr>
          </w:pPr>
        </w:p>
        <w:tbl>
          <w:tblPr>
            <w:tblpPr w:leftFromText="187" w:rightFromText="187" w:horzAnchor="margin" w:tblpXSpec="center" w:tblpYSpec="bottom"/>
            <w:tblW w:w="5000" w:type="pct"/>
            <w:tblLook w:val="04A0"/>
          </w:tblPr>
          <w:tblGrid>
            <w:gridCol w:w="8720"/>
          </w:tblGrid>
          <w:tr w:rsidR="005371B4" w:rsidRPr="004011B5">
            <w:tc>
              <w:tcPr>
                <w:tcW w:w="0" w:type="auto"/>
              </w:tcPr>
              <w:p w:rsidR="005371B4" w:rsidRPr="004011B5" w:rsidRDefault="005371B4" w:rsidP="005477DB">
                <w:pPr>
                  <w:pStyle w:val="Sinespaciado"/>
                  <w:jc w:val="both"/>
                  <w:rPr>
                    <w:rFonts w:ascii="Tahoma" w:hAnsi="Tahoma" w:cs="Tahoma"/>
                    <w:b/>
                    <w:bCs/>
                    <w:caps/>
                    <w:color w:val="76923C" w:themeColor="accent3" w:themeShade="BF"/>
                    <w:sz w:val="52"/>
                    <w:szCs w:val="52"/>
                  </w:rPr>
                </w:pPr>
                <w:r w:rsidRPr="004011B5">
                  <w:rPr>
                    <w:rFonts w:ascii="Tahoma" w:hAnsi="Tahoma" w:cs="Tahoma"/>
                    <w:b/>
                    <w:bCs/>
                    <w:caps/>
                    <w:color w:val="76923C" w:themeColor="accent3" w:themeShade="BF"/>
                    <w:sz w:val="52"/>
                    <w:szCs w:val="52"/>
                  </w:rPr>
                  <w:t>[</w:t>
                </w:r>
                <w:sdt>
                  <w:sdtPr>
                    <w:rPr>
                      <w:rFonts w:ascii="Tahoma" w:hAnsi="Tahoma" w:cs="Tahoma"/>
                      <w:b/>
                      <w:sz w:val="36"/>
                      <w:szCs w:val="36"/>
                    </w:rPr>
                    <w:alias w:val="Título"/>
                    <w:id w:val="15676137"/>
                    <w:dataBinding w:prefixMappings="xmlns:ns0='http://schemas.openxmlformats.org/package/2006/metadata/core-properties' xmlns:ns1='http://purl.org/dc/elements/1.1/'" w:xpath="/ns0:coreProperties[1]/ns1:title[1]" w:storeItemID="{6C3C8BC8-F283-45AE-878A-BAB7291924A1}"/>
                    <w:text/>
                  </w:sdtPr>
                  <w:sdtContent>
                    <w:r w:rsidR="003B5885">
                      <w:rPr>
                        <w:rFonts w:ascii="Tahoma" w:hAnsi="Tahoma" w:cs="Tahoma"/>
                        <w:b/>
                        <w:sz w:val="36"/>
                        <w:szCs w:val="36"/>
                      </w:rPr>
                      <w:t>BASES DEL CONCURSO DE SOTOS DE CASTAÑO Y CASTAÑARES PARA SU INCORPORACIÓN A LA “RED DE SOTOS SOSTENIBLES”.</w:t>
                    </w:r>
                  </w:sdtContent>
                </w:sdt>
                <w:r w:rsidRPr="004011B5">
                  <w:rPr>
                    <w:rFonts w:ascii="Tahoma" w:hAnsi="Tahoma" w:cs="Tahoma"/>
                    <w:b/>
                    <w:bCs/>
                    <w:caps/>
                    <w:color w:val="76923C" w:themeColor="accent3" w:themeShade="BF"/>
                    <w:sz w:val="52"/>
                    <w:szCs w:val="52"/>
                  </w:rPr>
                  <w:t>]</w:t>
                </w:r>
              </w:p>
              <w:p w:rsidR="005477DB" w:rsidRPr="004011B5" w:rsidRDefault="005477DB" w:rsidP="005477DB">
                <w:pPr>
                  <w:pStyle w:val="Sinespaciado"/>
                  <w:jc w:val="both"/>
                  <w:rPr>
                    <w:rFonts w:ascii="Tahoma" w:hAnsi="Tahoma" w:cs="Tahoma"/>
                    <w:b/>
                    <w:bCs/>
                    <w:caps/>
                    <w:sz w:val="72"/>
                    <w:szCs w:val="72"/>
                  </w:rPr>
                </w:pPr>
              </w:p>
            </w:tc>
          </w:tr>
          <w:tr w:rsidR="005371B4" w:rsidRPr="004011B5">
            <w:tc>
              <w:tcPr>
                <w:tcW w:w="0" w:type="auto"/>
              </w:tcPr>
              <w:p w:rsidR="005371B4" w:rsidRPr="004011B5" w:rsidRDefault="005371B4" w:rsidP="00147A27">
                <w:pPr>
                  <w:pStyle w:val="Sinespaciado"/>
                  <w:jc w:val="both"/>
                  <w:rPr>
                    <w:rFonts w:ascii="Tahoma" w:hAnsi="Tahoma" w:cs="Tahoma"/>
                    <w:b/>
                    <w:color w:val="7F7F7F" w:themeColor="text1" w:themeTint="80"/>
                  </w:rPr>
                </w:pPr>
              </w:p>
            </w:tc>
          </w:tr>
        </w:tbl>
        <w:p w:rsidR="005371B4" w:rsidRPr="004011B5" w:rsidRDefault="005371B4" w:rsidP="003902B9">
          <w:pPr>
            <w:rPr>
              <w:rFonts w:cs="Tahoma"/>
            </w:rPr>
          </w:pPr>
        </w:p>
        <w:p w:rsidR="005371B4" w:rsidRPr="004011B5" w:rsidRDefault="005371B4" w:rsidP="003902B9">
          <w:pPr>
            <w:rPr>
              <w:rFonts w:cs="Tahoma"/>
              <w:sz w:val="18"/>
              <w:szCs w:val="18"/>
            </w:rPr>
          </w:pPr>
          <w:r w:rsidRPr="004011B5">
            <w:rPr>
              <w:rFonts w:cs="Tahoma"/>
              <w:sz w:val="18"/>
              <w:szCs w:val="18"/>
            </w:rPr>
            <w:br w:type="page"/>
          </w:r>
        </w:p>
      </w:sdtContent>
    </w:sdt>
    <w:bookmarkStart w:id="0" w:name="_GoBack" w:displacedByCustomXml="next"/>
    <w:sdt>
      <w:sdtPr>
        <w:rPr>
          <w:rFonts w:ascii="Tahoma" w:eastAsiaTheme="minorHAnsi" w:hAnsi="Tahoma" w:cs="Tahoma"/>
          <w:b w:val="0"/>
          <w:bCs w:val="0"/>
          <w:color w:val="auto"/>
          <w:sz w:val="16"/>
          <w:szCs w:val="16"/>
        </w:rPr>
        <w:id w:val="3606171"/>
        <w:docPartObj>
          <w:docPartGallery w:val="Table of Contents"/>
          <w:docPartUnique/>
        </w:docPartObj>
      </w:sdtPr>
      <w:sdtContent>
        <w:p w:rsidR="0085463B" w:rsidRDefault="00CD3C70" w:rsidP="003902B9">
          <w:pPr>
            <w:pStyle w:val="TtulodeTDC"/>
            <w:rPr>
              <w:rFonts w:ascii="Tahoma" w:hAnsi="Tahoma" w:cs="Tahoma"/>
              <w:sz w:val="20"/>
              <w:szCs w:val="20"/>
            </w:rPr>
          </w:pPr>
          <w:r w:rsidRPr="00CD3C70">
            <w:rPr>
              <w:rFonts w:ascii="Tahoma" w:hAnsi="Tahoma" w:cs="Tahoma"/>
              <w:sz w:val="20"/>
              <w:szCs w:val="20"/>
            </w:rPr>
            <w:t>CONTENIDO</w:t>
          </w:r>
        </w:p>
        <w:bookmarkEnd w:id="0"/>
        <w:p w:rsidR="00CD3C70" w:rsidRPr="00CD3C70" w:rsidRDefault="00CD3C70" w:rsidP="00CD3C70"/>
        <w:p w:rsidR="00B801C0" w:rsidRDefault="00EA1799">
          <w:pPr>
            <w:pStyle w:val="TDC1"/>
            <w:tabs>
              <w:tab w:val="left" w:pos="440"/>
              <w:tab w:val="right" w:leader="dot" w:pos="8494"/>
            </w:tabs>
            <w:rPr>
              <w:rFonts w:asciiTheme="minorHAnsi" w:hAnsiTheme="minorHAnsi"/>
              <w:noProof/>
              <w:sz w:val="22"/>
              <w:lang w:eastAsia="es-ES"/>
            </w:rPr>
          </w:pPr>
          <w:r w:rsidRPr="00EA1799">
            <w:rPr>
              <w:rFonts w:cs="Tahoma"/>
              <w:sz w:val="16"/>
              <w:szCs w:val="16"/>
            </w:rPr>
            <w:fldChar w:fldCharType="begin"/>
          </w:r>
          <w:r w:rsidR="0085463B" w:rsidRPr="004011B5">
            <w:rPr>
              <w:rFonts w:cs="Tahoma"/>
              <w:sz w:val="16"/>
              <w:szCs w:val="16"/>
            </w:rPr>
            <w:instrText xml:space="preserve"> TOC \o "1-3" \h \z \u </w:instrText>
          </w:r>
          <w:r w:rsidRPr="00EA1799">
            <w:rPr>
              <w:rFonts w:cs="Tahoma"/>
              <w:sz w:val="16"/>
              <w:szCs w:val="16"/>
            </w:rPr>
            <w:fldChar w:fldCharType="separate"/>
          </w:r>
          <w:hyperlink w:anchor="_Toc491678688" w:history="1">
            <w:r w:rsidR="00B801C0" w:rsidRPr="00EB4F20">
              <w:rPr>
                <w:rStyle w:val="Hipervnculo"/>
                <w:noProof/>
              </w:rPr>
              <w:t>1.</w:t>
            </w:r>
            <w:r w:rsidR="00B801C0">
              <w:rPr>
                <w:rFonts w:asciiTheme="minorHAnsi" w:hAnsiTheme="minorHAnsi"/>
                <w:noProof/>
                <w:sz w:val="22"/>
                <w:lang w:eastAsia="es-ES"/>
              </w:rPr>
              <w:tab/>
            </w:r>
            <w:r w:rsidR="00B801C0" w:rsidRPr="00EB4F20">
              <w:rPr>
                <w:rStyle w:val="Hipervnculo"/>
                <w:noProof/>
              </w:rPr>
              <w:t>INTRODUCCIÓN Y ANTECEDENTES</w:t>
            </w:r>
            <w:r w:rsidR="00B801C0">
              <w:rPr>
                <w:noProof/>
                <w:webHidden/>
              </w:rPr>
              <w:tab/>
            </w:r>
            <w:r w:rsidR="00B801C0">
              <w:rPr>
                <w:noProof/>
                <w:webHidden/>
              </w:rPr>
              <w:fldChar w:fldCharType="begin"/>
            </w:r>
            <w:r w:rsidR="00B801C0">
              <w:rPr>
                <w:noProof/>
                <w:webHidden/>
              </w:rPr>
              <w:instrText xml:space="preserve"> PAGEREF _Toc491678688 \h </w:instrText>
            </w:r>
            <w:r w:rsidR="00B801C0">
              <w:rPr>
                <w:noProof/>
                <w:webHidden/>
              </w:rPr>
            </w:r>
            <w:r w:rsidR="00B801C0">
              <w:rPr>
                <w:noProof/>
                <w:webHidden/>
              </w:rPr>
              <w:fldChar w:fldCharType="separate"/>
            </w:r>
            <w:r w:rsidR="00B801C0">
              <w:rPr>
                <w:noProof/>
                <w:webHidden/>
              </w:rPr>
              <w:t>3</w:t>
            </w:r>
            <w:r w:rsidR="00B801C0">
              <w:rPr>
                <w:noProof/>
                <w:webHidden/>
              </w:rPr>
              <w:fldChar w:fldCharType="end"/>
            </w:r>
          </w:hyperlink>
        </w:p>
        <w:p w:rsidR="00B801C0" w:rsidRDefault="00B801C0">
          <w:pPr>
            <w:pStyle w:val="TDC2"/>
            <w:tabs>
              <w:tab w:val="left" w:pos="880"/>
              <w:tab w:val="right" w:leader="dot" w:pos="8494"/>
            </w:tabs>
            <w:rPr>
              <w:rFonts w:asciiTheme="minorHAnsi" w:hAnsiTheme="minorHAnsi"/>
              <w:noProof/>
              <w:sz w:val="22"/>
              <w:lang w:eastAsia="es-ES"/>
            </w:rPr>
          </w:pPr>
          <w:hyperlink w:anchor="_Toc491678689" w:history="1">
            <w:r w:rsidRPr="00EB4F20">
              <w:rPr>
                <w:rStyle w:val="Hipervnculo"/>
                <w:noProof/>
              </w:rPr>
              <w:t>1.1.</w:t>
            </w:r>
            <w:r>
              <w:rPr>
                <w:rFonts w:asciiTheme="minorHAnsi" w:hAnsiTheme="minorHAnsi"/>
                <w:noProof/>
                <w:sz w:val="22"/>
                <w:lang w:eastAsia="es-ES"/>
              </w:rPr>
              <w:tab/>
            </w:r>
            <w:r w:rsidRPr="00EB4F20">
              <w:rPr>
                <w:rStyle w:val="Hipervnculo"/>
                <w:noProof/>
              </w:rPr>
              <w:t>La Red Biocastanea de Sotos Sostenibles</w:t>
            </w:r>
            <w:r>
              <w:rPr>
                <w:noProof/>
                <w:webHidden/>
              </w:rPr>
              <w:tab/>
            </w:r>
            <w:r>
              <w:rPr>
                <w:noProof/>
                <w:webHidden/>
              </w:rPr>
              <w:fldChar w:fldCharType="begin"/>
            </w:r>
            <w:r>
              <w:rPr>
                <w:noProof/>
                <w:webHidden/>
              </w:rPr>
              <w:instrText xml:space="preserve"> PAGEREF _Toc491678689 \h </w:instrText>
            </w:r>
            <w:r>
              <w:rPr>
                <w:noProof/>
                <w:webHidden/>
              </w:rPr>
            </w:r>
            <w:r>
              <w:rPr>
                <w:noProof/>
                <w:webHidden/>
              </w:rPr>
              <w:fldChar w:fldCharType="separate"/>
            </w:r>
            <w:r>
              <w:rPr>
                <w:noProof/>
                <w:webHidden/>
              </w:rPr>
              <w:t>5</w:t>
            </w:r>
            <w:r>
              <w:rPr>
                <w:noProof/>
                <w:webHidden/>
              </w:rPr>
              <w:fldChar w:fldCharType="end"/>
            </w:r>
          </w:hyperlink>
        </w:p>
        <w:p w:rsidR="00B801C0" w:rsidRDefault="00B801C0">
          <w:pPr>
            <w:pStyle w:val="TDC1"/>
            <w:tabs>
              <w:tab w:val="left" w:pos="440"/>
              <w:tab w:val="right" w:leader="dot" w:pos="8494"/>
            </w:tabs>
            <w:rPr>
              <w:rFonts w:asciiTheme="minorHAnsi" w:hAnsiTheme="minorHAnsi"/>
              <w:noProof/>
              <w:sz w:val="22"/>
              <w:lang w:eastAsia="es-ES"/>
            </w:rPr>
          </w:pPr>
          <w:hyperlink w:anchor="_Toc491678690" w:history="1">
            <w:r w:rsidRPr="00EB4F20">
              <w:rPr>
                <w:rStyle w:val="Hipervnculo"/>
                <w:noProof/>
              </w:rPr>
              <w:t>2.</w:t>
            </w:r>
            <w:r>
              <w:rPr>
                <w:rFonts w:asciiTheme="minorHAnsi" w:hAnsiTheme="minorHAnsi"/>
                <w:noProof/>
                <w:sz w:val="22"/>
                <w:lang w:eastAsia="es-ES"/>
              </w:rPr>
              <w:tab/>
            </w:r>
            <w:r w:rsidRPr="00EB4F20">
              <w:rPr>
                <w:rStyle w:val="Hipervnculo"/>
                <w:noProof/>
              </w:rPr>
              <w:t>OBJETO DEL CONCURSO</w:t>
            </w:r>
            <w:r>
              <w:rPr>
                <w:noProof/>
                <w:webHidden/>
              </w:rPr>
              <w:tab/>
            </w:r>
            <w:r>
              <w:rPr>
                <w:noProof/>
                <w:webHidden/>
              </w:rPr>
              <w:fldChar w:fldCharType="begin"/>
            </w:r>
            <w:r>
              <w:rPr>
                <w:noProof/>
                <w:webHidden/>
              </w:rPr>
              <w:instrText xml:space="preserve"> PAGEREF _Toc491678690 \h </w:instrText>
            </w:r>
            <w:r>
              <w:rPr>
                <w:noProof/>
                <w:webHidden/>
              </w:rPr>
            </w:r>
            <w:r>
              <w:rPr>
                <w:noProof/>
                <w:webHidden/>
              </w:rPr>
              <w:fldChar w:fldCharType="separate"/>
            </w:r>
            <w:r>
              <w:rPr>
                <w:noProof/>
                <w:webHidden/>
              </w:rPr>
              <w:t>6</w:t>
            </w:r>
            <w:r>
              <w:rPr>
                <w:noProof/>
                <w:webHidden/>
              </w:rPr>
              <w:fldChar w:fldCharType="end"/>
            </w:r>
          </w:hyperlink>
        </w:p>
        <w:p w:rsidR="00B801C0" w:rsidRDefault="00B801C0">
          <w:pPr>
            <w:pStyle w:val="TDC1"/>
            <w:tabs>
              <w:tab w:val="left" w:pos="440"/>
              <w:tab w:val="right" w:leader="dot" w:pos="8494"/>
            </w:tabs>
            <w:rPr>
              <w:rFonts w:asciiTheme="minorHAnsi" w:hAnsiTheme="minorHAnsi"/>
              <w:noProof/>
              <w:sz w:val="22"/>
              <w:lang w:eastAsia="es-ES"/>
            </w:rPr>
          </w:pPr>
          <w:hyperlink w:anchor="_Toc491678691" w:history="1">
            <w:r w:rsidRPr="00EB4F20">
              <w:rPr>
                <w:rStyle w:val="Hipervnculo"/>
                <w:noProof/>
              </w:rPr>
              <w:t>3.</w:t>
            </w:r>
            <w:r>
              <w:rPr>
                <w:rFonts w:asciiTheme="minorHAnsi" w:hAnsiTheme="minorHAnsi"/>
                <w:noProof/>
                <w:sz w:val="22"/>
                <w:lang w:eastAsia="es-ES"/>
              </w:rPr>
              <w:tab/>
            </w:r>
            <w:r w:rsidRPr="00EB4F20">
              <w:rPr>
                <w:rStyle w:val="Hipervnculo"/>
                <w:noProof/>
              </w:rPr>
              <w:t>DESTINATARIOS</w:t>
            </w:r>
            <w:r>
              <w:rPr>
                <w:noProof/>
                <w:webHidden/>
              </w:rPr>
              <w:tab/>
            </w:r>
            <w:r>
              <w:rPr>
                <w:noProof/>
                <w:webHidden/>
              </w:rPr>
              <w:fldChar w:fldCharType="begin"/>
            </w:r>
            <w:r>
              <w:rPr>
                <w:noProof/>
                <w:webHidden/>
              </w:rPr>
              <w:instrText xml:space="preserve"> PAGEREF _Toc491678691 \h </w:instrText>
            </w:r>
            <w:r>
              <w:rPr>
                <w:noProof/>
                <w:webHidden/>
              </w:rPr>
            </w:r>
            <w:r>
              <w:rPr>
                <w:noProof/>
                <w:webHidden/>
              </w:rPr>
              <w:fldChar w:fldCharType="separate"/>
            </w:r>
            <w:r>
              <w:rPr>
                <w:noProof/>
                <w:webHidden/>
              </w:rPr>
              <w:t>6</w:t>
            </w:r>
            <w:r>
              <w:rPr>
                <w:noProof/>
                <w:webHidden/>
              </w:rPr>
              <w:fldChar w:fldCharType="end"/>
            </w:r>
          </w:hyperlink>
        </w:p>
        <w:p w:rsidR="00B801C0" w:rsidRDefault="00B801C0">
          <w:pPr>
            <w:pStyle w:val="TDC1"/>
            <w:tabs>
              <w:tab w:val="left" w:pos="440"/>
              <w:tab w:val="right" w:leader="dot" w:pos="8494"/>
            </w:tabs>
            <w:rPr>
              <w:rFonts w:asciiTheme="minorHAnsi" w:hAnsiTheme="minorHAnsi"/>
              <w:noProof/>
              <w:sz w:val="22"/>
              <w:lang w:eastAsia="es-ES"/>
            </w:rPr>
          </w:pPr>
          <w:hyperlink w:anchor="_Toc491678692" w:history="1">
            <w:r w:rsidRPr="00EB4F20">
              <w:rPr>
                <w:rStyle w:val="Hipervnculo"/>
                <w:noProof/>
              </w:rPr>
              <w:t>4.</w:t>
            </w:r>
            <w:r>
              <w:rPr>
                <w:rFonts w:asciiTheme="minorHAnsi" w:hAnsiTheme="minorHAnsi"/>
                <w:noProof/>
                <w:sz w:val="22"/>
                <w:lang w:eastAsia="es-ES"/>
              </w:rPr>
              <w:tab/>
            </w:r>
            <w:r w:rsidRPr="00EB4F20">
              <w:rPr>
                <w:rStyle w:val="Hipervnculo"/>
                <w:noProof/>
              </w:rPr>
              <w:t>SOTOS Y CASTAÑARES OBJETO DE SELECCIÓN</w:t>
            </w:r>
            <w:r>
              <w:rPr>
                <w:noProof/>
                <w:webHidden/>
              </w:rPr>
              <w:tab/>
            </w:r>
            <w:r>
              <w:rPr>
                <w:noProof/>
                <w:webHidden/>
              </w:rPr>
              <w:fldChar w:fldCharType="begin"/>
            </w:r>
            <w:r>
              <w:rPr>
                <w:noProof/>
                <w:webHidden/>
              </w:rPr>
              <w:instrText xml:space="preserve"> PAGEREF _Toc491678692 \h </w:instrText>
            </w:r>
            <w:r>
              <w:rPr>
                <w:noProof/>
                <w:webHidden/>
              </w:rPr>
            </w:r>
            <w:r>
              <w:rPr>
                <w:noProof/>
                <w:webHidden/>
              </w:rPr>
              <w:fldChar w:fldCharType="separate"/>
            </w:r>
            <w:r>
              <w:rPr>
                <w:noProof/>
                <w:webHidden/>
              </w:rPr>
              <w:t>7</w:t>
            </w:r>
            <w:r>
              <w:rPr>
                <w:noProof/>
                <w:webHidden/>
              </w:rPr>
              <w:fldChar w:fldCharType="end"/>
            </w:r>
          </w:hyperlink>
        </w:p>
        <w:p w:rsidR="00B801C0" w:rsidRDefault="00B801C0">
          <w:pPr>
            <w:pStyle w:val="TDC1"/>
            <w:tabs>
              <w:tab w:val="left" w:pos="440"/>
              <w:tab w:val="right" w:leader="dot" w:pos="8494"/>
            </w:tabs>
            <w:rPr>
              <w:rFonts w:asciiTheme="minorHAnsi" w:hAnsiTheme="minorHAnsi"/>
              <w:noProof/>
              <w:sz w:val="22"/>
              <w:lang w:eastAsia="es-ES"/>
            </w:rPr>
          </w:pPr>
          <w:hyperlink w:anchor="_Toc491678693" w:history="1">
            <w:r w:rsidRPr="00EB4F20">
              <w:rPr>
                <w:rStyle w:val="Hipervnculo"/>
                <w:noProof/>
              </w:rPr>
              <w:t>5.</w:t>
            </w:r>
            <w:r>
              <w:rPr>
                <w:rFonts w:asciiTheme="minorHAnsi" w:hAnsiTheme="minorHAnsi"/>
                <w:noProof/>
                <w:sz w:val="22"/>
                <w:lang w:eastAsia="es-ES"/>
              </w:rPr>
              <w:tab/>
            </w:r>
            <w:r w:rsidRPr="00EB4F20">
              <w:rPr>
                <w:rStyle w:val="Hipervnculo"/>
                <w:noProof/>
              </w:rPr>
              <w:t>FORMA, PLAZO DE PRESENTACIÓN DE SOLICITUDES Y DOCUMENTACIÓN</w:t>
            </w:r>
            <w:r>
              <w:rPr>
                <w:noProof/>
                <w:webHidden/>
              </w:rPr>
              <w:tab/>
            </w:r>
            <w:r>
              <w:rPr>
                <w:noProof/>
                <w:webHidden/>
              </w:rPr>
              <w:fldChar w:fldCharType="begin"/>
            </w:r>
            <w:r>
              <w:rPr>
                <w:noProof/>
                <w:webHidden/>
              </w:rPr>
              <w:instrText xml:space="preserve"> PAGEREF _Toc491678693 \h </w:instrText>
            </w:r>
            <w:r>
              <w:rPr>
                <w:noProof/>
                <w:webHidden/>
              </w:rPr>
            </w:r>
            <w:r>
              <w:rPr>
                <w:noProof/>
                <w:webHidden/>
              </w:rPr>
              <w:fldChar w:fldCharType="separate"/>
            </w:r>
            <w:r>
              <w:rPr>
                <w:noProof/>
                <w:webHidden/>
              </w:rPr>
              <w:t>7</w:t>
            </w:r>
            <w:r>
              <w:rPr>
                <w:noProof/>
                <w:webHidden/>
              </w:rPr>
              <w:fldChar w:fldCharType="end"/>
            </w:r>
          </w:hyperlink>
        </w:p>
        <w:p w:rsidR="00B801C0" w:rsidRDefault="00B801C0">
          <w:pPr>
            <w:pStyle w:val="TDC1"/>
            <w:tabs>
              <w:tab w:val="left" w:pos="440"/>
              <w:tab w:val="right" w:leader="dot" w:pos="8494"/>
            </w:tabs>
            <w:rPr>
              <w:rFonts w:asciiTheme="minorHAnsi" w:hAnsiTheme="minorHAnsi"/>
              <w:noProof/>
              <w:sz w:val="22"/>
              <w:lang w:eastAsia="es-ES"/>
            </w:rPr>
          </w:pPr>
          <w:hyperlink w:anchor="_Toc491678694" w:history="1">
            <w:r w:rsidRPr="00EB4F20">
              <w:rPr>
                <w:rStyle w:val="Hipervnculo"/>
                <w:noProof/>
              </w:rPr>
              <w:t>6.</w:t>
            </w:r>
            <w:r>
              <w:rPr>
                <w:rFonts w:asciiTheme="minorHAnsi" w:hAnsiTheme="minorHAnsi"/>
                <w:noProof/>
                <w:sz w:val="22"/>
                <w:lang w:eastAsia="es-ES"/>
              </w:rPr>
              <w:tab/>
            </w:r>
            <w:r w:rsidRPr="00EB4F20">
              <w:rPr>
                <w:rStyle w:val="Hipervnculo"/>
                <w:noProof/>
              </w:rPr>
              <w:t>PREMIOS DEL CONCURSO</w:t>
            </w:r>
            <w:r>
              <w:rPr>
                <w:noProof/>
                <w:webHidden/>
              </w:rPr>
              <w:tab/>
            </w:r>
            <w:r>
              <w:rPr>
                <w:noProof/>
                <w:webHidden/>
              </w:rPr>
              <w:fldChar w:fldCharType="begin"/>
            </w:r>
            <w:r>
              <w:rPr>
                <w:noProof/>
                <w:webHidden/>
              </w:rPr>
              <w:instrText xml:space="preserve"> PAGEREF _Toc491678694 \h </w:instrText>
            </w:r>
            <w:r>
              <w:rPr>
                <w:noProof/>
                <w:webHidden/>
              </w:rPr>
            </w:r>
            <w:r>
              <w:rPr>
                <w:noProof/>
                <w:webHidden/>
              </w:rPr>
              <w:fldChar w:fldCharType="separate"/>
            </w:r>
            <w:r>
              <w:rPr>
                <w:noProof/>
                <w:webHidden/>
              </w:rPr>
              <w:t>8</w:t>
            </w:r>
            <w:r>
              <w:rPr>
                <w:noProof/>
                <w:webHidden/>
              </w:rPr>
              <w:fldChar w:fldCharType="end"/>
            </w:r>
          </w:hyperlink>
        </w:p>
        <w:p w:rsidR="00B801C0" w:rsidRDefault="00B801C0">
          <w:pPr>
            <w:pStyle w:val="TDC1"/>
            <w:tabs>
              <w:tab w:val="left" w:pos="440"/>
              <w:tab w:val="right" w:leader="dot" w:pos="8494"/>
            </w:tabs>
            <w:rPr>
              <w:rFonts w:asciiTheme="minorHAnsi" w:hAnsiTheme="minorHAnsi"/>
              <w:noProof/>
              <w:sz w:val="22"/>
              <w:lang w:eastAsia="es-ES"/>
            </w:rPr>
          </w:pPr>
          <w:hyperlink w:anchor="_Toc491678695" w:history="1">
            <w:r w:rsidRPr="00EB4F20">
              <w:rPr>
                <w:rStyle w:val="Hipervnculo"/>
                <w:noProof/>
              </w:rPr>
              <w:t>7.</w:t>
            </w:r>
            <w:r>
              <w:rPr>
                <w:rFonts w:asciiTheme="minorHAnsi" w:hAnsiTheme="minorHAnsi"/>
                <w:noProof/>
                <w:sz w:val="22"/>
                <w:lang w:eastAsia="es-ES"/>
              </w:rPr>
              <w:tab/>
            </w:r>
            <w:r w:rsidRPr="00EB4F20">
              <w:rPr>
                <w:rStyle w:val="Hipervnculo"/>
                <w:noProof/>
              </w:rPr>
              <w:t>CONDICIONES GENERALES</w:t>
            </w:r>
            <w:r>
              <w:rPr>
                <w:noProof/>
                <w:webHidden/>
              </w:rPr>
              <w:tab/>
            </w:r>
            <w:r>
              <w:rPr>
                <w:noProof/>
                <w:webHidden/>
              </w:rPr>
              <w:fldChar w:fldCharType="begin"/>
            </w:r>
            <w:r>
              <w:rPr>
                <w:noProof/>
                <w:webHidden/>
              </w:rPr>
              <w:instrText xml:space="preserve"> PAGEREF _Toc491678695 \h </w:instrText>
            </w:r>
            <w:r>
              <w:rPr>
                <w:noProof/>
                <w:webHidden/>
              </w:rPr>
            </w:r>
            <w:r>
              <w:rPr>
                <w:noProof/>
                <w:webHidden/>
              </w:rPr>
              <w:fldChar w:fldCharType="separate"/>
            </w:r>
            <w:r>
              <w:rPr>
                <w:noProof/>
                <w:webHidden/>
              </w:rPr>
              <w:t>9</w:t>
            </w:r>
            <w:r>
              <w:rPr>
                <w:noProof/>
                <w:webHidden/>
              </w:rPr>
              <w:fldChar w:fldCharType="end"/>
            </w:r>
          </w:hyperlink>
        </w:p>
        <w:p w:rsidR="00B801C0" w:rsidRDefault="00B801C0">
          <w:pPr>
            <w:pStyle w:val="TDC1"/>
            <w:tabs>
              <w:tab w:val="left" w:pos="440"/>
              <w:tab w:val="right" w:leader="dot" w:pos="8494"/>
            </w:tabs>
            <w:rPr>
              <w:rFonts w:asciiTheme="minorHAnsi" w:hAnsiTheme="minorHAnsi"/>
              <w:noProof/>
              <w:sz w:val="22"/>
              <w:lang w:eastAsia="es-ES"/>
            </w:rPr>
          </w:pPr>
          <w:hyperlink w:anchor="_Toc491678696" w:history="1">
            <w:r w:rsidRPr="00EB4F20">
              <w:rPr>
                <w:rStyle w:val="Hipervnculo"/>
                <w:noProof/>
              </w:rPr>
              <w:t>8.</w:t>
            </w:r>
            <w:r>
              <w:rPr>
                <w:rFonts w:asciiTheme="minorHAnsi" w:hAnsiTheme="minorHAnsi"/>
                <w:noProof/>
                <w:sz w:val="22"/>
                <w:lang w:eastAsia="es-ES"/>
              </w:rPr>
              <w:tab/>
            </w:r>
            <w:r w:rsidRPr="00EB4F20">
              <w:rPr>
                <w:rStyle w:val="Hipervnculo"/>
                <w:noProof/>
              </w:rPr>
              <w:t>CRITERIOS DE VALORACIÓN</w:t>
            </w:r>
            <w:r>
              <w:rPr>
                <w:noProof/>
                <w:webHidden/>
              </w:rPr>
              <w:tab/>
            </w:r>
            <w:r>
              <w:rPr>
                <w:noProof/>
                <w:webHidden/>
              </w:rPr>
              <w:fldChar w:fldCharType="begin"/>
            </w:r>
            <w:r>
              <w:rPr>
                <w:noProof/>
                <w:webHidden/>
              </w:rPr>
              <w:instrText xml:space="preserve"> PAGEREF _Toc491678696 \h </w:instrText>
            </w:r>
            <w:r>
              <w:rPr>
                <w:noProof/>
                <w:webHidden/>
              </w:rPr>
            </w:r>
            <w:r>
              <w:rPr>
                <w:noProof/>
                <w:webHidden/>
              </w:rPr>
              <w:fldChar w:fldCharType="separate"/>
            </w:r>
            <w:r>
              <w:rPr>
                <w:noProof/>
                <w:webHidden/>
              </w:rPr>
              <w:t>9</w:t>
            </w:r>
            <w:r>
              <w:rPr>
                <w:noProof/>
                <w:webHidden/>
              </w:rPr>
              <w:fldChar w:fldCharType="end"/>
            </w:r>
          </w:hyperlink>
        </w:p>
        <w:p w:rsidR="00B801C0" w:rsidRDefault="00B801C0">
          <w:pPr>
            <w:pStyle w:val="TDC1"/>
            <w:tabs>
              <w:tab w:val="left" w:pos="440"/>
              <w:tab w:val="right" w:leader="dot" w:pos="8494"/>
            </w:tabs>
            <w:rPr>
              <w:rFonts w:asciiTheme="minorHAnsi" w:hAnsiTheme="minorHAnsi"/>
              <w:noProof/>
              <w:sz w:val="22"/>
              <w:lang w:eastAsia="es-ES"/>
            </w:rPr>
          </w:pPr>
          <w:hyperlink w:anchor="_Toc491678697" w:history="1">
            <w:r w:rsidRPr="00EB4F20">
              <w:rPr>
                <w:rStyle w:val="Hipervnculo"/>
                <w:noProof/>
              </w:rPr>
              <w:t>9.</w:t>
            </w:r>
            <w:r>
              <w:rPr>
                <w:rFonts w:asciiTheme="minorHAnsi" w:hAnsiTheme="minorHAnsi"/>
                <w:noProof/>
                <w:sz w:val="22"/>
                <w:lang w:eastAsia="es-ES"/>
              </w:rPr>
              <w:tab/>
            </w:r>
            <w:r w:rsidRPr="00EB4F20">
              <w:rPr>
                <w:rStyle w:val="Hipervnculo"/>
                <w:noProof/>
              </w:rPr>
              <w:t>RESOLUCIÓN DEL CONSURSO</w:t>
            </w:r>
            <w:r>
              <w:rPr>
                <w:noProof/>
                <w:webHidden/>
              </w:rPr>
              <w:tab/>
            </w:r>
            <w:r>
              <w:rPr>
                <w:noProof/>
                <w:webHidden/>
              </w:rPr>
              <w:fldChar w:fldCharType="begin"/>
            </w:r>
            <w:r>
              <w:rPr>
                <w:noProof/>
                <w:webHidden/>
              </w:rPr>
              <w:instrText xml:space="preserve"> PAGEREF _Toc491678697 \h </w:instrText>
            </w:r>
            <w:r>
              <w:rPr>
                <w:noProof/>
                <w:webHidden/>
              </w:rPr>
            </w:r>
            <w:r>
              <w:rPr>
                <w:noProof/>
                <w:webHidden/>
              </w:rPr>
              <w:fldChar w:fldCharType="separate"/>
            </w:r>
            <w:r>
              <w:rPr>
                <w:noProof/>
                <w:webHidden/>
              </w:rPr>
              <w:t>11</w:t>
            </w:r>
            <w:r>
              <w:rPr>
                <w:noProof/>
                <w:webHidden/>
              </w:rPr>
              <w:fldChar w:fldCharType="end"/>
            </w:r>
          </w:hyperlink>
        </w:p>
        <w:p w:rsidR="00B801C0" w:rsidRDefault="00B801C0">
          <w:pPr>
            <w:pStyle w:val="TDC1"/>
            <w:tabs>
              <w:tab w:val="left" w:pos="600"/>
              <w:tab w:val="right" w:leader="dot" w:pos="8494"/>
            </w:tabs>
            <w:rPr>
              <w:rFonts w:asciiTheme="minorHAnsi" w:hAnsiTheme="minorHAnsi"/>
              <w:noProof/>
              <w:sz w:val="22"/>
              <w:lang w:eastAsia="es-ES"/>
            </w:rPr>
          </w:pPr>
          <w:hyperlink w:anchor="_Toc491678698" w:history="1">
            <w:r w:rsidRPr="00EB4F20">
              <w:rPr>
                <w:rStyle w:val="Hipervnculo"/>
                <w:noProof/>
              </w:rPr>
              <w:t>10.</w:t>
            </w:r>
            <w:r>
              <w:rPr>
                <w:rFonts w:asciiTheme="minorHAnsi" w:hAnsiTheme="minorHAnsi"/>
                <w:noProof/>
                <w:sz w:val="22"/>
                <w:lang w:eastAsia="es-ES"/>
              </w:rPr>
              <w:tab/>
            </w:r>
            <w:r w:rsidRPr="00EB4F20">
              <w:rPr>
                <w:rStyle w:val="Hipervnculo"/>
                <w:noProof/>
              </w:rPr>
              <w:t>COMPROMISOS</w:t>
            </w:r>
            <w:r>
              <w:rPr>
                <w:noProof/>
                <w:webHidden/>
              </w:rPr>
              <w:tab/>
            </w:r>
            <w:r>
              <w:rPr>
                <w:noProof/>
                <w:webHidden/>
              </w:rPr>
              <w:fldChar w:fldCharType="begin"/>
            </w:r>
            <w:r>
              <w:rPr>
                <w:noProof/>
                <w:webHidden/>
              </w:rPr>
              <w:instrText xml:space="preserve"> PAGEREF _Toc491678698 \h </w:instrText>
            </w:r>
            <w:r>
              <w:rPr>
                <w:noProof/>
                <w:webHidden/>
              </w:rPr>
            </w:r>
            <w:r>
              <w:rPr>
                <w:noProof/>
                <w:webHidden/>
              </w:rPr>
              <w:fldChar w:fldCharType="separate"/>
            </w:r>
            <w:r>
              <w:rPr>
                <w:noProof/>
                <w:webHidden/>
              </w:rPr>
              <w:t>11</w:t>
            </w:r>
            <w:r>
              <w:rPr>
                <w:noProof/>
                <w:webHidden/>
              </w:rPr>
              <w:fldChar w:fldCharType="end"/>
            </w:r>
          </w:hyperlink>
        </w:p>
        <w:p w:rsidR="00B801C0" w:rsidRDefault="00B801C0">
          <w:pPr>
            <w:pStyle w:val="TDC1"/>
            <w:tabs>
              <w:tab w:val="left" w:pos="600"/>
              <w:tab w:val="right" w:leader="dot" w:pos="8494"/>
            </w:tabs>
            <w:rPr>
              <w:rFonts w:asciiTheme="minorHAnsi" w:hAnsiTheme="minorHAnsi"/>
              <w:noProof/>
              <w:sz w:val="22"/>
              <w:lang w:eastAsia="es-ES"/>
            </w:rPr>
          </w:pPr>
          <w:hyperlink w:anchor="_Toc491678699" w:history="1">
            <w:r w:rsidRPr="00EB4F20">
              <w:rPr>
                <w:rStyle w:val="Hipervnculo"/>
                <w:noProof/>
              </w:rPr>
              <w:t>11.</w:t>
            </w:r>
            <w:r>
              <w:rPr>
                <w:rFonts w:asciiTheme="minorHAnsi" w:hAnsiTheme="minorHAnsi"/>
                <w:noProof/>
                <w:sz w:val="22"/>
                <w:lang w:eastAsia="es-ES"/>
              </w:rPr>
              <w:tab/>
            </w:r>
            <w:r w:rsidRPr="00EB4F20">
              <w:rPr>
                <w:rStyle w:val="Hipervnculo"/>
                <w:noProof/>
              </w:rPr>
              <w:t>JURADO</w:t>
            </w:r>
            <w:r>
              <w:rPr>
                <w:noProof/>
                <w:webHidden/>
              </w:rPr>
              <w:tab/>
            </w:r>
            <w:r>
              <w:rPr>
                <w:noProof/>
                <w:webHidden/>
              </w:rPr>
              <w:fldChar w:fldCharType="begin"/>
            </w:r>
            <w:r>
              <w:rPr>
                <w:noProof/>
                <w:webHidden/>
              </w:rPr>
              <w:instrText xml:space="preserve"> PAGEREF _Toc491678699 \h </w:instrText>
            </w:r>
            <w:r>
              <w:rPr>
                <w:noProof/>
                <w:webHidden/>
              </w:rPr>
            </w:r>
            <w:r>
              <w:rPr>
                <w:noProof/>
                <w:webHidden/>
              </w:rPr>
              <w:fldChar w:fldCharType="separate"/>
            </w:r>
            <w:r>
              <w:rPr>
                <w:noProof/>
                <w:webHidden/>
              </w:rPr>
              <w:t>12</w:t>
            </w:r>
            <w:r>
              <w:rPr>
                <w:noProof/>
                <w:webHidden/>
              </w:rPr>
              <w:fldChar w:fldCharType="end"/>
            </w:r>
          </w:hyperlink>
        </w:p>
        <w:p w:rsidR="00B801C0" w:rsidRDefault="00B801C0">
          <w:pPr>
            <w:pStyle w:val="TDC1"/>
            <w:tabs>
              <w:tab w:val="right" w:leader="dot" w:pos="8494"/>
            </w:tabs>
            <w:rPr>
              <w:rFonts w:asciiTheme="minorHAnsi" w:hAnsiTheme="minorHAnsi"/>
              <w:noProof/>
              <w:sz w:val="22"/>
              <w:lang w:eastAsia="es-ES"/>
            </w:rPr>
          </w:pPr>
          <w:hyperlink w:anchor="_Toc491678700" w:history="1">
            <w:r w:rsidRPr="00EB4F20">
              <w:rPr>
                <w:rStyle w:val="Hipervnculo"/>
                <w:noProof/>
              </w:rPr>
              <w:t xml:space="preserve">ANEXO I: </w:t>
            </w:r>
            <w:r w:rsidRPr="00EB4F20">
              <w:rPr>
                <w:rStyle w:val="Hipervnculo"/>
                <w:rFonts w:cs="Tahoma"/>
                <w:noProof/>
              </w:rPr>
              <w:t>SOLICITUD DEL PROCESO DE SELECCIÓN PARA LA INCORPORACIÓN A LA “RED BIOCASTANEA DE SOTOS SOSTENIBLES”.</w:t>
            </w:r>
            <w:r>
              <w:rPr>
                <w:noProof/>
                <w:webHidden/>
              </w:rPr>
              <w:tab/>
            </w:r>
            <w:r>
              <w:rPr>
                <w:noProof/>
                <w:webHidden/>
              </w:rPr>
              <w:fldChar w:fldCharType="begin"/>
            </w:r>
            <w:r>
              <w:rPr>
                <w:noProof/>
                <w:webHidden/>
              </w:rPr>
              <w:instrText xml:space="preserve"> PAGEREF _Toc491678700 \h </w:instrText>
            </w:r>
            <w:r>
              <w:rPr>
                <w:noProof/>
                <w:webHidden/>
              </w:rPr>
            </w:r>
            <w:r>
              <w:rPr>
                <w:noProof/>
                <w:webHidden/>
              </w:rPr>
              <w:fldChar w:fldCharType="separate"/>
            </w:r>
            <w:r>
              <w:rPr>
                <w:noProof/>
                <w:webHidden/>
              </w:rPr>
              <w:t>13</w:t>
            </w:r>
            <w:r>
              <w:rPr>
                <w:noProof/>
                <w:webHidden/>
              </w:rPr>
              <w:fldChar w:fldCharType="end"/>
            </w:r>
          </w:hyperlink>
        </w:p>
        <w:p w:rsidR="00B801C0" w:rsidRDefault="00B801C0">
          <w:pPr>
            <w:pStyle w:val="TDC1"/>
            <w:tabs>
              <w:tab w:val="right" w:leader="dot" w:pos="8494"/>
            </w:tabs>
            <w:rPr>
              <w:rFonts w:asciiTheme="minorHAnsi" w:hAnsiTheme="minorHAnsi"/>
              <w:noProof/>
              <w:sz w:val="22"/>
              <w:lang w:eastAsia="es-ES"/>
            </w:rPr>
          </w:pPr>
          <w:hyperlink w:anchor="_Toc491678701" w:history="1">
            <w:r w:rsidRPr="00EB4F20">
              <w:rPr>
                <w:rStyle w:val="Hipervnculo"/>
                <w:noProof/>
              </w:rPr>
              <w:t>ANEXO II: LISTADO DE PARCELAS EN LAS QUE SE ENCUENTRA EL SOTO O CASTAÑAR</w:t>
            </w:r>
            <w:r>
              <w:rPr>
                <w:noProof/>
                <w:webHidden/>
              </w:rPr>
              <w:tab/>
            </w:r>
            <w:r>
              <w:rPr>
                <w:noProof/>
                <w:webHidden/>
              </w:rPr>
              <w:fldChar w:fldCharType="begin"/>
            </w:r>
            <w:r>
              <w:rPr>
                <w:noProof/>
                <w:webHidden/>
              </w:rPr>
              <w:instrText xml:space="preserve"> PAGEREF _Toc491678701 \h </w:instrText>
            </w:r>
            <w:r>
              <w:rPr>
                <w:noProof/>
                <w:webHidden/>
              </w:rPr>
            </w:r>
            <w:r>
              <w:rPr>
                <w:noProof/>
                <w:webHidden/>
              </w:rPr>
              <w:fldChar w:fldCharType="separate"/>
            </w:r>
            <w:r>
              <w:rPr>
                <w:noProof/>
                <w:webHidden/>
              </w:rPr>
              <w:t>13</w:t>
            </w:r>
            <w:r>
              <w:rPr>
                <w:noProof/>
                <w:webHidden/>
              </w:rPr>
              <w:fldChar w:fldCharType="end"/>
            </w:r>
          </w:hyperlink>
        </w:p>
        <w:p w:rsidR="00B801C0" w:rsidRDefault="00B801C0">
          <w:pPr>
            <w:pStyle w:val="TDC1"/>
            <w:tabs>
              <w:tab w:val="right" w:leader="dot" w:pos="8494"/>
            </w:tabs>
            <w:rPr>
              <w:rFonts w:asciiTheme="minorHAnsi" w:hAnsiTheme="minorHAnsi"/>
              <w:noProof/>
              <w:sz w:val="22"/>
              <w:lang w:eastAsia="es-ES"/>
            </w:rPr>
          </w:pPr>
          <w:hyperlink w:anchor="_Toc491678702" w:history="1">
            <w:r w:rsidRPr="00EB4F20">
              <w:rPr>
                <w:rStyle w:val="Hipervnculo"/>
                <w:noProof/>
              </w:rPr>
              <w:t>ANEXO III: ACUERDO</w:t>
            </w:r>
            <w:r w:rsidRPr="00EB4F20">
              <w:rPr>
                <w:rStyle w:val="Hipervnculo"/>
                <w:noProof/>
                <w:spacing w:val="13"/>
              </w:rPr>
              <w:t xml:space="preserve"> </w:t>
            </w:r>
            <w:r w:rsidRPr="00EB4F20">
              <w:rPr>
                <w:rStyle w:val="Hipervnculo"/>
                <w:noProof/>
              </w:rPr>
              <w:t>DE</w:t>
            </w:r>
            <w:r w:rsidRPr="00EB4F20">
              <w:rPr>
                <w:rStyle w:val="Hipervnculo"/>
                <w:noProof/>
                <w:spacing w:val="10"/>
              </w:rPr>
              <w:t xml:space="preserve"> </w:t>
            </w:r>
            <w:r w:rsidRPr="00EB4F20">
              <w:rPr>
                <w:rStyle w:val="Hipervnculo"/>
                <w:noProof/>
              </w:rPr>
              <w:t>CONSTITUCIÓN</w:t>
            </w:r>
            <w:r w:rsidRPr="00EB4F20">
              <w:rPr>
                <w:rStyle w:val="Hipervnculo"/>
                <w:noProof/>
                <w:spacing w:val="9"/>
              </w:rPr>
              <w:t xml:space="preserve"> </w:t>
            </w:r>
            <w:r w:rsidRPr="00EB4F20">
              <w:rPr>
                <w:rStyle w:val="Hipervnculo"/>
                <w:noProof/>
              </w:rPr>
              <w:t>DE</w:t>
            </w:r>
            <w:r w:rsidRPr="00EB4F20">
              <w:rPr>
                <w:rStyle w:val="Hipervnculo"/>
                <w:noProof/>
                <w:spacing w:val="13"/>
              </w:rPr>
              <w:t xml:space="preserve"> </w:t>
            </w:r>
            <w:r w:rsidRPr="00EB4F20">
              <w:rPr>
                <w:rStyle w:val="Hipervnculo"/>
                <w:noProof/>
              </w:rPr>
              <w:t>AGRUPACIÓN</w:t>
            </w:r>
            <w:r>
              <w:rPr>
                <w:noProof/>
                <w:webHidden/>
              </w:rPr>
              <w:tab/>
            </w:r>
            <w:r>
              <w:rPr>
                <w:noProof/>
                <w:webHidden/>
              </w:rPr>
              <w:fldChar w:fldCharType="begin"/>
            </w:r>
            <w:r>
              <w:rPr>
                <w:noProof/>
                <w:webHidden/>
              </w:rPr>
              <w:instrText xml:space="preserve"> PAGEREF _Toc491678702 \h </w:instrText>
            </w:r>
            <w:r>
              <w:rPr>
                <w:noProof/>
                <w:webHidden/>
              </w:rPr>
            </w:r>
            <w:r>
              <w:rPr>
                <w:noProof/>
                <w:webHidden/>
              </w:rPr>
              <w:fldChar w:fldCharType="separate"/>
            </w:r>
            <w:r>
              <w:rPr>
                <w:noProof/>
                <w:webHidden/>
              </w:rPr>
              <w:t>13</w:t>
            </w:r>
            <w:r>
              <w:rPr>
                <w:noProof/>
                <w:webHidden/>
              </w:rPr>
              <w:fldChar w:fldCharType="end"/>
            </w:r>
          </w:hyperlink>
        </w:p>
        <w:p w:rsidR="0085463B" w:rsidRPr="004011B5" w:rsidRDefault="00EA1799" w:rsidP="003902B9">
          <w:pPr>
            <w:rPr>
              <w:rFonts w:cs="Tahoma"/>
            </w:rPr>
          </w:pPr>
          <w:r w:rsidRPr="004011B5">
            <w:rPr>
              <w:rFonts w:cs="Tahoma"/>
              <w:sz w:val="16"/>
              <w:szCs w:val="16"/>
            </w:rPr>
            <w:fldChar w:fldCharType="end"/>
          </w:r>
        </w:p>
      </w:sdtContent>
    </w:sdt>
    <w:p w:rsidR="007F60E1" w:rsidRPr="004011B5" w:rsidRDefault="007F60E1" w:rsidP="003902B9">
      <w:pPr>
        <w:rPr>
          <w:rFonts w:cs="Tahoma"/>
        </w:rPr>
      </w:pPr>
    </w:p>
    <w:p w:rsidR="00115952" w:rsidRPr="004011B5" w:rsidRDefault="00115952">
      <w:pPr>
        <w:rPr>
          <w:rFonts w:eastAsiaTheme="majorEastAsia" w:cs="Tahoma"/>
          <w:b/>
          <w:bCs/>
          <w:color w:val="365F91" w:themeColor="accent1" w:themeShade="BF"/>
          <w:sz w:val="28"/>
          <w:szCs w:val="28"/>
          <w:lang w:val="es-ES_tradnl"/>
        </w:rPr>
      </w:pPr>
      <w:r w:rsidRPr="004011B5">
        <w:rPr>
          <w:rFonts w:cs="Tahoma"/>
          <w:lang w:val="es-ES_tradnl"/>
        </w:rPr>
        <w:br w:type="page"/>
      </w:r>
    </w:p>
    <w:p w:rsidR="00232D6D" w:rsidRPr="00F12587" w:rsidRDefault="00232D6D" w:rsidP="00BF546B">
      <w:pPr>
        <w:pStyle w:val="Ttulo1"/>
        <w:numPr>
          <w:ilvl w:val="0"/>
          <w:numId w:val="12"/>
        </w:numPr>
      </w:pPr>
      <w:bookmarkStart w:id="1" w:name="_Toc491678688"/>
      <w:r w:rsidRPr="00F12587">
        <w:lastRenderedPageBreak/>
        <w:t>INTRODUCCIÓN</w:t>
      </w:r>
      <w:r w:rsidR="00FE00E2" w:rsidRPr="00F12587">
        <w:t xml:space="preserve"> Y ANTECEDENTES</w:t>
      </w:r>
      <w:bookmarkEnd w:id="1"/>
    </w:p>
    <w:p w:rsidR="003F77B7" w:rsidRDefault="003F77B7" w:rsidP="003F77B7">
      <w:pPr>
        <w:rPr>
          <w:lang w:val="es-ES_tradnl"/>
        </w:rPr>
      </w:pPr>
    </w:p>
    <w:p w:rsidR="00232D6D" w:rsidRPr="00704F8F" w:rsidRDefault="003F77B7" w:rsidP="003F77B7">
      <w:pPr>
        <w:ind w:firstLine="708"/>
        <w:rPr>
          <w:rStyle w:val="texto"/>
        </w:rPr>
      </w:pPr>
      <w:r w:rsidRPr="00704F8F">
        <w:rPr>
          <w:lang w:val="es-ES_tradnl"/>
        </w:rPr>
        <w:t xml:space="preserve">La presente propuesta es una continuación de las muchas actuaciones que han ido surgiendo a través de los años desde que se inició el </w:t>
      </w:r>
      <w:r w:rsidRPr="00704F8F">
        <w:rPr>
          <w:b/>
          <w:i/>
          <w:lang w:val="es-ES_tradnl"/>
        </w:rPr>
        <w:t>Programa “Castanea”</w:t>
      </w:r>
      <w:r w:rsidR="001742AD" w:rsidRPr="00704F8F">
        <w:rPr>
          <w:lang w:val="es-ES_tradnl"/>
        </w:rPr>
        <w:t xml:space="preserve"> en </w:t>
      </w:r>
      <w:r w:rsidR="00276B82" w:rsidRPr="00276B82">
        <w:rPr>
          <w:lang w:val="es-ES_tradnl"/>
        </w:rPr>
        <w:t>el año 2008</w:t>
      </w:r>
      <w:r w:rsidRPr="00704F8F">
        <w:rPr>
          <w:lang w:val="es-ES_tradnl"/>
        </w:rPr>
        <w:t xml:space="preserve">, </w:t>
      </w:r>
      <w:r w:rsidRPr="00704F8F">
        <w:rPr>
          <w:i/>
          <w:lang w:val="es-ES_tradnl"/>
        </w:rPr>
        <w:t xml:space="preserve">el cual pretende abordar, de forma coordinada y contando con la activa participación de todos los agentes implicados y/o interesados, </w:t>
      </w:r>
      <w:r w:rsidRPr="00704F8F">
        <w:rPr>
          <w:rStyle w:val="texto"/>
          <w:i/>
        </w:rPr>
        <w:t>una serie de acciones encaminadas a mejorar el estado actual en el que se encuentran las masas de castaño (</w:t>
      </w:r>
      <w:r w:rsidRPr="00704F8F">
        <w:rPr>
          <w:rStyle w:val="nfasis"/>
          <w:i w:val="0"/>
        </w:rPr>
        <w:t>Castanea sativa</w:t>
      </w:r>
      <w:r w:rsidRPr="00704F8F">
        <w:rPr>
          <w:rStyle w:val="texto"/>
          <w:i/>
        </w:rPr>
        <w:t xml:space="preserve"> Mill.) en Castilla y León y dinamizar el sector de la castañicultura como elemento esencial de desarrollo socioeconómico en las comarcas donde el castaño ha existido y perdura desde hace cientos de años.</w:t>
      </w:r>
    </w:p>
    <w:p w:rsidR="00BA4217" w:rsidRPr="00BA4217" w:rsidRDefault="00BA4217" w:rsidP="003F77B7">
      <w:pPr>
        <w:ind w:firstLine="708"/>
        <w:rPr>
          <w:rStyle w:val="texto"/>
        </w:rPr>
      </w:pPr>
      <w:r>
        <w:rPr>
          <w:rStyle w:val="texto"/>
        </w:rPr>
        <w:t xml:space="preserve">Dicho programa parte de la iniciativa de la entonces Consejería de Medio Ambiente de Castilla </w:t>
      </w:r>
      <w:r w:rsidR="005802D1">
        <w:rPr>
          <w:rStyle w:val="texto"/>
        </w:rPr>
        <w:t>y</w:t>
      </w:r>
      <w:r>
        <w:rPr>
          <w:rStyle w:val="texto"/>
        </w:rPr>
        <w:t xml:space="preserve"> León</w:t>
      </w:r>
      <w:r w:rsidR="005802D1">
        <w:rPr>
          <w:rStyle w:val="texto"/>
        </w:rPr>
        <w:t xml:space="preserve"> de la </w:t>
      </w:r>
      <w:r w:rsidR="005802D1" w:rsidRPr="005802D1">
        <w:rPr>
          <w:rStyle w:val="texto"/>
          <w:b/>
        </w:rPr>
        <w:t>Junta de Castilla y León</w:t>
      </w:r>
      <w:r>
        <w:rPr>
          <w:rStyle w:val="texto"/>
        </w:rPr>
        <w:t xml:space="preserve">, su Dirección General de Medio Ambiente y el Servicio </w:t>
      </w:r>
      <w:r w:rsidR="000C5AD4">
        <w:rPr>
          <w:rStyle w:val="texto"/>
        </w:rPr>
        <w:t>Territo</w:t>
      </w:r>
      <w:r>
        <w:rPr>
          <w:rStyle w:val="texto"/>
        </w:rPr>
        <w:t xml:space="preserve">rial de León, a través de la Sección de Espacios Naturales. </w:t>
      </w:r>
      <w:r w:rsidR="000C5AD4">
        <w:rPr>
          <w:rStyle w:val="texto"/>
        </w:rPr>
        <w:t xml:space="preserve">La encargada en coordinar, diseñar y articular las </w:t>
      </w:r>
      <w:r w:rsidR="00B46AA4">
        <w:rPr>
          <w:rStyle w:val="texto"/>
        </w:rPr>
        <w:t xml:space="preserve">acciones que derivan del Plan Estratégico de Vertebración del Castaño (el cual desarrolla el Programa Castanea) es </w:t>
      </w:r>
      <w:r w:rsidR="00B46AA4" w:rsidRPr="005802D1">
        <w:rPr>
          <w:rStyle w:val="texto"/>
          <w:b/>
        </w:rPr>
        <w:t>CESEFOR</w:t>
      </w:r>
      <w:r w:rsidR="00B46AA4">
        <w:rPr>
          <w:rStyle w:val="texto"/>
        </w:rPr>
        <w:t xml:space="preserve"> (</w:t>
      </w:r>
      <w:r w:rsidR="00B46AA4">
        <w:t>Centro de Servicios y Promoción Forestal y de su Industria de Castilla y León</w:t>
      </w:r>
      <w:r w:rsidR="00B46AA4">
        <w:rPr>
          <w:rStyle w:val="texto"/>
        </w:rPr>
        <w:t xml:space="preserve">),  cuya misión consiste en </w:t>
      </w:r>
      <w:r w:rsidR="00B46AA4" w:rsidRPr="00B46AA4">
        <w:t>apoyar el desarrollo de los sectores forestal y de su industria para que contribuyan en mayor medida al desarrollo sostenible</w:t>
      </w:r>
      <w:r w:rsidR="00B46AA4">
        <w:t>.</w:t>
      </w:r>
    </w:p>
    <w:p w:rsidR="003F77B7" w:rsidRDefault="00B94924" w:rsidP="003F77B7">
      <w:pPr>
        <w:ind w:firstLine="708"/>
        <w:rPr>
          <w:rStyle w:val="texto"/>
        </w:rPr>
      </w:pPr>
      <w:r>
        <w:rPr>
          <w:rStyle w:val="texto"/>
        </w:rPr>
        <w:t xml:space="preserve">Pese a ser el castaño una especie de gran importancia desde el punto de vista cultural, medioambiental y socioeconómico en varias zonas de la </w:t>
      </w:r>
      <w:r w:rsidR="0083153F">
        <w:rPr>
          <w:rStyle w:val="texto"/>
        </w:rPr>
        <w:t>r</w:t>
      </w:r>
      <w:r>
        <w:rPr>
          <w:rStyle w:val="texto"/>
        </w:rPr>
        <w:t xml:space="preserve">egión, existen serios problemas que hacen peligrar su existencia, como son el abandono del medio rural, la situación de los sotos de castaño y castañares desde el punto de </w:t>
      </w:r>
      <w:r w:rsidR="00CB2B86">
        <w:rPr>
          <w:rStyle w:val="texto"/>
        </w:rPr>
        <w:t xml:space="preserve">vista </w:t>
      </w:r>
      <w:r>
        <w:rPr>
          <w:rStyle w:val="texto"/>
        </w:rPr>
        <w:t>fitosanitario, su continua exposición a los incendios forestales, la atomización de la propiedad y la deficiencia de su estructura productiva.</w:t>
      </w:r>
    </w:p>
    <w:p w:rsidR="00B94924" w:rsidRDefault="00B94924" w:rsidP="003F77B7">
      <w:pPr>
        <w:ind w:firstLine="708"/>
        <w:rPr>
          <w:rStyle w:val="texto"/>
        </w:rPr>
      </w:pPr>
      <w:r>
        <w:rPr>
          <w:rStyle w:val="texto"/>
        </w:rPr>
        <w:t xml:space="preserve">El objetivo del </w:t>
      </w:r>
      <w:r w:rsidR="00EB79DC">
        <w:rPr>
          <w:rStyle w:val="texto"/>
        </w:rPr>
        <w:t>P</w:t>
      </w:r>
      <w:r>
        <w:rPr>
          <w:rStyle w:val="texto"/>
        </w:rPr>
        <w:t>rograma Castanea es lograr, contando con todos los agentes del sector, el aumento del rendimiento económico en la castañicultura y la perdurabilidad del castaño como elemento natural, social y paisajístico en las comarcas donde se desarrolla. Los ejes de trabajo principales son:</w:t>
      </w:r>
    </w:p>
    <w:p w:rsidR="00B94924" w:rsidRDefault="00B94924" w:rsidP="00BF546B">
      <w:pPr>
        <w:pStyle w:val="Prrafodelista"/>
        <w:numPr>
          <w:ilvl w:val="0"/>
          <w:numId w:val="11"/>
        </w:numPr>
        <w:rPr>
          <w:rStyle w:val="texto"/>
        </w:rPr>
      </w:pPr>
      <w:r w:rsidRPr="00B94924">
        <w:rPr>
          <w:rStyle w:val="texto"/>
        </w:rPr>
        <w:t>Conseguir una estructura productiva adecuada</w:t>
      </w:r>
    </w:p>
    <w:p w:rsidR="00B94924" w:rsidRPr="00704F8F" w:rsidRDefault="00B94924" w:rsidP="00BF546B">
      <w:pPr>
        <w:pStyle w:val="Prrafodelista"/>
        <w:numPr>
          <w:ilvl w:val="0"/>
          <w:numId w:val="11"/>
        </w:numPr>
        <w:rPr>
          <w:rStyle w:val="texto"/>
        </w:rPr>
      </w:pPr>
      <w:r w:rsidRPr="00704F8F">
        <w:rPr>
          <w:rStyle w:val="texto"/>
        </w:rPr>
        <w:t xml:space="preserve">Obtención de </w:t>
      </w:r>
      <w:r w:rsidR="00276B82" w:rsidRPr="00276B82">
        <w:rPr>
          <w:rStyle w:val="texto"/>
        </w:rPr>
        <w:t>masas de castaño</w:t>
      </w:r>
      <w:r w:rsidR="005B02DD" w:rsidRPr="00704F8F">
        <w:rPr>
          <w:rStyle w:val="texto"/>
        </w:rPr>
        <w:t xml:space="preserve"> </w:t>
      </w:r>
      <w:r w:rsidRPr="00704F8F">
        <w:rPr>
          <w:rStyle w:val="texto"/>
        </w:rPr>
        <w:t>sanas y recuperadas</w:t>
      </w:r>
    </w:p>
    <w:p w:rsidR="00B94924" w:rsidRPr="003F77B7" w:rsidRDefault="00B94924" w:rsidP="00BF546B">
      <w:pPr>
        <w:pStyle w:val="Prrafodelista"/>
        <w:numPr>
          <w:ilvl w:val="0"/>
          <w:numId w:val="11"/>
        </w:numPr>
        <w:rPr>
          <w:rStyle w:val="texto"/>
        </w:rPr>
      </w:pPr>
      <w:r w:rsidRPr="00B94924">
        <w:rPr>
          <w:rStyle w:val="texto"/>
        </w:rPr>
        <w:t>Alcanzar una sociedad participativa e implicada</w:t>
      </w:r>
    </w:p>
    <w:p w:rsidR="00D13F08" w:rsidRDefault="00B46AA4" w:rsidP="00D13F08">
      <w:pPr>
        <w:ind w:firstLine="708"/>
        <w:rPr>
          <w:rStyle w:val="nfasis"/>
          <w:rFonts w:ascii="Arial" w:hAnsi="Arial" w:cs="Arial"/>
          <w:i w:val="0"/>
          <w:szCs w:val="20"/>
        </w:rPr>
      </w:pPr>
      <w:r>
        <w:rPr>
          <w:rStyle w:val="texto"/>
        </w:rPr>
        <w:t xml:space="preserve">En una de las primeras acciones recogidas en el Plan de Vertebración del Castaño </w:t>
      </w:r>
      <w:r w:rsidR="0014115A">
        <w:rPr>
          <w:rStyle w:val="texto"/>
        </w:rPr>
        <w:t xml:space="preserve">de Castilla y León, y en particular del Bierzo, al encontrarse más de la mitad de la superficie de castaño de la región en esta comarca, </w:t>
      </w:r>
      <w:r w:rsidR="00994033">
        <w:rPr>
          <w:rStyle w:val="texto"/>
        </w:rPr>
        <w:t xml:space="preserve">se constituye la </w:t>
      </w:r>
      <w:r w:rsidR="00994033" w:rsidRPr="00994033">
        <w:rPr>
          <w:rStyle w:val="texto"/>
          <w:b/>
        </w:rPr>
        <w:t>Mesa del Castaño del Bierzo</w:t>
      </w:r>
      <w:r w:rsidR="00994033">
        <w:rPr>
          <w:rStyle w:val="texto"/>
        </w:rPr>
        <w:t xml:space="preserve"> en 2009, </w:t>
      </w:r>
      <w:r w:rsidR="00994033">
        <w:rPr>
          <w:rFonts w:ascii="Arial" w:hAnsi="Arial" w:cs="Arial"/>
          <w:szCs w:val="20"/>
          <w:lang w:val="es-ES_tradnl"/>
        </w:rPr>
        <w:t xml:space="preserve">integrada por las asociaciones e instituciones representativas de la producción, transformación, </w:t>
      </w:r>
      <w:r w:rsidR="00994033">
        <w:rPr>
          <w:rFonts w:ascii="Arial" w:hAnsi="Arial" w:cs="Arial"/>
          <w:szCs w:val="20"/>
          <w:lang w:val="es-ES_tradnl"/>
        </w:rPr>
        <w:lastRenderedPageBreak/>
        <w:t xml:space="preserve">comercialización, la propiedad y entidades sensibilizadas con el castaño y sus productos derivados como elemento dinamizador socioeconómico. </w:t>
      </w:r>
      <w:r w:rsidR="00C00489">
        <w:rPr>
          <w:rFonts w:ascii="Arial" w:hAnsi="Arial" w:cs="Arial"/>
          <w:szCs w:val="20"/>
          <w:lang w:val="es-ES_tradnl"/>
        </w:rPr>
        <w:t xml:space="preserve">Desde su constitución, la Mesa del Castaño asume los principios,  objetivos y líneas de actuación del </w:t>
      </w:r>
      <w:r w:rsidR="00994033">
        <w:rPr>
          <w:rFonts w:ascii="Arial" w:hAnsi="Arial" w:cs="Arial"/>
          <w:szCs w:val="20"/>
          <w:lang w:val="es-ES_tradnl"/>
        </w:rPr>
        <w:t xml:space="preserve"> </w:t>
      </w:r>
      <w:r w:rsidR="00C00489">
        <w:rPr>
          <w:rFonts w:ascii="Arial" w:hAnsi="Arial" w:cs="Arial"/>
          <w:szCs w:val="20"/>
          <w:lang w:val="es-ES_tradnl"/>
        </w:rPr>
        <w:t>Plan Estratégico del Castaño en El Bierzo, dirigiendo sus actividades al cumplimiento de los mismos.</w:t>
      </w:r>
      <w:r w:rsidR="00D13F08">
        <w:rPr>
          <w:rStyle w:val="nfasis"/>
          <w:rFonts w:ascii="Arial" w:hAnsi="Arial" w:cs="Arial"/>
          <w:i w:val="0"/>
          <w:szCs w:val="20"/>
        </w:rPr>
        <w:t xml:space="preserve"> </w:t>
      </w:r>
    </w:p>
    <w:p w:rsidR="001215C0" w:rsidRDefault="001215C0" w:rsidP="00D13F08">
      <w:pPr>
        <w:ind w:firstLine="708"/>
        <w:rPr>
          <w:rStyle w:val="nfasis"/>
          <w:rFonts w:ascii="Arial" w:hAnsi="Arial" w:cs="Arial"/>
          <w:i w:val="0"/>
          <w:szCs w:val="20"/>
        </w:rPr>
      </w:pPr>
      <w:r>
        <w:rPr>
          <w:rStyle w:val="nfasis"/>
          <w:rFonts w:ascii="Arial" w:hAnsi="Arial" w:cs="Arial"/>
          <w:i w:val="0"/>
          <w:szCs w:val="20"/>
        </w:rPr>
        <w:t xml:space="preserve">Integrada en la Mesa de la Castaña del Bierzo, entre otras instituciones, se encuentra la </w:t>
      </w:r>
      <w:r w:rsidRPr="001215C0">
        <w:rPr>
          <w:rStyle w:val="nfasis"/>
          <w:rFonts w:ascii="Arial" w:hAnsi="Arial" w:cs="Arial"/>
          <w:b/>
          <w:i w:val="0"/>
          <w:szCs w:val="20"/>
        </w:rPr>
        <w:t>Marca de Garantía Castaña del Bierzo</w:t>
      </w:r>
      <w:r>
        <w:rPr>
          <w:rStyle w:val="nfasis"/>
          <w:rFonts w:ascii="Arial" w:hAnsi="Arial" w:cs="Arial"/>
          <w:i w:val="0"/>
          <w:szCs w:val="20"/>
        </w:rPr>
        <w:t xml:space="preserve">, constituida en 2009, de la cual es titular la </w:t>
      </w:r>
      <w:r w:rsidRPr="001215C0">
        <w:rPr>
          <w:rStyle w:val="nfasis"/>
          <w:rFonts w:ascii="Arial" w:hAnsi="Arial" w:cs="Arial"/>
          <w:b/>
          <w:i w:val="0"/>
          <w:szCs w:val="20"/>
        </w:rPr>
        <w:t>Asociación Berciana de Agricultores</w:t>
      </w:r>
      <w:r>
        <w:rPr>
          <w:rStyle w:val="nfasis"/>
          <w:rFonts w:ascii="Arial" w:hAnsi="Arial" w:cs="Arial"/>
          <w:i w:val="0"/>
          <w:szCs w:val="20"/>
        </w:rPr>
        <w:t xml:space="preserve">. </w:t>
      </w:r>
    </w:p>
    <w:p w:rsidR="00EF3CF8" w:rsidRDefault="00793722" w:rsidP="00D13F08">
      <w:pPr>
        <w:ind w:firstLine="708"/>
        <w:rPr>
          <w:rStyle w:val="nfasis"/>
          <w:rFonts w:ascii="Arial" w:hAnsi="Arial" w:cs="Arial"/>
          <w:i w:val="0"/>
          <w:szCs w:val="20"/>
        </w:rPr>
      </w:pPr>
      <w:r>
        <w:rPr>
          <w:rStyle w:val="nfasis"/>
          <w:rFonts w:ascii="Arial" w:hAnsi="Arial" w:cs="Arial"/>
          <w:i w:val="0"/>
          <w:szCs w:val="20"/>
        </w:rPr>
        <w:t xml:space="preserve">Dado que el objetivo principal, tanto de la Mesa del Castaño del Bierzo como del Plan de Vertebración del Castaño en la comarca y la región en general, no deja de ser la gestión sostenible de nuestros sotos y castañares, </w:t>
      </w:r>
      <w:r w:rsidR="008E3141">
        <w:rPr>
          <w:rStyle w:val="nfasis"/>
          <w:rFonts w:ascii="Arial" w:hAnsi="Arial" w:cs="Arial"/>
          <w:i w:val="0"/>
          <w:szCs w:val="20"/>
        </w:rPr>
        <w:t xml:space="preserve">desde la Mesa del Castaño del Bierzo, junto con </w:t>
      </w:r>
      <w:r w:rsidR="008E3141" w:rsidRPr="00EF3CF8">
        <w:rPr>
          <w:rStyle w:val="nfasis"/>
          <w:rFonts w:ascii="Arial" w:hAnsi="Arial" w:cs="Arial"/>
          <w:b/>
          <w:i w:val="0"/>
          <w:szCs w:val="20"/>
        </w:rPr>
        <w:t>PEFC España</w:t>
      </w:r>
      <w:r w:rsidR="008E3141">
        <w:rPr>
          <w:rStyle w:val="nfasis"/>
          <w:rFonts w:ascii="Arial" w:hAnsi="Arial" w:cs="Arial"/>
          <w:i w:val="0"/>
          <w:szCs w:val="20"/>
        </w:rPr>
        <w:t xml:space="preserve">, se impulsa la recuperación y mantenimiento de sotos de castaño mediante la planificación y programación de sus actuaciones de manera ordenada y garantizando la perdurabilidad de los mismos. </w:t>
      </w:r>
    </w:p>
    <w:p w:rsidR="00EF3CF8" w:rsidRDefault="00EF3CF8" w:rsidP="00D13F08">
      <w:pPr>
        <w:ind w:firstLine="708"/>
        <w:rPr>
          <w:rStyle w:val="nfasis"/>
          <w:rFonts w:ascii="Arial" w:hAnsi="Arial" w:cs="Arial"/>
          <w:i w:val="0"/>
          <w:szCs w:val="20"/>
        </w:rPr>
      </w:pPr>
      <w:r w:rsidRPr="009E1BB7">
        <w:rPr>
          <w:rStyle w:val="nfasis"/>
          <w:rFonts w:ascii="Arial" w:hAnsi="Arial" w:cs="Arial"/>
          <w:b/>
          <w:i w:val="0"/>
          <w:szCs w:val="20"/>
        </w:rPr>
        <w:t>PEFC</w:t>
      </w:r>
      <w:r>
        <w:rPr>
          <w:rStyle w:val="nfasis"/>
          <w:rFonts w:ascii="Arial" w:hAnsi="Arial" w:cs="Arial"/>
          <w:i w:val="0"/>
          <w:szCs w:val="20"/>
        </w:rPr>
        <w:t xml:space="preserve"> es un </w:t>
      </w:r>
      <w:r w:rsidRPr="009E1BB7">
        <w:rPr>
          <w:rStyle w:val="nfasis"/>
          <w:rFonts w:ascii="Arial" w:hAnsi="Arial" w:cs="Arial"/>
          <w:b/>
          <w:i w:val="0"/>
          <w:szCs w:val="20"/>
        </w:rPr>
        <w:t>sistema de certificación forestal</w:t>
      </w:r>
      <w:r>
        <w:rPr>
          <w:rStyle w:val="nfasis"/>
          <w:rFonts w:ascii="Arial" w:hAnsi="Arial" w:cs="Arial"/>
          <w:i w:val="0"/>
          <w:szCs w:val="20"/>
        </w:rPr>
        <w:t xml:space="preserve"> con el que se pretende </w:t>
      </w:r>
      <w:r>
        <w:t>asegurar que los bosques del mundo sean gestionados de forma responsable, y que su multitud de funciones estén protegidas para generaciones presentes y futuras. Para ello cuenta con la colaboración de propietarios y empresas del sector forestal, que apostando por la certificación de sus bosques e industrias, están asegurando la sostenibilidad del sector</w:t>
      </w:r>
      <w:r w:rsidR="00751375">
        <w:t xml:space="preserve">. PEFC proporciona el marco para la aplicación de normas comunes acordadas internacionalmente a todos sus sistemas de certificación nacional y a los gestores forestales y </w:t>
      </w:r>
      <w:r w:rsidR="009E1BB7">
        <w:t xml:space="preserve">empresas de transformación de los productos forestales. </w:t>
      </w:r>
      <w:r w:rsidR="009E1BB7" w:rsidRPr="009E1BB7">
        <w:rPr>
          <w:b/>
        </w:rPr>
        <w:t>PEFC España</w:t>
      </w:r>
      <w:r w:rsidR="009E1BB7">
        <w:t xml:space="preserve">, constituida en 1999, forma parte del Consejo PEFC a nivel internacional, y es una </w:t>
      </w:r>
      <w:r w:rsidR="009E1BB7" w:rsidRPr="009E1BB7">
        <w:t>entidad sin ánimo de lucro, abierta a la participación de asociaciones de ámbito estatal o sectorial, productores forestales, industriales, comerciantes, consumidores u ONG's interesadas en la gestión forestal sostenible.</w:t>
      </w:r>
    </w:p>
    <w:p w:rsidR="00793722" w:rsidRPr="00AD2FD4" w:rsidRDefault="008E3141" w:rsidP="00D13F08">
      <w:pPr>
        <w:ind w:firstLine="708"/>
        <w:rPr>
          <w:rStyle w:val="nfasis"/>
          <w:rFonts w:ascii="Arial" w:hAnsi="Arial" w:cs="Arial"/>
          <w:i w:val="0"/>
          <w:szCs w:val="20"/>
        </w:rPr>
      </w:pPr>
      <w:r>
        <w:rPr>
          <w:rStyle w:val="nfasis"/>
          <w:rFonts w:ascii="Arial" w:hAnsi="Arial" w:cs="Arial"/>
          <w:i w:val="0"/>
          <w:szCs w:val="20"/>
        </w:rPr>
        <w:t xml:space="preserve">Así, en 2015 se </w:t>
      </w:r>
      <w:r w:rsidRPr="00AD2FD4">
        <w:rPr>
          <w:rStyle w:val="nfasis"/>
          <w:rFonts w:ascii="Arial" w:hAnsi="Arial" w:cs="Arial"/>
          <w:i w:val="0"/>
          <w:szCs w:val="20"/>
        </w:rPr>
        <w:t>aprueba el Plan de gesti</w:t>
      </w:r>
      <w:r w:rsidR="009E1BB7" w:rsidRPr="00AD2FD4">
        <w:rPr>
          <w:rStyle w:val="nfasis"/>
          <w:rFonts w:ascii="Arial" w:hAnsi="Arial" w:cs="Arial"/>
          <w:i w:val="0"/>
          <w:szCs w:val="20"/>
        </w:rPr>
        <w:t>ón de uno de los s</w:t>
      </w:r>
      <w:r w:rsidRPr="00AD2FD4">
        <w:rPr>
          <w:rStyle w:val="nfasis"/>
          <w:rFonts w:ascii="Arial" w:hAnsi="Arial" w:cs="Arial"/>
          <w:i w:val="0"/>
          <w:szCs w:val="20"/>
        </w:rPr>
        <w:t>oto</w:t>
      </w:r>
      <w:r w:rsidR="009E1BB7" w:rsidRPr="00AD2FD4">
        <w:rPr>
          <w:rStyle w:val="nfasis"/>
          <w:rFonts w:ascii="Arial" w:hAnsi="Arial" w:cs="Arial"/>
          <w:i w:val="0"/>
          <w:szCs w:val="20"/>
        </w:rPr>
        <w:t>s de c</w:t>
      </w:r>
      <w:r w:rsidRPr="00AD2FD4">
        <w:rPr>
          <w:rStyle w:val="nfasis"/>
          <w:rFonts w:ascii="Arial" w:hAnsi="Arial" w:cs="Arial"/>
          <w:i w:val="0"/>
          <w:szCs w:val="20"/>
        </w:rPr>
        <w:t xml:space="preserve">astaños </w:t>
      </w:r>
      <w:r w:rsidR="009E1BB7" w:rsidRPr="00AD2FD4">
        <w:rPr>
          <w:rStyle w:val="nfasis"/>
          <w:rFonts w:ascii="Arial" w:hAnsi="Arial" w:cs="Arial"/>
          <w:i w:val="0"/>
          <w:szCs w:val="20"/>
        </w:rPr>
        <w:t>de</w:t>
      </w:r>
      <w:r w:rsidRPr="00AD2FD4">
        <w:rPr>
          <w:rStyle w:val="nfasis"/>
          <w:rFonts w:ascii="Arial" w:hAnsi="Arial" w:cs="Arial"/>
          <w:i w:val="0"/>
          <w:szCs w:val="20"/>
        </w:rPr>
        <w:t xml:space="preserve"> Corullón</w:t>
      </w:r>
      <w:r w:rsidR="009E1BB7" w:rsidRPr="00AD2FD4">
        <w:rPr>
          <w:rStyle w:val="nfasis"/>
          <w:rFonts w:ascii="Arial" w:hAnsi="Arial" w:cs="Arial"/>
          <w:i w:val="0"/>
          <w:szCs w:val="20"/>
        </w:rPr>
        <w:t>, en la comarca de El Bierzo, (Léon),</w:t>
      </w:r>
      <w:r w:rsidR="00EF3CF8" w:rsidRPr="00AD2FD4">
        <w:rPr>
          <w:rStyle w:val="nfasis"/>
          <w:rFonts w:ascii="Arial" w:hAnsi="Arial" w:cs="Arial"/>
          <w:i w:val="0"/>
          <w:szCs w:val="20"/>
        </w:rPr>
        <w:t xml:space="preserve"> </w:t>
      </w:r>
      <w:r w:rsidR="00383E35" w:rsidRPr="00AD2FD4">
        <w:rPr>
          <w:rStyle w:val="nfasis"/>
          <w:rFonts w:ascii="Arial" w:hAnsi="Arial" w:cs="Arial"/>
          <w:i w:val="0"/>
          <w:szCs w:val="20"/>
        </w:rPr>
        <w:t xml:space="preserve">y se incorpora al certificado regional de la Mesa Intersectorial de la Madera de Castilla y León, </w:t>
      </w:r>
      <w:r w:rsidR="00A80C3D" w:rsidRPr="00AD2FD4">
        <w:rPr>
          <w:rStyle w:val="nfasis"/>
          <w:rFonts w:ascii="Arial" w:hAnsi="Arial" w:cs="Arial"/>
          <w:i w:val="0"/>
          <w:szCs w:val="20"/>
        </w:rPr>
        <w:t>siendo el primer soto de la región en formar parte de los montes y bosques certificados por este sistema</w:t>
      </w:r>
      <w:r w:rsidR="00383E35" w:rsidRPr="00AD2FD4">
        <w:rPr>
          <w:rStyle w:val="nfasis"/>
          <w:rFonts w:ascii="Arial" w:hAnsi="Arial" w:cs="Arial"/>
          <w:i w:val="0"/>
          <w:szCs w:val="20"/>
        </w:rPr>
        <w:t>,</w:t>
      </w:r>
      <w:r w:rsidR="00A80C3D" w:rsidRPr="00AD2FD4">
        <w:rPr>
          <w:rStyle w:val="nfasis"/>
          <w:rFonts w:ascii="Arial" w:hAnsi="Arial" w:cs="Arial"/>
          <w:i w:val="0"/>
          <w:szCs w:val="20"/>
        </w:rPr>
        <w:t xml:space="preserve">). De esta forma, en noviembre de 2015, queda </w:t>
      </w:r>
      <w:r w:rsidR="00EF3CF8" w:rsidRPr="00AD2FD4">
        <w:rPr>
          <w:rStyle w:val="nfasis"/>
          <w:rFonts w:ascii="Arial" w:hAnsi="Arial" w:cs="Arial"/>
          <w:i w:val="0"/>
          <w:szCs w:val="20"/>
        </w:rPr>
        <w:t xml:space="preserve">acreditado </w:t>
      </w:r>
      <w:r w:rsidR="00CB2B86">
        <w:rPr>
          <w:rStyle w:val="nfasis"/>
          <w:rFonts w:ascii="Arial" w:hAnsi="Arial" w:cs="Arial"/>
          <w:i w:val="0"/>
          <w:szCs w:val="20"/>
        </w:rPr>
        <w:t xml:space="preserve">por una tercera parte independiente </w:t>
      </w:r>
      <w:r w:rsidR="00EF3CF8" w:rsidRPr="00AD2FD4">
        <w:rPr>
          <w:rStyle w:val="nfasis"/>
          <w:rFonts w:ascii="Arial" w:hAnsi="Arial" w:cs="Arial"/>
          <w:i w:val="0"/>
          <w:szCs w:val="20"/>
        </w:rPr>
        <w:t xml:space="preserve">que las prácticas de gestión forestal en el soto cumplen </w:t>
      </w:r>
      <w:r w:rsidR="009E1BB7" w:rsidRPr="00AD2FD4">
        <w:rPr>
          <w:rStyle w:val="nfasis"/>
          <w:rFonts w:ascii="Arial" w:hAnsi="Arial" w:cs="Arial"/>
          <w:i w:val="0"/>
          <w:szCs w:val="20"/>
        </w:rPr>
        <w:t xml:space="preserve">con </w:t>
      </w:r>
      <w:r w:rsidR="00A80C3D" w:rsidRPr="00AD2FD4">
        <w:rPr>
          <w:rStyle w:val="nfasis"/>
          <w:rFonts w:ascii="Arial" w:hAnsi="Arial" w:cs="Arial"/>
          <w:i w:val="0"/>
          <w:szCs w:val="20"/>
        </w:rPr>
        <w:t>la Norma UNE 162.002 de Gestión Forestal Sostenible</w:t>
      </w:r>
      <w:r w:rsidR="009E1BB7" w:rsidRPr="00AD2FD4">
        <w:rPr>
          <w:rStyle w:val="nfasis"/>
          <w:rFonts w:ascii="Arial" w:hAnsi="Arial" w:cs="Arial"/>
          <w:i w:val="0"/>
          <w:szCs w:val="20"/>
        </w:rPr>
        <w:t xml:space="preserve">. </w:t>
      </w:r>
    </w:p>
    <w:p w:rsidR="00994033" w:rsidRDefault="00FE00E2" w:rsidP="00FE00E2">
      <w:pPr>
        <w:ind w:firstLine="708"/>
      </w:pPr>
      <w:r>
        <w:t xml:space="preserve">Un año más tarde, en noviembre de 2016 y aprovechando la VII Edición de Biocastanea 2016, se presentó la </w:t>
      </w:r>
      <w:r w:rsidRPr="00FE00E2">
        <w:rPr>
          <w:b/>
        </w:rPr>
        <w:t>Red de Sotos Sostenibles</w:t>
      </w:r>
      <w:r>
        <w:t>, con la que se pretende reconocer el esfuerzo que realizan algunos propietarios por recuperar y mantener de manera sostenible los sotos de castaños y castañares de toda la región.</w:t>
      </w:r>
    </w:p>
    <w:p w:rsidR="004708CA" w:rsidRDefault="004708CA" w:rsidP="00FE00E2">
      <w:pPr>
        <w:ind w:firstLine="708"/>
      </w:pPr>
      <w:r>
        <w:lastRenderedPageBreak/>
        <w:t xml:space="preserve">Tras la creación de esta Red de Sotos Sostenibles, y con la intención de que se vayan uniendo los sotos de castaños de las distintas zonas de la región a la misma, se convoca a los propietarios de los mismos a un proceso de selección </w:t>
      </w:r>
      <w:r w:rsidR="00D92D41">
        <w:t xml:space="preserve">anual </w:t>
      </w:r>
      <w:r>
        <w:t>en el que se valorarán aspectos naturales, etnoculturales y sociales de las distinta</w:t>
      </w:r>
      <w:r w:rsidR="00CE4088">
        <w:t>s masas de castaño presentadas. Se s</w:t>
      </w:r>
      <w:r>
        <w:t>elecciona</w:t>
      </w:r>
      <w:r w:rsidR="00CE4088">
        <w:t>rán</w:t>
      </w:r>
      <w:r>
        <w:t xml:space="preserve"> </w:t>
      </w:r>
      <w:r w:rsidR="00CB2B86">
        <w:t xml:space="preserve">aquellos sotos  </w:t>
      </w:r>
      <w:r>
        <w:t>que consigan una puntuación mínima exigida</w:t>
      </w:r>
      <w:r w:rsidR="00C00489">
        <w:t>,</w:t>
      </w:r>
      <w:r>
        <w:t xml:space="preserve"> </w:t>
      </w:r>
      <w:r w:rsidR="00C00489">
        <w:t>a l</w:t>
      </w:r>
      <w:r w:rsidR="00CB2B86">
        <w:t>o</w:t>
      </w:r>
      <w:r w:rsidR="00C00489">
        <w:t>s cuáles se les proveerá de un Plan técnico de gestión</w:t>
      </w:r>
      <w:r w:rsidR="00CE4088">
        <w:t xml:space="preserve">, </w:t>
      </w:r>
      <w:r w:rsidR="00CB2B86">
        <w:t xml:space="preserve">pudiendo </w:t>
      </w:r>
      <w:r w:rsidR="00CE4088">
        <w:t xml:space="preserve">obtener la Certificación </w:t>
      </w:r>
      <w:r w:rsidR="00CB2B86">
        <w:t xml:space="preserve">de Gestión </w:t>
      </w:r>
      <w:r w:rsidR="00CE4088">
        <w:t xml:space="preserve">Forestal Sostenible PEFC y así poder </w:t>
      </w:r>
      <w:r w:rsidR="00DB2D12">
        <w:t xml:space="preserve">formar parte de </w:t>
      </w:r>
      <w:r w:rsidR="00CE4088">
        <w:t xml:space="preserve">la </w:t>
      </w:r>
      <w:r>
        <w:t>Red de Sotos Sostenibles</w:t>
      </w:r>
      <w:r w:rsidR="00CE4088">
        <w:t>.</w:t>
      </w:r>
    </w:p>
    <w:p w:rsidR="00F57FCF" w:rsidRDefault="00F57FCF" w:rsidP="00FE00E2">
      <w:pPr>
        <w:ind w:firstLine="708"/>
      </w:pPr>
    </w:p>
    <w:p w:rsidR="00FD6C1D" w:rsidRDefault="00CD3C70" w:rsidP="00CD3C70">
      <w:pPr>
        <w:pStyle w:val="Ttulo2"/>
        <w:numPr>
          <w:ilvl w:val="1"/>
          <w:numId w:val="12"/>
        </w:numPr>
      </w:pPr>
      <w:bookmarkStart w:id="2" w:name="_Toc491678689"/>
      <w:r>
        <w:t>La Red Biocastanea de Sotos Sostenibles</w:t>
      </w:r>
      <w:bookmarkEnd w:id="2"/>
    </w:p>
    <w:p w:rsidR="00F57FCF" w:rsidRDefault="00F57FCF" w:rsidP="00F57FCF">
      <w:pPr>
        <w:ind w:firstLine="708"/>
        <w:rPr>
          <w:rFonts w:cs="Tahoma"/>
          <w:szCs w:val="20"/>
        </w:rPr>
      </w:pPr>
      <w:r w:rsidRPr="00F57FCF">
        <w:rPr>
          <w:rFonts w:cs="Tahoma"/>
          <w:szCs w:val="20"/>
        </w:rPr>
        <w:t xml:space="preserve">El proyecto consiste en la creación de una Red que reúna aquellos sotos de castaños que acrediten unos parámetros de gestión sostenible, tanto cuantitativos como cualitativos, adecuados; atesoren </w:t>
      </w:r>
      <w:r>
        <w:rPr>
          <w:rFonts w:cs="Tahoma"/>
          <w:szCs w:val="20"/>
        </w:rPr>
        <w:t>castaños que no se hayan</w:t>
      </w:r>
      <w:r w:rsidRPr="00F57FCF">
        <w:rPr>
          <w:rFonts w:cs="Tahoma"/>
          <w:szCs w:val="20"/>
        </w:rPr>
        <w:t xml:space="preserve"> visto dañados por prácticas de gestión inadecuadas, y exista un compromiso futuro para el mantenimiento de los mismos.</w:t>
      </w:r>
    </w:p>
    <w:p w:rsidR="00A06C5F" w:rsidRDefault="00F57FCF" w:rsidP="00A06C5F">
      <w:pPr>
        <w:ind w:firstLine="708"/>
        <w:rPr>
          <w:rFonts w:cs="Tahoma"/>
          <w:szCs w:val="20"/>
        </w:rPr>
      </w:pPr>
      <w:r w:rsidRPr="00F57FCF">
        <w:rPr>
          <w:rFonts w:cs="Tahoma"/>
          <w:szCs w:val="20"/>
        </w:rPr>
        <w:t>La Red busca no solo garantizar la conservación del castaño mediante su gestión sostenible,  sino también poner en valor actividades que repercutan en la economía del medio rural, hasta ahora escasamente identificadas con la castañicultura, como el turismo. Ámbito que salvo en manifestaciones de interés cultural como son los magostos, ha tenido escasa relevancia y repercusión para el productor. En definitiva, se propone poner en valor la multifuncionalidad que propone la gestión forestal sostenible del castaño, potenciar los canales de distribución cortos para los productos del  soto con objeto de mejorar su rentabilidad y la generación de un escenario de conocimiento y de buenas prácticas de carácter permanente.</w:t>
      </w:r>
    </w:p>
    <w:p w:rsidR="00A06C5F" w:rsidRDefault="00F57FCF" w:rsidP="00A06C5F">
      <w:pPr>
        <w:ind w:firstLine="708"/>
        <w:rPr>
          <w:rFonts w:cs="Tahoma"/>
          <w:szCs w:val="20"/>
        </w:rPr>
      </w:pPr>
      <w:r w:rsidRPr="00F57FCF">
        <w:rPr>
          <w:rFonts w:cs="Tahoma"/>
          <w:szCs w:val="20"/>
        </w:rPr>
        <w:t>El ámbito inicial del proyecto será Castilla y León, pudiéndose posteriorment</w:t>
      </w:r>
      <w:r w:rsidR="00A06C5F">
        <w:rPr>
          <w:rFonts w:cs="Tahoma"/>
          <w:szCs w:val="20"/>
        </w:rPr>
        <w:t>e incorporar otras regiones.</w:t>
      </w:r>
    </w:p>
    <w:p w:rsidR="00A06C5F" w:rsidRDefault="00F57FCF" w:rsidP="00A06C5F">
      <w:pPr>
        <w:ind w:firstLine="708"/>
        <w:rPr>
          <w:rFonts w:cs="Tahoma"/>
          <w:szCs w:val="20"/>
        </w:rPr>
      </w:pPr>
      <w:r w:rsidRPr="00F57FCF">
        <w:rPr>
          <w:rFonts w:cs="Tahoma"/>
          <w:b/>
          <w:szCs w:val="20"/>
        </w:rPr>
        <w:t>Principio: la Sostenibilidad natural, paisajística, económica y cultural.</w:t>
      </w:r>
    </w:p>
    <w:p w:rsidR="00CD3C70" w:rsidRDefault="00F57FCF" w:rsidP="00A06C5F">
      <w:pPr>
        <w:ind w:firstLine="708"/>
        <w:rPr>
          <w:rFonts w:cs="Tahoma"/>
          <w:color w:val="000000"/>
          <w:szCs w:val="20"/>
        </w:rPr>
      </w:pPr>
      <w:r w:rsidRPr="00F57FCF">
        <w:rPr>
          <w:rFonts w:cs="Tahoma"/>
          <w:b/>
          <w:szCs w:val="20"/>
        </w:rPr>
        <w:t xml:space="preserve">Reto: </w:t>
      </w:r>
      <w:r w:rsidRPr="00F57FCF">
        <w:rPr>
          <w:rFonts w:cs="Tahoma"/>
          <w:color w:val="000000"/>
          <w:szCs w:val="20"/>
        </w:rPr>
        <w:t>Alcanzar áreas demostrativas de gestión sostenible de castaño en diferentes comarcas de Castilla y León, en particular en El Bierzo, como ejemplo de comarca que establece al castaño, como uno de sus ejes de desarrollo y apuesta de futuro</w:t>
      </w:r>
      <w:r w:rsidR="00A06C5F">
        <w:rPr>
          <w:rFonts w:cs="Tahoma"/>
          <w:color w:val="000000"/>
          <w:szCs w:val="20"/>
        </w:rPr>
        <w:t>.</w:t>
      </w:r>
    </w:p>
    <w:p w:rsidR="00B8189B" w:rsidRPr="00B8189B" w:rsidRDefault="00B8189B" w:rsidP="00A06C5F">
      <w:pPr>
        <w:ind w:firstLine="708"/>
        <w:rPr>
          <w:rFonts w:cs="Tahoma"/>
          <w:b/>
          <w:color w:val="000000"/>
          <w:szCs w:val="20"/>
        </w:rPr>
      </w:pPr>
      <w:r w:rsidRPr="00B8189B">
        <w:rPr>
          <w:rFonts w:cs="Tahoma"/>
          <w:b/>
          <w:color w:val="000000"/>
          <w:szCs w:val="20"/>
        </w:rPr>
        <w:t>Objetivos de la Red Biocastanea de Sotos Sostenibles:</w:t>
      </w:r>
    </w:p>
    <w:p w:rsidR="00B8189B" w:rsidRPr="006754AE" w:rsidRDefault="00B8189B" w:rsidP="00B8189B">
      <w:pPr>
        <w:ind w:firstLine="708"/>
      </w:pPr>
      <w:r w:rsidRPr="006754AE">
        <w:t xml:space="preserve">El objetivo principal es </w:t>
      </w:r>
      <w:r>
        <w:t xml:space="preserve">una gestión forestal sostenible que facilite </w:t>
      </w:r>
      <w:r w:rsidRPr="006754AE">
        <w:t>el aumento del rendimiento económico de la castañicultura y la  perdurabilidad del castaño como elemento natural, social y paisajístico definitorios de las comarcas donde es car</w:t>
      </w:r>
      <w:r w:rsidR="0062006D">
        <w:t>a</w:t>
      </w:r>
      <w:r w:rsidRPr="006754AE">
        <w:t>cterístico.</w:t>
      </w:r>
    </w:p>
    <w:p w:rsidR="00B8189B" w:rsidRPr="00637BDE" w:rsidRDefault="00B8189B" w:rsidP="00B8189B">
      <w:r w:rsidRPr="006754AE">
        <w:lastRenderedPageBreak/>
        <w:t>Además,</w:t>
      </w:r>
    </w:p>
    <w:p w:rsidR="00B8189B" w:rsidRDefault="00B8189B" w:rsidP="00B8189B">
      <w:pPr>
        <w:pStyle w:val="Prrafodelista"/>
        <w:numPr>
          <w:ilvl w:val="0"/>
          <w:numId w:val="15"/>
        </w:numPr>
      </w:pPr>
      <w:r w:rsidRPr="006754AE">
        <w:t xml:space="preserve">Lograr un aprovechamiento sostenible del recurso. </w:t>
      </w:r>
    </w:p>
    <w:p w:rsidR="00B8189B" w:rsidRDefault="00B8189B" w:rsidP="00B8189B">
      <w:pPr>
        <w:pStyle w:val="Prrafodelista"/>
        <w:numPr>
          <w:ilvl w:val="0"/>
          <w:numId w:val="15"/>
        </w:numPr>
      </w:pPr>
      <w:r w:rsidRPr="006754AE">
        <w:t xml:space="preserve">La Valorización del castaño y sus productos derivados. </w:t>
      </w:r>
    </w:p>
    <w:p w:rsidR="00B8189B" w:rsidRDefault="00B8189B" w:rsidP="00B8189B">
      <w:pPr>
        <w:pStyle w:val="Prrafodelista"/>
        <w:numPr>
          <w:ilvl w:val="0"/>
          <w:numId w:val="15"/>
        </w:numPr>
      </w:pPr>
      <w:r w:rsidRPr="006754AE">
        <w:t xml:space="preserve">Alcanzar una base productiva eficiente. </w:t>
      </w:r>
    </w:p>
    <w:p w:rsidR="00B8189B" w:rsidRDefault="00B8189B" w:rsidP="00B8189B">
      <w:pPr>
        <w:pStyle w:val="Prrafodelista"/>
        <w:numPr>
          <w:ilvl w:val="0"/>
          <w:numId w:val="15"/>
        </w:numPr>
      </w:pPr>
      <w:r w:rsidRPr="006754AE">
        <w:t xml:space="preserve">Aumentar el conocimiento de la realidad económica del sector por parte de los productores. </w:t>
      </w:r>
    </w:p>
    <w:p w:rsidR="00B8189B" w:rsidRDefault="00B8189B" w:rsidP="00B8189B">
      <w:pPr>
        <w:pStyle w:val="Prrafodelista"/>
        <w:numPr>
          <w:ilvl w:val="0"/>
          <w:numId w:val="15"/>
        </w:numPr>
      </w:pPr>
      <w:r w:rsidRPr="006754AE">
        <w:t>Incentivar la especialización del sector y su competitividad.</w:t>
      </w:r>
    </w:p>
    <w:p w:rsidR="00B8189B" w:rsidRDefault="00B8189B" w:rsidP="00B8189B">
      <w:pPr>
        <w:pStyle w:val="Prrafodelista"/>
        <w:numPr>
          <w:ilvl w:val="0"/>
          <w:numId w:val="15"/>
        </w:numPr>
      </w:pPr>
      <w:r w:rsidRPr="006754AE">
        <w:t xml:space="preserve">Promover la certificación forestal </w:t>
      </w:r>
      <w:r>
        <w:t xml:space="preserve">como herramienta de trazabilidad </w:t>
      </w:r>
      <w:r w:rsidRPr="006754AE">
        <w:t>en los productos que proveen los sotos de castaño como hábitat multifuncional.</w:t>
      </w:r>
    </w:p>
    <w:p w:rsidR="00B8189B" w:rsidRDefault="00B8189B" w:rsidP="00B8189B">
      <w:pPr>
        <w:pStyle w:val="Prrafodelista"/>
        <w:numPr>
          <w:ilvl w:val="0"/>
          <w:numId w:val="15"/>
        </w:numPr>
      </w:pPr>
      <w:r w:rsidRPr="006754AE">
        <w:t>Proporcionar garantías de sostenibilidad a productores,  gestores y consumidores.</w:t>
      </w:r>
    </w:p>
    <w:p w:rsidR="00B8189B" w:rsidRDefault="00B8189B" w:rsidP="00B8189B">
      <w:pPr>
        <w:pStyle w:val="Prrafodelista"/>
        <w:numPr>
          <w:ilvl w:val="0"/>
          <w:numId w:val="15"/>
        </w:numPr>
      </w:pPr>
      <w:r w:rsidRPr="006754AE">
        <w:t xml:space="preserve">Mejorar la divulgación </w:t>
      </w:r>
      <w:r>
        <w:t xml:space="preserve">en la transferencia </w:t>
      </w:r>
      <w:r w:rsidRPr="006754AE">
        <w:t xml:space="preserve">del conocimiento sobre </w:t>
      </w:r>
      <w:r>
        <w:t>metodologías de gestión</w:t>
      </w:r>
      <w:r w:rsidRPr="006754AE">
        <w:t>.</w:t>
      </w:r>
    </w:p>
    <w:p w:rsidR="00B8189B" w:rsidRDefault="00B8189B" w:rsidP="00B8189B">
      <w:pPr>
        <w:pStyle w:val="Prrafodelista"/>
        <w:numPr>
          <w:ilvl w:val="0"/>
          <w:numId w:val="15"/>
        </w:numPr>
      </w:pPr>
      <w:r w:rsidRPr="006754AE">
        <w:t>Consolidar de forma positiva la imagen del aprovechamiento de los recursos de los sotos de castaño.</w:t>
      </w:r>
    </w:p>
    <w:p w:rsidR="00B8189B" w:rsidRDefault="00B8189B" w:rsidP="00B8189B">
      <w:pPr>
        <w:pStyle w:val="Prrafodelista"/>
        <w:numPr>
          <w:ilvl w:val="0"/>
          <w:numId w:val="15"/>
        </w:numPr>
      </w:pPr>
      <w:r w:rsidRPr="006754AE">
        <w:t xml:space="preserve">Consolidar unos canales de participación, formación e información permanentes. </w:t>
      </w:r>
    </w:p>
    <w:p w:rsidR="00B8189B" w:rsidRPr="00B8189B" w:rsidRDefault="00B8189B" w:rsidP="00B8189B">
      <w:pPr>
        <w:pStyle w:val="Prrafodelista"/>
        <w:numPr>
          <w:ilvl w:val="0"/>
          <w:numId w:val="15"/>
        </w:numPr>
      </w:pPr>
      <w:r w:rsidRPr="006754AE">
        <w:t>Alcanzar una sociedad participativa e implicada.</w:t>
      </w:r>
    </w:p>
    <w:p w:rsidR="00FD6C1D" w:rsidRDefault="00FD6C1D" w:rsidP="00BF546B">
      <w:pPr>
        <w:pStyle w:val="Ttulo1"/>
        <w:numPr>
          <w:ilvl w:val="0"/>
          <w:numId w:val="12"/>
        </w:numPr>
      </w:pPr>
      <w:bookmarkStart w:id="3" w:name="_Toc476071109"/>
      <w:bookmarkStart w:id="4" w:name="_Toc491678690"/>
      <w:r w:rsidRPr="00F12587">
        <w:t xml:space="preserve">OBJETO </w:t>
      </w:r>
      <w:bookmarkEnd w:id="3"/>
      <w:r w:rsidR="00FB32B7">
        <w:t>DEL CONCURSO</w:t>
      </w:r>
      <w:bookmarkEnd w:id="4"/>
    </w:p>
    <w:p w:rsidR="00FD6C1D" w:rsidRDefault="003520F8" w:rsidP="00FD6C1D">
      <w:pPr>
        <w:ind w:firstLine="708"/>
        <w:rPr>
          <w:rFonts w:cs="Arial"/>
          <w:bCs/>
          <w:iCs/>
          <w:szCs w:val="20"/>
        </w:rPr>
      </w:pPr>
      <w:r>
        <w:rPr>
          <w:rFonts w:cs="Arial"/>
        </w:rPr>
        <w:t xml:space="preserve">Con esta convocatoria se pretende </w:t>
      </w:r>
      <w:r w:rsidR="00A425F4">
        <w:rPr>
          <w:rFonts w:cs="Arial"/>
          <w:bCs/>
          <w:iCs/>
          <w:szCs w:val="20"/>
        </w:rPr>
        <w:t>promover la</w:t>
      </w:r>
      <w:r w:rsidR="0062006D">
        <w:rPr>
          <w:rFonts w:cs="Arial"/>
          <w:bCs/>
          <w:iCs/>
          <w:szCs w:val="20"/>
        </w:rPr>
        <w:t xml:space="preserve"> gestión</w:t>
      </w:r>
      <w:r w:rsidR="00A425F4">
        <w:rPr>
          <w:rFonts w:cs="Arial"/>
          <w:bCs/>
          <w:iCs/>
          <w:szCs w:val="20"/>
        </w:rPr>
        <w:t xml:space="preserve"> forestal sostenible en los sotos y castañares de la región y así </w:t>
      </w:r>
      <w:r w:rsidR="00FD6C1D">
        <w:rPr>
          <w:rFonts w:cs="Arial"/>
          <w:bCs/>
          <w:iCs/>
          <w:szCs w:val="20"/>
        </w:rPr>
        <w:t xml:space="preserve">movilizar </w:t>
      </w:r>
      <w:r w:rsidR="00A425F4">
        <w:rPr>
          <w:rFonts w:cs="Arial"/>
          <w:bCs/>
          <w:iCs/>
          <w:szCs w:val="20"/>
        </w:rPr>
        <w:t>sus</w:t>
      </w:r>
      <w:r w:rsidR="00FD6C1D">
        <w:rPr>
          <w:rFonts w:cs="Arial"/>
          <w:bCs/>
          <w:iCs/>
          <w:szCs w:val="20"/>
        </w:rPr>
        <w:t xml:space="preserve"> recursos</w:t>
      </w:r>
      <w:r w:rsidR="00A425F4">
        <w:rPr>
          <w:rFonts w:cs="Arial"/>
          <w:bCs/>
          <w:iCs/>
          <w:szCs w:val="20"/>
        </w:rPr>
        <w:t xml:space="preserve"> de manera eficaz y eficiente</w:t>
      </w:r>
      <w:r w:rsidR="00FD6C1D">
        <w:rPr>
          <w:rFonts w:cs="Arial"/>
          <w:bCs/>
          <w:iCs/>
          <w:szCs w:val="20"/>
        </w:rPr>
        <w:t>, contribuyendo a dinamizar el sector de la castaña, así como otros sectores asociados (hongos, biomasa, madera, turismo, etc.).</w:t>
      </w:r>
    </w:p>
    <w:p w:rsidR="00260EA4" w:rsidRDefault="00260EA4" w:rsidP="00FD6C1D">
      <w:pPr>
        <w:ind w:firstLine="708"/>
        <w:rPr>
          <w:rFonts w:cs="Arial"/>
          <w:bCs/>
          <w:iCs/>
          <w:szCs w:val="20"/>
        </w:rPr>
      </w:pPr>
    </w:p>
    <w:p w:rsidR="00FD6C1D" w:rsidRDefault="00FD6C1D" w:rsidP="00BF546B">
      <w:pPr>
        <w:pStyle w:val="Ttulo1"/>
        <w:keepLines w:val="0"/>
        <w:numPr>
          <w:ilvl w:val="0"/>
          <w:numId w:val="12"/>
        </w:numPr>
        <w:spacing w:before="240" w:after="60"/>
      </w:pPr>
      <w:bookmarkStart w:id="5" w:name="_Toc476071110"/>
      <w:bookmarkStart w:id="6" w:name="_Toc491678691"/>
      <w:r>
        <w:t>DESTINATARIOS</w:t>
      </w:r>
      <w:bookmarkEnd w:id="5"/>
      <w:bookmarkEnd w:id="6"/>
    </w:p>
    <w:p w:rsidR="00C94DCF" w:rsidRDefault="00FD6C1D" w:rsidP="00C94DCF">
      <w:pPr>
        <w:ind w:firstLine="708"/>
      </w:pPr>
      <w:r>
        <w:t>Podrán participar los propietarios de sotos y castañares de Castilla y León</w:t>
      </w:r>
      <w:r w:rsidR="00927847">
        <w:t xml:space="preserve">: </w:t>
      </w:r>
    </w:p>
    <w:p w:rsidR="00927847" w:rsidRDefault="00C94DCF" w:rsidP="00C94DCF">
      <w:pPr>
        <w:pStyle w:val="Prrafodelista"/>
        <w:numPr>
          <w:ilvl w:val="0"/>
          <w:numId w:val="16"/>
        </w:numPr>
      </w:pPr>
      <w:r>
        <w:t>P</w:t>
      </w:r>
      <w:r w:rsidR="00927847">
        <w:t>ropietarios particulares, personas o entidades jurídicas propietarias o gestoras, entidades públicas (Ayuntamientos, Juntas Vecinales, etc.).</w:t>
      </w:r>
    </w:p>
    <w:p w:rsidR="00C94DCF" w:rsidRDefault="00C94DCF" w:rsidP="00C94DCF">
      <w:pPr>
        <w:pStyle w:val="Prrafodelista"/>
        <w:numPr>
          <w:ilvl w:val="0"/>
          <w:numId w:val="16"/>
        </w:numPr>
      </w:pPr>
      <w:r>
        <w:t xml:space="preserve">Agrupaciones integradas por varios titulares de sotos o castañares, </w:t>
      </w:r>
      <w:r w:rsidRPr="00C91035">
        <w:t>sin necesidad de constituirse con personalidad jurídica. Se deberá nombrar un</w:t>
      </w:r>
      <w:r>
        <w:t xml:space="preserve"> representante con poderes bastantes para cumplir las obligaciones que, como beneficiario, correspondan a la agrupación.</w:t>
      </w:r>
    </w:p>
    <w:p w:rsidR="00C94DCF" w:rsidRDefault="00C94DCF" w:rsidP="00C94DCF"/>
    <w:p w:rsidR="00E85CDF" w:rsidRDefault="00E85CDF" w:rsidP="00C94DCF"/>
    <w:p w:rsidR="00C94DCF" w:rsidRDefault="00C94DCF" w:rsidP="00C94DCF">
      <w:pPr>
        <w:pStyle w:val="Ttulo1"/>
        <w:keepLines w:val="0"/>
        <w:numPr>
          <w:ilvl w:val="0"/>
          <w:numId w:val="12"/>
        </w:numPr>
        <w:spacing w:before="240" w:after="60"/>
      </w:pPr>
      <w:bookmarkStart w:id="7" w:name="_Toc491678692"/>
      <w:r>
        <w:t>SOTOS Y CASTAÑARES OBJETO DE SELECCIÓN</w:t>
      </w:r>
      <w:bookmarkEnd w:id="7"/>
    </w:p>
    <w:p w:rsidR="00C94DCF" w:rsidRDefault="00C94DCF" w:rsidP="00C94DCF">
      <w:pPr>
        <w:ind w:firstLine="708"/>
      </w:pPr>
      <w:r>
        <w:t>En el proceso de selección de sotos o castañares para ser incluidos en la Red Biocastanea de Sotos Sostenibles, podrán acceder aquellas masas de castaño:</w:t>
      </w:r>
    </w:p>
    <w:p w:rsidR="00927847" w:rsidRPr="00BC21A1" w:rsidRDefault="00BC21A1" w:rsidP="00BC21A1">
      <w:pPr>
        <w:pStyle w:val="Prrafodelista"/>
        <w:numPr>
          <w:ilvl w:val="0"/>
          <w:numId w:val="17"/>
        </w:numPr>
        <w:rPr>
          <w:szCs w:val="20"/>
        </w:rPr>
      </w:pPr>
      <w:r>
        <w:t>Calificadas como forestales según lo establecido en la legislación en materia de montes. Estos terrenos vendrán identificados en el Sistema de Información Geográfica de Parcelas Agrícolas (en adelante SIGPAC), con alguno de los siguientes usos definidos en el Anexo II del Real Decreto</w:t>
      </w:r>
      <w:r w:rsidRPr="00BC21A1">
        <w:rPr>
          <w:color w:val="000000"/>
          <w:sz w:val="22"/>
        </w:rPr>
        <w:t xml:space="preserve"> </w:t>
      </w:r>
      <w:r w:rsidRPr="00BC21A1">
        <w:rPr>
          <w:color w:val="000000"/>
          <w:szCs w:val="20"/>
        </w:rPr>
        <w:t>1077/2014, de 19 de diciembre, por el que se regula el sistema de información geográfica de parcelas agrícolas: Forestal (FO), Pastizal (PS), Pasto arbustivo (PR), Pasto con arbolado (PA)</w:t>
      </w:r>
      <w:r>
        <w:rPr>
          <w:color w:val="000000"/>
          <w:szCs w:val="20"/>
        </w:rPr>
        <w:t>.</w:t>
      </w:r>
    </w:p>
    <w:p w:rsidR="00BC21A1" w:rsidRDefault="00BC21A1" w:rsidP="00BC21A1">
      <w:pPr>
        <w:pStyle w:val="Prrafodelista"/>
        <w:rPr>
          <w:color w:val="000000"/>
          <w:szCs w:val="20"/>
        </w:rPr>
      </w:pPr>
      <w:r w:rsidRPr="00BC21A1">
        <w:rPr>
          <w:color w:val="000000"/>
          <w:szCs w:val="20"/>
        </w:rPr>
        <w:t xml:space="preserve">A los efectos de </w:t>
      </w:r>
      <w:r>
        <w:rPr>
          <w:color w:val="000000"/>
          <w:szCs w:val="20"/>
        </w:rPr>
        <w:t>la presente propuesta</w:t>
      </w:r>
      <w:r w:rsidRPr="00BC21A1">
        <w:rPr>
          <w:color w:val="000000"/>
          <w:szCs w:val="20"/>
        </w:rPr>
        <w:t>, se entenderá que tienen uso forestal los terrenos que hayan sido forestados mediante las ayudas a la forestación de tierras agrícolas, aunque su uso en el SIGPAC aún no figure como tal.</w:t>
      </w:r>
    </w:p>
    <w:p w:rsidR="00BC21A1" w:rsidRPr="00BC21A1" w:rsidRDefault="0096631B" w:rsidP="00BC21A1">
      <w:pPr>
        <w:pStyle w:val="Prrafodelista"/>
        <w:numPr>
          <w:ilvl w:val="0"/>
          <w:numId w:val="17"/>
        </w:numPr>
        <w:rPr>
          <w:szCs w:val="20"/>
        </w:rPr>
      </w:pPr>
      <w:r>
        <w:rPr>
          <w:szCs w:val="20"/>
        </w:rPr>
        <w:t>También se incluirán los terrenos c</w:t>
      </w:r>
      <w:r w:rsidR="00BC21A1">
        <w:rPr>
          <w:szCs w:val="20"/>
        </w:rPr>
        <w:t>alificados en el SIGPAC como viales (CA).</w:t>
      </w:r>
    </w:p>
    <w:p w:rsidR="00927847" w:rsidRDefault="00927847" w:rsidP="009E69CE"/>
    <w:p w:rsidR="00E365EA" w:rsidRDefault="00E365EA" w:rsidP="00E365EA">
      <w:pPr>
        <w:pStyle w:val="Ttulo1"/>
        <w:keepLines w:val="0"/>
        <w:numPr>
          <w:ilvl w:val="0"/>
          <w:numId w:val="12"/>
        </w:numPr>
        <w:spacing w:before="240" w:after="60"/>
      </w:pPr>
      <w:bookmarkStart w:id="8" w:name="_Toc491678693"/>
      <w:r>
        <w:t>FORMA, PLAZO DE PRESENTACIÓN DE SOLICITUDES Y DOCUMENTACIÓN</w:t>
      </w:r>
      <w:bookmarkEnd w:id="8"/>
    </w:p>
    <w:p w:rsidR="009E69CE" w:rsidRDefault="009E69CE" w:rsidP="009E69CE">
      <w:pPr>
        <w:pStyle w:val="Prrafodelista"/>
        <w:numPr>
          <w:ilvl w:val="0"/>
          <w:numId w:val="18"/>
        </w:numPr>
      </w:pPr>
      <w:r>
        <w:t xml:space="preserve">Para entrar en el proceso de selección de sotos aspirantes a ser incluidos en la “Red Biocastanea de Sotos Sostenibles” se rellenará el modelo que figura en el </w:t>
      </w:r>
      <w:r w:rsidR="00276B82" w:rsidRPr="00276B82">
        <w:rPr>
          <w:b/>
        </w:rPr>
        <w:t xml:space="preserve">Anexo I </w:t>
      </w:r>
      <w:r>
        <w:t>adjunto.</w:t>
      </w:r>
    </w:p>
    <w:p w:rsidR="003707CE" w:rsidRDefault="003707CE" w:rsidP="009E69CE">
      <w:pPr>
        <w:pStyle w:val="Prrafodelista"/>
        <w:numPr>
          <w:ilvl w:val="0"/>
          <w:numId w:val="18"/>
        </w:numPr>
      </w:pPr>
      <w:r>
        <w:t>La documentación que se deberá adjuntar junto con la solicitud es la siguiente:</w:t>
      </w:r>
    </w:p>
    <w:p w:rsidR="00EF10FC" w:rsidRPr="00EF10FC" w:rsidRDefault="003707CE" w:rsidP="00EF10FC">
      <w:pPr>
        <w:pStyle w:val="Prrafodelista"/>
        <w:numPr>
          <w:ilvl w:val="1"/>
          <w:numId w:val="18"/>
        </w:numPr>
      </w:pPr>
      <w:r>
        <w:t xml:space="preserve">Acreditación de la propiedad: </w:t>
      </w:r>
      <w:r w:rsidR="00EF10FC">
        <w:t>l</w:t>
      </w:r>
      <w:r w:rsidR="00EF10FC" w:rsidRPr="00EF10FC">
        <w:rPr>
          <w:rFonts w:ascii="Arial" w:hAnsi="Arial" w:cs="Arial"/>
          <w:color w:val="000000"/>
          <w:szCs w:val="20"/>
        </w:rPr>
        <w:t xml:space="preserve">os documentos acreditativos de la propiedad que se pueden presentar son los siguientes: </w:t>
      </w:r>
    </w:p>
    <w:p w:rsidR="00EF10FC" w:rsidRDefault="00EF10FC" w:rsidP="00EF10FC">
      <w:pPr>
        <w:pStyle w:val="Prrafodelista"/>
        <w:numPr>
          <w:ilvl w:val="0"/>
          <w:numId w:val="19"/>
        </w:numPr>
        <w:rPr>
          <w:rFonts w:ascii="Arial" w:hAnsi="Arial" w:cs="Arial"/>
          <w:color w:val="000000"/>
          <w:szCs w:val="20"/>
        </w:rPr>
      </w:pPr>
      <w:r w:rsidRPr="00EF10FC">
        <w:rPr>
          <w:rFonts w:ascii="Arial" w:hAnsi="Arial" w:cs="Arial"/>
          <w:color w:val="000000"/>
          <w:szCs w:val="20"/>
        </w:rPr>
        <w:t xml:space="preserve">Certificado del Registro de la Propiedad. </w:t>
      </w:r>
    </w:p>
    <w:p w:rsidR="00EF10FC" w:rsidRDefault="00EF10FC" w:rsidP="00EF10FC">
      <w:pPr>
        <w:pStyle w:val="Prrafodelista"/>
        <w:numPr>
          <w:ilvl w:val="0"/>
          <w:numId w:val="19"/>
        </w:numPr>
        <w:rPr>
          <w:rFonts w:ascii="Arial" w:hAnsi="Arial" w:cs="Arial"/>
          <w:color w:val="000000"/>
          <w:szCs w:val="20"/>
        </w:rPr>
      </w:pPr>
      <w:r w:rsidRPr="00EF10FC">
        <w:rPr>
          <w:rFonts w:ascii="Arial" w:hAnsi="Arial" w:cs="Arial"/>
          <w:color w:val="000000"/>
          <w:szCs w:val="20"/>
        </w:rPr>
        <w:t xml:space="preserve">Nota registral simple. </w:t>
      </w:r>
    </w:p>
    <w:p w:rsidR="00EF10FC" w:rsidRDefault="00EF10FC" w:rsidP="00EF10FC">
      <w:pPr>
        <w:pStyle w:val="Prrafodelista"/>
        <w:numPr>
          <w:ilvl w:val="0"/>
          <w:numId w:val="19"/>
        </w:numPr>
        <w:rPr>
          <w:rFonts w:ascii="Arial" w:hAnsi="Arial" w:cs="Arial"/>
          <w:color w:val="000000"/>
          <w:szCs w:val="20"/>
        </w:rPr>
      </w:pPr>
      <w:r w:rsidRPr="00EF10FC">
        <w:rPr>
          <w:rFonts w:ascii="Arial" w:hAnsi="Arial" w:cs="Arial"/>
          <w:color w:val="000000"/>
          <w:szCs w:val="20"/>
        </w:rPr>
        <w:t xml:space="preserve">Escritura notarial. </w:t>
      </w:r>
    </w:p>
    <w:p w:rsidR="00EF10FC" w:rsidRDefault="00EF10FC" w:rsidP="00EF10FC">
      <w:pPr>
        <w:pStyle w:val="Prrafodelista"/>
        <w:numPr>
          <w:ilvl w:val="0"/>
          <w:numId w:val="19"/>
        </w:numPr>
        <w:rPr>
          <w:rFonts w:ascii="Arial" w:hAnsi="Arial" w:cs="Arial"/>
          <w:color w:val="000000"/>
          <w:szCs w:val="20"/>
        </w:rPr>
      </w:pPr>
      <w:r w:rsidRPr="00EF10FC">
        <w:rPr>
          <w:rFonts w:ascii="Arial" w:hAnsi="Arial" w:cs="Arial"/>
          <w:color w:val="000000"/>
          <w:szCs w:val="20"/>
        </w:rPr>
        <w:t xml:space="preserve">Escritura pública. </w:t>
      </w:r>
    </w:p>
    <w:p w:rsidR="00EF10FC" w:rsidRDefault="00EF10FC" w:rsidP="00EF10FC">
      <w:pPr>
        <w:pStyle w:val="Prrafodelista"/>
        <w:numPr>
          <w:ilvl w:val="0"/>
          <w:numId w:val="19"/>
        </w:numPr>
        <w:rPr>
          <w:rFonts w:ascii="Arial" w:hAnsi="Arial" w:cs="Arial"/>
          <w:color w:val="000000"/>
          <w:szCs w:val="20"/>
        </w:rPr>
      </w:pPr>
      <w:r w:rsidRPr="00EF10FC">
        <w:rPr>
          <w:rFonts w:ascii="Arial" w:hAnsi="Arial" w:cs="Arial"/>
          <w:color w:val="000000"/>
          <w:szCs w:val="20"/>
        </w:rPr>
        <w:t xml:space="preserve">Escritura privada de compra-venta. </w:t>
      </w:r>
    </w:p>
    <w:p w:rsidR="00EF10FC" w:rsidRDefault="00EF10FC" w:rsidP="00EF10FC">
      <w:pPr>
        <w:pStyle w:val="Prrafodelista"/>
        <w:numPr>
          <w:ilvl w:val="0"/>
          <w:numId w:val="19"/>
        </w:numPr>
        <w:rPr>
          <w:rFonts w:ascii="Arial" w:hAnsi="Arial" w:cs="Arial"/>
          <w:color w:val="000000"/>
          <w:szCs w:val="20"/>
        </w:rPr>
      </w:pPr>
      <w:r w:rsidRPr="00EF10FC">
        <w:rPr>
          <w:rFonts w:ascii="Arial" w:hAnsi="Arial" w:cs="Arial"/>
          <w:color w:val="000000"/>
          <w:szCs w:val="20"/>
        </w:rPr>
        <w:t xml:space="preserve">Certificado catastral. </w:t>
      </w:r>
    </w:p>
    <w:p w:rsidR="00EF10FC" w:rsidRDefault="00EF10FC" w:rsidP="00EF10FC">
      <w:pPr>
        <w:pStyle w:val="Prrafodelista"/>
        <w:numPr>
          <w:ilvl w:val="0"/>
          <w:numId w:val="19"/>
        </w:numPr>
        <w:rPr>
          <w:rFonts w:ascii="Arial" w:hAnsi="Arial" w:cs="Arial"/>
          <w:color w:val="000000"/>
          <w:szCs w:val="20"/>
        </w:rPr>
      </w:pPr>
      <w:r w:rsidRPr="00EF10FC">
        <w:rPr>
          <w:rFonts w:ascii="Arial" w:hAnsi="Arial" w:cs="Arial"/>
          <w:color w:val="000000"/>
          <w:szCs w:val="20"/>
        </w:rPr>
        <w:t xml:space="preserve">Certificado del secretario del Ayto. </w:t>
      </w:r>
      <w:r>
        <w:rPr>
          <w:rFonts w:ascii="Arial" w:hAnsi="Arial" w:cs="Arial"/>
          <w:color w:val="000000"/>
          <w:szCs w:val="20"/>
        </w:rPr>
        <w:t>P</w:t>
      </w:r>
      <w:r w:rsidRPr="00EF10FC">
        <w:rPr>
          <w:rFonts w:ascii="Arial" w:hAnsi="Arial" w:cs="Arial"/>
          <w:color w:val="000000"/>
          <w:szCs w:val="20"/>
        </w:rPr>
        <w:t xml:space="preserve">adrón catastral. </w:t>
      </w:r>
    </w:p>
    <w:p w:rsidR="00EF10FC" w:rsidRDefault="00EF10FC" w:rsidP="00EF10FC">
      <w:pPr>
        <w:pStyle w:val="Prrafodelista"/>
        <w:numPr>
          <w:ilvl w:val="0"/>
          <w:numId w:val="19"/>
        </w:numPr>
        <w:rPr>
          <w:rFonts w:ascii="Arial" w:hAnsi="Arial" w:cs="Arial"/>
          <w:color w:val="000000"/>
          <w:szCs w:val="20"/>
        </w:rPr>
      </w:pPr>
      <w:r w:rsidRPr="00EF10FC">
        <w:rPr>
          <w:rFonts w:ascii="Arial" w:hAnsi="Arial" w:cs="Arial"/>
          <w:color w:val="000000"/>
          <w:szCs w:val="20"/>
        </w:rPr>
        <w:t xml:space="preserve">Certificado de la Cámara Agraria. </w:t>
      </w:r>
    </w:p>
    <w:p w:rsidR="00EF10FC" w:rsidRDefault="00EF10FC" w:rsidP="00EF10FC">
      <w:pPr>
        <w:pStyle w:val="Prrafodelista"/>
        <w:numPr>
          <w:ilvl w:val="0"/>
          <w:numId w:val="19"/>
        </w:numPr>
        <w:rPr>
          <w:rFonts w:ascii="Arial" w:hAnsi="Arial" w:cs="Arial"/>
          <w:color w:val="000000"/>
          <w:szCs w:val="20"/>
        </w:rPr>
      </w:pPr>
      <w:r w:rsidRPr="00EF10FC">
        <w:rPr>
          <w:rFonts w:ascii="Arial" w:hAnsi="Arial" w:cs="Arial"/>
          <w:color w:val="000000"/>
          <w:szCs w:val="20"/>
        </w:rPr>
        <w:t xml:space="preserve">Recibo del impuesto de bienes inmuebles. </w:t>
      </w:r>
    </w:p>
    <w:p w:rsidR="00EF10FC" w:rsidRPr="00EF10FC" w:rsidRDefault="00EF10FC" w:rsidP="00EF10FC">
      <w:pPr>
        <w:pStyle w:val="Prrafodelista"/>
        <w:numPr>
          <w:ilvl w:val="0"/>
          <w:numId w:val="19"/>
        </w:numPr>
        <w:rPr>
          <w:rFonts w:ascii="Arial" w:hAnsi="Arial" w:cs="Arial"/>
          <w:color w:val="000000"/>
          <w:szCs w:val="20"/>
        </w:rPr>
      </w:pPr>
      <w:r w:rsidRPr="00EF10FC">
        <w:rPr>
          <w:rFonts w:ascii="Arial" w:hAnsi="Arial" w:cs="Arial"/>
          <w:color w:val="000000"/>
          <w:szCs w:val="20"/>
        </w:rPr>
        <w:t>Otro documento válido en derecho.</w:t>
      </w:r>
    </w:p>
    <w:p w:rsidR="003707CE" w:rsidRPr="00AD2FD4" w:rsidRDefault="00EF10FC" w:rsidP="00EF10FC">
      <w:pPr>
        <w:pStyle w:val="Prrafodelista"/>
        <w:numPr>
          <w:ilvl w:val="1"/>
          <w:numId w:val="18"/>
        </w:numPr>
      </w:pPr>
      <w:r w:rsidRPr="00AD2FD4">
        <w:lastRenderedPageBreak/>
        <w:t>Relación de parcelas SIGPAC donde se encuentra el soto o castañar (</w:t>
      </w:r>
      <w:r w:rsidR="00276B82" w:rsidRPr="00276B82">
        <w:rPr>
          <w:b/>
        </w:rPr>
        <w:t>Anexo II</w:t>
      </w:r>
      <w:r w:rsidRPr="00AD2FD4">
        <w:t>).</w:t>
      </w:r>
    </w:p>
    <w:p w:rsidR="00E50C9B" w:rsidRDefault="00E50C9B" w:rsidP="009E69CE">
      <w:pPr>
        <w:pStyle w:val="Prrafodelista"/>
        <w:numPr>
          <w:ilvl w:val="0"/>
          <w:numId w:val="18"/>
        </w:numPr>
      </w:pPr>
      <w:r>
        <w:t>En caso de una agrupación de propietarios, se re</w:t>
      </w:r>
      <w:r w:rsidR="00FC7722">
        <w:t xml:space="preserve">llenará el </w:t>
      </w:r>
      <w:r w:rsidR="00276B82" w:rsidRPr="00276B82">
        <w:rPr>
          <w:b/>
        </w:rPr>
        <w:t>Anexo III.</w:t>
      </w:r>
    </w:p>
    <w:p w:rsidR="009E69CE" w:rsidRPr="00AD2FD4" w:rsidRDefault="009E69CE" w:rsidP="009E69CE">
      <w:pPr>
        <w:pStyle w:val="Prrafodelista"/>
        <w:numPr>
          <w:ilvl w:val="0"/>
          <w:numId w:val="18"/>
        </w:numPr>
      </w:pPr>
      <w:r w:rsidRPr="00AD2FD4">
        <w:t>La solicitud se presentará por medio del correo electrónic</w:t>
      </w:r>
      <w:r w:rsidR="00C91035" w:rsidRPr="00AD2FD4">
        <w:t>o a la siguiente dirección, biocastanea@castanea.es</w:t>
      </w:r>
    </w:p>
    <w:p w:rsidR="00807431" w:rsidRPr="00F53CA3" w:rsidRDefault="00807431" w:rsidP="009E69CE">
      <w:pPr>
        <w:pStyle w:val="Prrafodelista"/>
        <w:numPr>
          <w:ilvl w:val="0"/>
          <w:numId w:val="18"/>
        </w:numPr>
      </w:pPr>
      <w:r w:rsidRPr="00F53CA3">
        <w:t xml:space="preserve">El plazo de presentación de las solicitudes finaliza el </w:t>
      </w:r>
      <w:r w:rsidR="00276B82" w:rsidRPr="00276B82">
        <w:rPr>
          <w:b/>
        </w:rPr>
        <w:t>20 de septiembre de 2017</w:t>
      </w:r>
      <w:r w:rsidR="00276B82" w:rsidRPr="00276B82">
        <w:t>.</w:t>
      </w:r>
    </w:p>
    <w:p w:rsidR="009F25D0" w:rsidRPr="00807431" w:rsidRDefault="009F25D0" w:rsidP="009F25D0"/>
    <w:p w:rsidR="00342A14" w:rsidRDefault="00342A14" w:rsidP="00E365EA">
      <w:pPr>
        <w:pStyle w:val="Ttulo1"/>
        <w:keepLines w:val="0"/>
        <w:numPr>
          <w:ilvl w:val="0"/>
          <w:numId w:val="23"/>
        </w:numPr>
        <w:spacing w:before="240" w:after="60"/>
      </w:pPr>
      <w:bookmarkStart w:id="9" w:name="_Toc491678694"/>
      <w:r>
        <w:t>PREMIO</w:t>
      </w:r>
      <w:r w:rsidR="00293018">
        <w:t>S</w:t>
      </w:r>
      <w:r>
        <w:t xml:space="preserve"> DEL CONCURSO</w:t>
      </w:r>
      <w:bookmarkEnd w:id="9"/>
    </w:p>
    <w:p w:rsidR="00D0471F" w:rsidRDefault="00480EDC" w:rsidP="005F6916">
      <w:pPr>
        <w:pStyle w:val="Prrafodelista"/>
        <w:numPr>
          <w:ilvl w:val="0"/>
          <w:numId w:val="30"/>
        </w:numPr>
      </w:pPr>
      <w:r>
        <w:t>A l</w:t>
      </w:r>
      <w:r w:rsidR="00342A14">
        <w:t xml:space="preserve">os </w:t>
      </w:r>
      <w:r w:rsidR="00590A43">
        <w:t xml:space="preserve">3 </w:t>
      </w:r>
      <w:r w:rsidR="00342A14">
        <w:t>sotos o castañares</w:t>
      </w:r>
      <w:r w:rsidR="00590A43">
        <w:t>, que más puntuación tengan</w:t>
      </w:r>
      <w:r w:rsidR="00AD2FD4">
        <w:t>,</w:t>
      </w:r>
      <w:r w:rsidR="00590A43">
        <w:t xml:space="preserve"> </w:t>
      </w:r>
      <w:r>
        <w:t>siempre</w:t>
      </w:r>
      <w:r w:rsidR="00342A14">
        <w:t xml:space="preserve"> que alcancen una puntuación mínima de </w:t>
      </w:r>
      <w:r w:rsidR="00283388" w:rsidRPr="00C00489">
        <w:t>25</w:t>
      </w:r>
      <w:r w:rsidR="00342A14" w:rsidRPr="00C00489">
        <w:t xml:space="preserve"> puntos</w:t>
      </w:r>
      <w:r w:rsidR="00342A14">
        <w:t xml:space="preserve">, se </w:t>
      </w:r>
      <w:r w:rsidR="00590A43">
        <w:t>les redactará el</w:t>
      </w:r>
      <w:r w:rsidR="00342A14">
        <w:t xml:space="preserve"> </w:t>
      </w:r>
      <w:r w:rsidR="00342A14" w:rsidRPr="005F6916">
        <w:rPr>
          <w:i/>
        </w:rPr>
        <w:t xml:space="preserve">Plan </w:t>
      </w:r>
      <w:r w:rsidR="00590A43">
        <w:rPr>
          <w:i/>
        </w:rPr>
        <w:t xml:space="preserve">técnico </w:t>
      </w:r>
      <w:r w:rsidR="00342A14" w:rsidRPr="005F6916">
        <w:rPr>
          <w:i/>
        </w:rPr>
        <w:t>de Gestión</w:t>
      </w:r>
      <w:r w:rsidR="00590A43">
        <w:rPr>
          <w:i/>
        </w:rPr>
        <w:t xml:space="preserve"> correspondiente</w:t>
      </w:r>
      <w:r w:rsidR="005F6916" w:rsidRPr="005F6916">
        <w:rPr>
          <w:i/>
        </w:rPr>
        <w:t>”</w:t>
      </w:r>
      <w:r w:rsidR="00342A14">
        <w:t xml:space="preserve">, </w:t>
      </w:r>
      <w:r w:rsidR="00342A14" w:rsidRPr="00AD2FD4">
        <w:t>incorporándose</w:t>
      </w:r>
      <w:r w:rsidR="0001102D" w:rsidRPr="00AD2FD4">
        <w:t xml:space="preserve"> </w:t>
      </w:r>
      <w:r w:rsidR="00383E35" w:rsidRPr="00AD2FD4">
        <w:t>mediante la firma de compromiso</w:t>
      </w:r>
      <w:r w:rsidR="00590A43" w:rsidRPr="00AD2FD4">
        <w:t xml:space="preserve"> de su cumplimiento</w:t>
      </w:r>
      <w:r w:rsidR="0001102D" w:rsidRPr="00AD2FD4">
        <w:t>,</w:t>
      </w:r>
      <w:r w:rsidR="00342A14" w:rsidRPr="00AD2FD4">
        <w:t xml:space="preserve"> automáticamente a la Red de Sotos Sostenibles.</w:t>
      </w:r>
      <w:r w:rsidR="00D0471F">
        <w:t xml:space="preserve"> En ellos se instalará cartel acreditativo.</w:t>
      </w:r>
      <w:r w:rsidR="00342A14" w:rsidRPr="00AD2FD4">
        <w:t xml:space="preserve"> </w:t>
      </w:r>
    </w:p>
    <w:p w:rsidR="005F6916" w:rsidRDefault="00342A14" w:rsidP="005F6916">
      <w:pPr>
        <w:pStyle w:val="Prrafodelista"/>
        <w:numPr>
          <w:ilvl w:val="0"/>
          <w:numId w:val="30"/>
        </w:numPr>
      </w:pPr>
      <w:r>
        <w:t xml:space="preserve">El soto o castañar que alcance la mayor puntuación, además de ser incluido </w:t>
      </w:r>
      <w:r w:rsidR="00590A43">
        <w:t xml:space="preserve">en </w:t>
      </w:r>
      <w:r>
        <w:t>la R</w:t>
      </w:r>
      <w:r w:rsidR="005F6916">
        <w:t>ed de Sotos Sostenibles, se le proveerá de:</w:t>
      </w:r>
    </w:p>
    <w:p w:rsidR="005F6916" w:rsidRDefault="005F6916" w:rsidP="005F6916">
      <w:pPr>
        <w:pStyle w:val="Prrafodelista"/>
        <w:numPr>
          <w:ilvl w:val="0"/>
          <w:numId w:val="31"/>
        </w:numPr>
      </w:pPr>
      <w:r>
        <w:t>Cartel acreditativo</w:t>
      </w:r>
    </w:p>
    <w:p w:rsidR="005F6916" w:rsidRDefault="005F6916" w:rsidP="005F6916">
      <w:pPr>
        <w:pStyle w:val="Prrafodelista"/>
        <w:numPr>
          <w:ilvl w:val="0"/>
          <w:numId w:val="31"/>
        </w:numPr>
      </w:pPr>
      <w:r>
        <w:t>F</w:t>
      </w:r>
      <w:r w:rsidR="00342A14">
        <w:t>olleto informativo sobre el Soto y sus característi</w:t>
      </w:r>
      <w:r>
        <w:t>cas naturales, culturales, etc.</w:t>
      </w:r>
    </w:p>
    <w:p w:rsidR="009E69CE" w:rsidRDefault="005F6916" w:rsidP="005F6916">
      <w:pPr>
        <w:pStyle w:val="Prrafodelista"/>
        <w:numPr>
          <w:ilvl w:val="0"/>
          <w:numId w:val="31"/>
        </w:numPr>
      </w:pPr>
      <w:r>
        <w:t>P</w:t>
      </w:r>
      <w:r w:rsidR="00342A14">
        <w:t xml:space="preserve">osibilidad de </w:t>
      </w:r>
      <w:r>
        <w:t>señalamiento de ruta (o rutas)</w:t>
      </w:r>
      <w:r w:rsidR="00342A14">
        <w:t xml:space="preserve"> alrededor del mismo y su incorporación a la plataforma Landscare. Esta plataforma “constituye una guía de la naturaleza  y la cultura  basada en geolocalización aplicada a redes que permite localizar, interpretar y disfrutar desde un teléfono inteligente móvil una ubicación geográfica de valor. Su objetivo es contribuir a la conservación de la biodiversidad y la riqueza cultural rural. Se pretende así poner en valor nuestro paisaje y quienes lo cuidan, incorporando a la guía un mecanismo de pago por servicios ambientales que permita dar a estos “custodios” visibilidad, pagos por su trabajo de conservación y posibilidades de generar ingresos adicionales por la interpretación de su territorio”. Fuente: </w:t>
      </w:r>
      <w:hyperlink r:id="rId9" w:history="1">
        <w:r w:rsidR="00342A14" w:rsidRPr="00B102B7">
          <w:rPr>
            <w:rStyle w:val="Hipervnculo"/>
          </w:rPr>
          <w:t>http://custodia-territorio.es/novedades/presentacion-de-landscare-una-plataforma-de-pago-por-servicios-ambientales-basado-en-el</w:t>
        </w:r>
      </w:hyperlink>
      <w:r w:rsidR="00342A14">
        <w:t>.</w:t>
      </w:r>
    </w:p>
    <w:p w:rsidR="005F6916" w:rsidRPr="00AD2FD4" w:rsidRDefault="005F6916" w:rsidP="005F6916">
      <w:pPr>
        <w:pStyle w:val="Prrafodelista"/>
        <w:numPr>
          <w:ilvl w:val="0"/>
          <w:numId w:val="31"/>
        </w:numPr>
      </w:pPr>
      <w:r w:rsidRPr="00AD2FD4">
        <w:t>Creación del proceso de Cadena de custodia de su materia prima (castañas principalmente, y en su caso, otros posibles recursos: hongos, madera, etc.).</w:t>
      </w:r>
    </w:p>
    <w:p w:rsidR="00342A14" w:rsidRDefault="00342A14" w:rsidP="00342A14">
      <w:pPr>
        <w:ind w:firstLine="708"/>
      </w:pPr>
    </w:p>
    <w:p w:rsidR="00403D93" w:rsidRDefault="00403D93" w:rsidP="00E365EA">
      <w:pPr>
        <w:pStyle w:val="Ttulo1"/>
        <w:keepLines w:val="0"/>
        <w:numPr>
          <w:ilvl w:val="0"/>
          <w:numId w:val="23"/>
        </w:numPr>
        <w:spacing w:before="240" w:after="60"/>
      </w:pPr>
      <w:bookmarkStart w:id="10" w:name="_Toc491678695"/>
      <w:r>
        <w:lastRenderedPageBreak/>
        <w:t>CONDICIONES GENERALES</w:t>
      </w:r>
      <w:bookmarkEnd w:id="10"/>
      <w:r w:rsidR="0001102D">
        <w:t xml:space="preserve"> </w:t>
      </w:r>
    </w:p>
    <w:p w:rsidR="00403D93" w:rsidRPr="00114CAC" w:rsidRDefault="00276B82" w:rsidP="00E365EA">
      <w:pPr>
        <w:pStyle w:val="Prrafodelista"/>
        <w:numPr>
          <w:ilvl w:val="0"/>
          <w:numId w:val="22"/>
        </w:numPr>
      </w:pPr>
      <w:r>
        <w:t xml:space="preserve">La superficie mínima </w:t>
      </w:r>
      <w:r w:rsidRPr="00276B82">
        <w:t>de la masa de castaños a valorar será de:</w:t>
      </w:r>
    </w:p>
    <w:p w:rsidR="00403D93" w:rsidRPr="00114CAC" w:rsidRDefault="00276B82" w:rsidP="00403D93">
      <w:pPr>
        <w:pStyle w:val="Prrafodelista"/>
        <w:numPr>
          <w:ilvl w:val="0"/>
          <w:numId w:val="21"/>
        </w:numPr>
      </w:pPr>
      <w:r w:rsidRPr="00276B82">
        <w:t>0,5 hectáreas si pertenece a un solo titular</w:t>
      </w:r>
    </w:p>
    <w:p w:rsidR="00403D93" w:rsidRPr="00114CAC" w:rsidRDefault="00276B82" w:rsidP="00403D93">
      <w:pPr>
        <w:pStyle w:val="Prrafodelista"/>
        <w:numPr>
          <w:ilvl w:val="0"/>
          <w:numId w:val="21"/>
        </w:numPr>
      </w:pPr>
      <w:r w:rsidRPr="00276B82">
        <w:t>2 hectáreas si pertenece a dos o más titulares (agrupación de titulares)</w:t>
      </w:r>
    </w:p>
    <w:p w:rsidR="00403D93" w:rsidRPr="00114CAC" w:rsidRDefault="00276B82" w:rsidP="00E365EA">
      <w:pPr>
        <w:pStyle w:val="Prrafodelista"/>
        <w:numPr>
          <w:ilvl w:val="0"/>
          <w:numId w:val="22"/>
        </w:numPr>
        <w:rPr>
          <w:szCs w:val="20"/>
        </w:rPr>
      </w:pPr>
      <w:r w:rsidRPr="00276B82">
        <w:rPr>
          <w:szCs w:val="20"/>
        </w:rPr>
        <w:t>Las superficies mínimas podrán corresponder a una o varias parcelas.</w:t>
      </w:r>
    </w:p>
    <w:p w:rsidR="00C00489" w:rsidRPr="00114CAC" w:rsidRDefault="00276B82" w:rsidP="00C00489">
      <w:pPr>
        <w:pStyle w:val="Prrafodelista"/>
        <w:numPr>
          <w:ilvl w:val="0"/>
          <w:numId w:val="22"/>
        </w:numPr>
        <w:autoSpaceDE w:val="0"/>
        <w:autoSpaceDN w:val="0"/>
        <w:adjustRightInd w:val="0"/>
        <w:spacing w:after="0" w:line="240" w:lineRule="auto"/>
        <w:rPr>
          <w:rFonts w:cs="Tahoma"/>
          <w:szCs w:val="20"/>
          <w:lang w:eastAsia="es-ES"/>
        </w:rPr>
      </w:pPr>
      <w:r w:rsidRPr="00276B82">
        <w:rPr>
          <w:rFonts w:cs="Tahoma"/>
          <w:szCs w:val="20"/>
          <w:lang w:eastAsia="es-ES"/>
        </w:rPr>
        <w:t>El jurado se reserva la facultad de interpretar y resolver cualquier circunstancia no prevista en las bases.</w:t>
      </w:r>
    </w:p>
    <w:p w:rsidR="00E365EA" w:rsidRDefault="00E365EA" w:rsidP="00E365EA">
      <w:pPr>
        <w:rPr>
          <w:szCs w:val="20"/>
        </w:rPr>
      </w:pPr>
    </w:p>
    <w:p w:rsidR="00FD6C1D" w:rsidRDefault="00FD6C1D" w:rsidP="00E365EA">
      <w:pPr>
        <w:pStyle w:val="Ttulo1"/>
        <w:keepLines w:val="0"/>
        <w:numPr>
          <w:ilvl w:val="0"/>
          <w:numId w:val="23"/>
        </w:numPr>
        <w:spacing w:before="240" w:after="60"/>
      </w:pPr>
      <w:bookmarkStart w:id="11" w:name="_Toc476071111"/>
      <w:bookmarkStart w:id="12" w:name="_Toc491678696"/>
      <w:r>
        <w:t>CRITERIOS DE VALORACIÓN</w:t>
      </w:r>
      <w:bookmarkEnd w:id="11"/>
      <w:bookmarkEnd w:id="12"/>
    </w:p>
    <w:p w:rsidR="00972A56" w:rsidRDefault="00967442" w:rsidP="00972A56">
      <w:pPr>
        <w:pStyle w:val="Prrafodelista"/>
        <w:numPr>
          <w:ilvl w:val="0"/>
          <w:numId w:val="24"/>
        </w:numPr>
      </w:pPr>
      <w:r>
        <w:t xml:space="preserve">Los sotos o castañares se valorarán teniendo en cuenta los criterios establecidos a continuación. El valor a asignar a cada soto </w:t>
      </w:r>
      <w:r w:rsidR="00965D40">
        <w:t xml:space="preserve">en cada uno de los criterios expuestos </w:t>
      </w:r>
      <w:r>
        <w:t>será realizado por los miembros del jurado del presente concurso a partir de la información facilitada por el propietario o propietarios, la visita a los sotos y/o la consulta de otras fuentes de información (Sistema de Información Geográfica del Medio Natural (SIGMENA) de la Consejería de Medio Ambiente de la Junta de Castilla y Leó</w:t>
      </w:r>
      <w:r w:rsidR="00A610A7">
        <w:t>n, Mapa Forestal Español, etc.):</w:t>
      </w:r>
    </w:p>
    <w:p w:rsidR="0082675F" w:rsidRDefault="0082675F">
      <w:pPr>
        <w:pStyle w:val="Prrafodelista"/>
      </w:pPr>
    </w:p>
    <w:tbl>
      <w:tblPr>
        <w:tblW w:w="8363" w:type="dxa"/>
        <w:tblInd w:w="212" w:type="dxa"/>
        <w:tblCellMar>
          <w:left w:w="70" w:type="dxa"/>
          <w:right w:w="70" w:type="dxa"/>
        </w:tblCellMar>
        <w:tblLook w:val="04A0"/>
      </w:tblPr>
      <w:tblGrid>
        <w:gridCol w:w="591"/>
        <w:gridCol w:w="3378"/>
        <w:gridCol w:w="4394"/>
      </w:tblGrid>
      <w:tr w:rsidR="00A610A7" w:rsidRPr="00A610A7" w:rsidTr="00A610A7">
        <w:trPr>
          <w:trHeight w:val="240"/>
        </w:trPr>
        <w:tc>
          <w:tcPr>
            <w:tcW w:w="591" w:type="dxa"/>
            <w:tcBorders>
              <w:top w:val="single" w:sz="4" w:space="0" w:color="auto"/>
              <w:left w:val="single" w:sz="4" w:space="0" w:color="auto"/>
              <w:bottom w:val="single" w:sz="4" w:space="0" w:color="auto"/>
              <w:right w:val="single" w:sz="4" w:space="0" w:color="auto"/>
            </w:tcBorders>
            <w:shd w:val="clear" w:color="000000" w:fill="FABF8F"/>
            <w:noWrap/>
            <w:vAlign w:val="bottom"/>
            <w:hideMark/>
          </w:tcPr>
          <w:p w:rsidR="00A610A7" w:rsidRPr="00A610A7" w:rsidRDefault="00A610A7" w:rsidP="00A610A7">
            <w:pPr>
              <w:spacing w:after="0" w:line="240" w:lineRule="auto"/>
              <w:jc w:val="left"/>
              <w:rPr>
                <w:rFonts w:ascii="Arial" w:eastAsia="Times New Roman" w:hAnsi="Arial" w:cs="Arial"/>
                <w:color w:val="000000"/>
                <w:sz w:val="18"/>
                <w:szCs w:val="18"/>
                <w:lang w:eastAsia="es-ES"/>
              </w:rPr>
            </w:pPr>
            <w:r w:rsidRPr="00A610A7">
              <w:rPr>
                <w:rFonts w:ascii="Arial" w:eastAsia="Times New Roman" w:hAnsi="Arial" w:cs="Arial"/>
                <w:color w:val="000000"/>
                <w:sz w:val="18"/>
                <w:szCs w:val="18"/>
                <w:lang w:eastAsia="es-ES"/>
              </w:rPr>
              <w:t> </w:t>
            </w:r>
          </w:p>
        </w:tc>
        <w:tc>
          <w:tcPr>
            <w:tcW w:w="7772" w:type="dxa"/>
            <w:gridSpan w:val="2"/>
            <w:tcBorders>
              <w:top w:val="single" w:sz="4" w:space="0" w:color="auto"/>
              <w:left w:val="nil"/>
              <w:bottom w:val="single" w:sz="4" w:space="0" w:color="auto"/>
              <w:right w:val="single" w:sz="4" w:space="0" w:color="auto"/>
            </w:tcBorders>
            <w:shd w:val="clear" w:color="000000" w:fill="FABF8F"/>
            <w:noWrap/>
            <w:vAlign w:val="bottom"/>
            <w:hideMark/>
          </w:tcPr>
          <w:p w:rsidR="00A610A7" w:rsidRPr="00A610A7" w:rsidRDefault="00A610A7" w:rsidP="00A610A7">
            <w:pPr>
              <w:spacing w:after="0" w:line="240" w:lineRule="auto"/>
              <w:jc w:val="center"/>
              <w:rPr>
                <w:rFonts w:ascii="Arial" w:eastAsia="Times New Roman" w:hAnsi="Arial" w:cs="Arial"/>
                <w:b/>
                <w:bCs/>
                <w:color w:val="000000"/>
                <w:sz w:val="18"/>
                <w:szCs w:val="18"/>
                <w:lang w:eastAsia="es-ES"/>
              </w:rPr>
            </w:pPr>
            <w:r w:rsidRPr="00A610A7">
              <w:rPr>
                <w:rFonts w:ascii="Arial" w:eastAsia="Times New Roman" w:hAnsi="Arial" w:cs="Arial"/>
                <w:b/>
                <w:bCs/>
                <w:color w:val="000000"/>
                <w:sz w:val="18"/>
                <w:szCs w:val="18"/>
                <w:lang w:eastAsia="es-ES"/>
              </w:rPr>
              <w:t>CRITERIOS RELACIONADOS CON LA GESTIÓN DEL SOTO</w:t>
            </w:r>
          </w:p>
        </w:tc>
      </w:tr>
      <w:tr w:rsidR="00A610A7" w:rsidRPr="00A610A7" w:rsidTr="00A610A7">
        <w:trPr>
          <w:trHeight w:val="1080"/>
        </w:trPr>
        <w:tc>
          <w:tcPr>
            <w:tcW w:w="591" w:type="dxa"/>
            <w:tcBorders>
              <w:top w:val="nil"/>
              <w:left w:val="single" w:sz="4" w:space="0" w:color="auto"/>
              <w:bottom w:val="single" w:sz="4" w:space="0" w:color="auto"/>
              <w:right w:val="single" w:sz="4" w:space="0" w:color="auto"/>
            </w:tcBorders>
            <w:shd w:val="clear" w:color="000000" w:fill="FDE9D9"/>
            <w:vAlign w:val="center"/>
            <w:hideMark/>
          </w:tcPr>
          <w:p w:rsidR="00A610A7" w:rsidRPr="00A610A7" w:rsidRDefault="00A610A7" w:rsidP="00A610A7">
            <w:pPr>
              <w:spacing w:after="0" w:line="240" w:lineRule="auto"/>
              <w:jc w:val="center"/>
              <w:rPr>
                <w:rFonts w:ascii="Arial" w:eastAsia="Times New Roman" w:hAnsi="Arial" w:cs="Arial"/>
                <w:b/>
                <w:bCs/>
                <w:color w:val="000000"/>
                <w:sz w:val="18"/>
                <w:szCs w:val="18"/>
                <w:lang w:eastAsia="es-ES"/>
              </w:rPr>
            </w:pPr>
            <w:r w:rsidRPr="00A610A7">
              <w:rPr>
                <w:rFonts w:ascii="Arial" w:eastAsia="Times New Roman" w:hAnsi="Arial" w:cs="Arial"/>
                <w:b/>
                <w:bCs/>
                <w:color w:val="000000"/>
                <w:sz w:val="18"/>
                <w:szCs w:val="18"/>
                <w:lang w:eastAsia="es-ES"/>
              </w:rPr>
              <w:t>A</w:t>
            </w:r>
          </w:p>
        </w:tc>
        <w:tc>
          <w:tcPr>
            <w:tcW w:w="3378" w:type="dxa"/>
            <w:tcBorders>
              <w:top w:val="nil"/>
              <w:left w:val="nil"/>
              <w:bottom w:val="single" w:sz="4" w:space="0" w:color="auto"/>
              <w:right w:val="single" w:sz="4" w:space="0" w:color="auto"/>
            </w:tcBorders>
            <w:shd w:val="clear" w:color="000000" w:fill="FDE9D9"/>
            <w:noWrap/>
            <w:vAlign w:val="center"/>
            <w:hideMark/>
          </w:tcPr>
          <w:p w:rsidR="00A610A7" w:rsidRPr="00A610A7" w:rsidRDefault="00A610A7" w:rsidP="00A610A7">
            <w:pPr>
              <w:spacing w:after="0" w:line="240" w:lineRule="auto"/>
              <w:rPr>
                <w:rFonts w:ascii="Arial" w:eastAsia="Times New Roman" w:hAnsi="Arial" w:cs="Arial"/>
                <w:b/>
                <w:bCs/>
                <w:color w:val="000000"/>
                <w:sz w:val="18"/>
                <w:szCs w:val="18"/>
                <w:lang w:eastAsia="es-ES"/>
              </w:rPr>
            </w:pPr>
            <w:r w:rsidRPr="00A610A7">
              <w:rPr>
                <w:rFonts w:ascii="Arial" w:eastAsia="Times New Roman" w:hAnsi="Arial" w:cs="Arial"/>
                <w:b/>
                <w:bCs/>
                <w:color w:val="000000"/>
                <w:sz w:val="18"/>
                <w:szCs w:val="18"/>
                <w:lang w:eastAsia="es-ES"/>
              </w:rPr>
              <w:t>Aprovechamiento del soto (0-10)</w:t>
            </w:r>
          </w:p>
        </w:tc>
        <w:tc>
          <w:tcPr>
            <w:tcW w:w="4394" w:type="dxa"/>
            <w:tcBorders>
              <w:top w:val="nil"/>
              <w:left w:val="nil"/>
              <w:bottom w:val="single" w:sz="4" w:space="0" w:color="auto"/>
              <w:right w:val="single" w:sz="4" w:space="0" w:color="auto"/>
            </w:tcBorders>
            <w:shd w:val="clear" w:color="000000" w:fill="FDE9D9"/>
            <w:vAlign w:val="center"/>
            <w:hideMark/>
          </w:tcPr>
          <w:p w:rsidR="00A610A7" w:rsidRPr="00A610A7" w:rsidRDefault="00A610A7" w:rsidP="00A610A7">
            <w:pPr>
              <w:spacing w:after="0" w:line="240" w:lineRule="auto"/>
              <w:rPr>
                <w:rFonts w:ascii="Arial" w:eastAsia="Times New Roman" w:hAnsi="Arial" w:cs="Arial"/>
                <w:color w:val="000000"/>
                <w:sz w:val="18"/>
                <w:szCs w:val="18"/>
                <w:lang w:eastAsia="es-ES"/>
              </w:rPr>
            </w:pPr>
            <w:r w:rsidRPr="00A610A7">
              <w:rPr>
                <w:rFonts w:ascii="Arial" w:eastAsia="Times New Roman" w:hAnsi="Arial" w:cs="Arial"/>
                <w:color w:val="000000"/>
                <w:sz w:val="18"/>
                <w:szCs w:val="18"/>
                <w:lang w:eastAsia="es-ES"/>
              </w:rPr>
              <w:t>Se puntuará de 0 a 10 en función del grado de aprovechamiento. El valor 10 corresponde al máximo, en un soto en el que se recoja el 100% de los árboles productores de fruto.</w:t>
            </w:r>
          </w:p>
        </w:tc>
      </w:tr>
      <w:tr w:rsidR="00A610A7" w:rsidRPr="00A610A7" w:rsidTr="00A610A7">
        <w:trPr>
          <w:trHeight w:val="1080"/>
        </w:trPr>
        <w:tc>
          <w:tcPr>
            <w:tcW w:w="591" w:type="dxa"/>
            <w:tcBorders>
              <w:top w:val="nil"/>
              <w:left w:val="single" w:sz="4" w:space="0" w:color="auto"/>
              <w:bottom w:val="single" w:sz="4" w:space="0" w:color="auto"/>
              <w:right w:val="single" w:sz="4" w:space="0" w:color="auto"/>
            </w:tcBorders>
            <w:shd w:val="clear" w:color="000000" w:fill="FDE9D9"/>
            <w:vAlign w:val="center"/>
            <w:hideMark/>
          </w:tcPr>
          <w:p w:rsidR="00A610A7" w:rsidRPr="00A610A7" w:rsidRDefault="00A610A7" w:rsidP="00A610A7">
            <w:pPr>
              <w:spacing w:after="0" w:line="240" w:lineRule="auto"/>
              <w:jc w:val="center"/>
              <w:rPr>
                <w:rFonts w:ascii="Arial" w:eastAsia="Times New Roman" w:hAnsi="Arial" w:cs="Arial"/>
                <w:b/>
                <w:bCs/>
                <w:color w:val="000000"/>
                <w:sz w:val="18"/>
                <w:szCs w:val="18"/>
                <w:lang w:eastAsia="es-ES"/>
              </w:rPr>
            </w:pPr>
            <w:r w:rsidRPr="00A610A7">
              <w:rPr>
                <w:rFonts w:ascii="Arial" w:eastAsia="Times New Roman" w:hAnsi="Arial" w:cs="Arial"/>
                <w:b/>
                <w:bCs/>
                <w:color w:val="000000"/>
                <w:sz w:val="18"/>
                <w:szCs w:val="18"/>
                <w:lang w:eastAsia="es-ES"/>
              </w:rPr>
              <w:t>B</w:t>
            </w:r>
          </w:p>
        </w:tc>
        <w:tc>
          <w:tcPr>
            <w:tcW w:w="3378" w:type="dxa"/>
            <w:tcBorders>
              <w:top w:val="nil"/>
              <w:left w:val="nil"/>
              <w:bottom w:val="single" w:sz="4" w:space="0" w:color="auto"/>
              <w:right w:val="single" w:sz="4" w:space="0" w:color="auto"/>
            </w:tcBorders>
            <w:shd w:val="clear" w:color="000000" w:fill="FDE9D9"/>
            <w:vAlign w:val="center"/>
            <w:hideMark/>
          </w:tcPr>
          <w:p w:rsidR="00A610A7" w:rsidRPr="00A610A7" w:rsidRDefault="00A610A7" w:rsidP="00A610A7">
            <w:pPr>
              <w:spacing w:after="0" w:line="240" w:lineRule="auto"/>
              <w:rPr>
                <w:rFonts w:ascii="Arial" w:eastAsia="Times New Roman" w:hAnsi="Arial" w:cs="Arial"/>
                <w:b/>
                <w:bCs/>
                <w:color w:val="000000"/>
                <w:sz w:val="18"/>
                <w:szCs w:val="18"/>
                <w:lang w:eastAsia="es-ES"/>
              </w:rPr>
            </w:pPr>
            <w:r w:rsidRPr="00A610A7">
              <w:rPr>
                <w:rFonts w:ascii="Arial" w:eastAsia="Times New Roman" w:hAnsi="Arial" w:cs="Arial"/>
                <w:b/>
                <w:bCs/>
                <w:color w:val="000000"/>
                <w:sz w:val="18"/>
                <w:szCs w:val="18"/>
                <w:lang w:eastAsia="es-ES"/>
              </w:rPr>
              <w:t>Tratamientos (0-5. Se valorará escamonda, limpieza chupones, renovación de copa:)</w:t>
            </w:r>
          </w:p>
        </w:tc>
        <w:tc>
          <w:tcPr>
            <w:tcW w:w="4394" w:type="dxa"/>
            <w:tcBorders>
              <w:top w:val="nil"/>
              <w:left w:val="nil"/>
              <w:bottom w:val="single" w:sz="4" w:space="0" w:color="auto"/>
              <w:right w:val="single" w:sz="4" w:space="0" w:color="auto"/>
            </w:tcBorders>
            <w:shd w:val="clear" w:color="000000" w:fill="FDE9D9"/>
            <w:vAlign w:val="center"/>
            <w:hideMark/>
          </w:tcPr>
          <w:p w:rsidR="00A610A7" w:rsidRPr="00A610A7" w:rsidRDefault="00A610A7" w:rsidP="00A610A7">
            <w:pPr>
              <w:spacing w:after="0" w:line="240" w:lineRule="auto"/>
              <w:rPr>
                <w:rFonts w:ascii="Arial" w:eastAsia="Times New Roman" w:hAnsi="Arial" w:cs="Arial"/>
                <w:color w:val="000000"/>
                <w:sz w:val="18"/>
                <w:szCs w:val="18"/>
                <w:lang w:eastAsia="es-ES"/>
              </w:rPr>
            </w:pPr>
            <w:r w:rsidRPr="00A610A7">
              <w:rPr>
                <w:rFonts w:ascii="Arial" w:eastAsia="Times New Roman" w:hAnsi="Arial" w:cs="Arial"/>
                <w:color w:val="000000"/>
                <w:sz w:val="18"/>
                <w:szCs w:val="18"/>
                <w:lang w:eastAsia="es-ES"/>
              </w:rPr>
              <w:t>Se puntuará de 0 a 5, siendo el 5 el valor máximo en el caso de un soto en el que la mayoría de los pies esten libres de chupones, ramas secas y con copas bien conformadas.</w:t>
            </w:r>
          </w:p>
        </w:tc>
      </w:tr>
      <w:tr w:rsidR="00A610A7" w:rsidRPr="00A610A7" w:rsidTr="00A610A7">
        <w:trPr>
          <w:trHeight w:val="540"/>
        </w:trPr>
        <w:tc>
          <w:tcPr>
            <w:tcW w:w="591" w:type="dxa"/>
            <w:tcBorders>
              <w:top w:val="nil"/>
              <w:left w:val="single" w:sz="4" w:space="0" w:color="auto"/>
              <w:bottom w:val="single" w:sz="4" w:space="0" w:color="auto"/>
              <w:right w:val="single" w:sz="4" w:space="0" w:color="auto"/>
            </w:tcBorders>
            <w:shd w:val="clear" w:color="000000" w:fill="FDE9D9"/>
            <w:vAlign w:val="center"/>
            <w:hideMark/>
          </w:tcPr>
          <w:p w:rsidR="00A610A7" w:rsidRPr="00A610A7" w:rsidRDefault="00A610A7" w:rsidP="00A610A7">
            <w:pPr>
              <w:spacing w:after="0" w:line="240" w:lineRule="auto"/>
              <w:jc w:val="center"/>
              <w:rPr>
                <w:rFonts w:ascii="Arial" w:eastAsia="Times New Roman" w:hAnsi="Arial" w:cs="Arial"/>
                <w:b/>
                <w:bCs/>
                <w:color w:val="000000"/>
                <w:sz w:val="18"/>
                <w:szCs w:val="18"/>
                <w:lang w:eastAsia="es-ES"/>
              </w:rPr>
            </w:pPr>
            <w:r w:rsidRPr="00A610A7">
              <w:rPr>
                <w:rFonts w:ascii="Arial" w:eastAsia="Times New Roman" w:hAnsi="Arial" w:cs="Arial"/>
                <w:b/>
                <w:bCs/>
                <w:color w:val="000000"/>
                <w:sz w:val="18"/>
                <w:szCs w:val="18"/>
                <w:lang w:eastAsia="es-ES"/>
              </w:rPr>
              <w:t>C</w:t>
            </w:r>
          </w:p>
        </w:tc>
        <w:tc>
          <w:tcPr>
            <w:tcW w:w="3378" w:type="dxa"/>
            <w:tcBorders>
              <w:top w:val="nil"/>
              <w:left w:val="nil"/>
              <w:bottom w:val="single" w:sz="4" w:space="0" w:color="auto"/>
              <w:right w:val="single" w:sz="4" w:space="0" w:color="auto"/>
            </w:tcBorders>
            <w:shd w:val="clear" w:color="000000" w:fill="FDE9D9"/>
            <w:noWrap/>
            <w:vAlign w:val="center"/>
            <w:hideMark/>
          </w:tcPr>
          <w:p w:rsidR="00A610A7" w:rsidRPr="00A610A7" w:rsidRDefault="00A610A7" w:rsidP="00A610A7">
            <w:pPr>
              <w:spacing w:after="0" w:line="240" w:lineRule="auto"/>
              <w:rPr>
                <w:rFonts w:ascii="Arial" w:eastAsia="Times New Roman" w:hAnsi="Arial" w:cs="Arial"/>
                <w:b/>
                <w:bCs/>
                <w:color w:val="000000"/>
                <w:sz w:val="18"/>
                <w:szCs w:val="18"/>
                <w:lang w:eastAsia="es-ES"/>
              </w:rPr>
            </w:pPr>
            <w:r w:rsidRPr="00A610A7">
              <w:rPr>
                <w:rFonts w:ascii="Arial" w:eastAsia="Times New Roman" w:hAnsi="Arial" w:cs="Arial"/>
                <w:b/>
                <w:bCs/>
                <w:color w:val="000000"/>
                <w:sz w:val="18"/>
                <w:szCs w:val="18"/>
                <w:lang w:eastAsia="es-ES"/>
              </w:rPr>
              <w:t>Estado fitosanitario (0-5)</w:t>
            </w:r>
          </w:p>
        </w:tc>
        <w:tc>
          <w:tcPr>
            <w:tcW w:w="4394" w:type="dxa"/>
            <w:tcBorders>
              <w:top w:val="nil"/>
              <w:left w:val="nil"/>
              <w:bottom w:val="single" w:sz="4" w:space="0" w:color="auto"/>
              <w:right w:val="single" w:sz="4" w:space="0" w:color="auto"/>
            </w:tcBorders>
            <w:shd w:val="clear" w:color="000000" w:fill="FDE9D9"/>
            <w:vAlign w:val="center"/>
            <w:hideMark/>
          </w:tcPr>
          <w:p w:rsidR="00A610A7" w:rsidRPr="00A610A7" w:rsidRDefault="00A610A7" w:rsidP="00A610A7">
            <w:pPr>
              <w:spacing w:after="0" w:line="240" w:lineRule="auto"/>
              <w:rPr>
                <w:rFonts w:ascii="Arial" w:eastAsia="Times New Roman" w:hAnsi="Arial" w:cs="Arial"/>
                <w:color w:val="000000"/>
                <w:sz w:val="18"/>
                <w:szCs w:val="18"/>
                <w:lang w:eastAsia="es-ES"/>
              </w:rPr>
            </w:pPr>
            <w:r w:rsidRPr="00A610A7">
              <w:rPr>
                <w:rFonts w:ascii="Arial" w:eastAsia="Times New Roman" w:hAnsi="Arial" w:cs="Arial"/>
                <w:color w:val="000000"/>
                <w:sz w:val="18"/>
                <w:szCs w:val="18"/>
                <w:lang w:eastAsia="es-ES"/>
              </w:rPr>
              <w:t>El valor máximo, 5, correspondería a un soto sin fitopatologías visibles.</w:t>
            </w:r>
          </w:p>
        </w:tc>
      </w:tr>
      <w:tr w:rsidR="00A610A7" w:rsidRPr="00A610A7" w:rsidTr="00A610A7">
        <w:trPr>
          <w:trHeight w:val="993"/>
        </w:trPr>
        <w:tc>
          <w:tcPr>
            <w:tcW w:w="591" w:type="dxa"/>
            <w:tcBorders>
              <w:top w:val="nil"/>
              <w:left w:val="single" w:sz="4" w:space="0" w:color="auto"/>
              <w:bottom w:val="single" w:sz="4" w:space="0" w:color="auto"/>
              <w:right w:val="single" w:sz="4" w:space="0" w:color="auto"/>
            </w:tcBorders>
            <w:shd w:val="clear" w:color="000000" w:fill="FDE9D9"/>
            <w:vAlign w:val="center"/>
            <w:hideMark/>
          </w:tcPr>
          <w:p w:rsidR="00A610A7" w:rsidRPr="00A610A7" w:rsidRDefault="00A610A7" w:rsidP="00A610A7">
            <w:pPr>
              <w:spacing w:after="0" w:line="240" w:lineRule="auto"/>
              <w:jc w:val="center"/>
              <w:rPr>
                <w:rFonts w:ascii="Arial" w:eastAsia="Times New Roman" w:hAnsi="Arial" w:cs="Arial"/>
                <w:b/>
                <w:bCs/>
                <w:color w:val="000000"/>
                <w:sz w:val="18"/>
                <w:szCs w:val="18"/>
                <w:lang w:eastAsia="es-ES"/>
              </w:rPr>
            </w:pPr>
            <w:r w:rsidRPr="00A610A7">
              <w:rPr>
                <w:rFonts w:ascii="Arial" w:eastAsia="Times New Roman" w:hAnsi="Arial" w:cs="Arial"/>
                <w:b/>
                <w:bCs/>
                <w:color w:val="000000"/>
                <w:sz w:val="18"/>
                <w:szCs w:val="18"/>
                <w:lang w:eastAsia="es-ES"/>
              </w:rPr>
              <w:t>D</w:t>
            </w:r>
          </w:p>
        </w:tc>
        <w:tc>
          <w:tcPr>
            <w:tcW w:w="3378" w:type="dxa"/>
            <w:tcBorders>
              <w:top w:val="nil"/>
              <w:left w:val="nil"/>
              <w:bottom w:val="single" w:sz="4" w:space="0" w:color="auto"/>
              <w:right w:val="single" w:sz="4" w:space="0" w:color="auto"/>
            </w:tcBorders>
            <w:shd w:val="clear" w:color="000000" w:fill="FDE9D9"/>
            <w:noWrap/>
            <w:vAlign w:val="center"/>
            <w:hideMark/>
          </w:tcPr>
          <w:p w:rsidR="00A610A7" w:rsidRPr="00A610A7" w:rsidRDefault="00A610A7" w:rsidP="00A610A7">
            <w:pPr>
              <w:spacing w:after="0" w:line="240" w:lineRule="auto"/>
              <w:rPr>
                <w:rFonts w:ascii="Arial" w:eastAsia="Times New Roman" w:hAnsi="Arial" w:cs="Arial"/>
                <w:b/>
                <w:bCs/>
                <w:color w:val="000000"/>
                <w:sz w:val="18"/>
                <w:szCs w:val="18"/>
                <w:lang w:eastAsia="es-ES"/>
              </w:rPr>
            </w:pPr>
            <w:r w:rsidRPr="00A610A7">
              <w:rPr>
                <w:rFonts w:ascii="Arial" w:eastAsia="Times New Roman" w:hAnsi="Arial" w:cs="Arial"/>
                <w:b/>
                <w:bCs/>
                <w:color w:val="000000"/>
                <w:sz w:val="18"/>
                <w:szCs w:val="18"/>
                <w:lang w:eastAsia="es-ES"/>
              </w:rPr>
              <w:t>Uso de herbicidas (0-5. Resta)</w:t>
            </w:r>
          </w:p>
        </w:tc>
        <w:tc>
          <w:tcPr>
            <w:tcW w:w="4394" w:type="dxa"/>
            <w:tcBorders>
              <w:top w:val="nil"/>
              <w:left w:val="nil"/>
              <w:bottom w:val="single" w:sz="4" w:space="0" w:color="auto"/>
              <w:right w:val="single" w:sz="4" w:space="0" w:color="auto"/>
            </w:tcBorders>
            <w:shd w:val="clear" w:color="000000" w:fill="FDE9D9"/>
            <w:vAlign w:val="center"/>
            <w:hideMark/>
          </w:tcPr>
          <w:p w:rsidR="00A610A7" w:rsidRPr="00A610A7" w:rsidRDefault="00A610A7" w:rsidP="00A610A7">
            <w:pPr>
              <w:spacing w:after="0" w:line="240" w:lineRule="auto"/>
              <w:rPr>
                <w:rFonts w:ascii="Arial" w:eastAsia="Times New Roman" w:hAnsi="Arial" w:cs="Arial"/>
                <w:color w:val="000000"/>
                <w:sz w:val="18"/>
                <w:szCs w:val="18"/>
                <w:lang w:eastAsia="es-ES"/>
              </w:rPr>
            </w:pPr>
            <w:r w:rsidRPr="00A610A7">
              <w:rPr>
                <w:rFonts w:ascii="Arial" w:eastAsia="Times New Roman" w:hAnsi="Arial" w:cs="Arial"/>
                <w:color w:val="000000"/>
                <w:sz w:val="18"/>
                <w:szCs w:val="18"/>
                <w:lang w:eastAsia="es-ES"/>
              </w:rPr>
              <w:t>El valor máximo, 5, corespondería a un soto que presenta uso de herbicida en toda su superficie. La matriz resta automáticamente el valor de la celda del total de puntos.</w:t>
            </w:r>
          </w:p>
        </w:tc>
      </w:tr>
      <w:tr w:rsidR="00A610A7" w:rsidRPr="00A610A7" w:rsidTr="00A610A7">
        <w:trPr>
          <w:trHeight w:val="979"/>
        </w:trPr>
        <w:tc>
          <w:tcPr>
            <w:tcW w:w="591" w:type="dxa"/>
            <w:tcBorders>
              <w:top w:val="nil"/>
              <w:left w:val="single" w:sz="4" w:space="0" w:color="auto"/>
              <w:bottom w:val="single" w:sz="4" w:space="0" w:color="auto"/>
              <w:right w:val="single" w:sz="4" w:space="0" w:color="auto"/>
            </w:tcBorders>
            <w:shd w:val="clear" w:color="000000" w:fill="FDE9D9"/>
            <w:vAlign w:val="center"/>
            <w:hideMark/>
          </w:tcPr>
          <w:p w:rsidR="00A610A7" w:rsidRPr="00A610A7" w:rsidRDefault="00A610A7" w:rsidP="00A610A7">
            <w:pPr>
              <w:spacing w:after="0" w:line="240" w:lineRule="auto"/>
              <w:jc w:val="center"/>
              <w:rPr>
                <w:rFonts w:ascii="Arial" w:eastAsia="Times New Roman" w:hAnsi="Arial" w:cs="Arial"/>
                <w:b/>
                <w:bCs/>
                <w:color w:val="000000"/>
                <w:sz w:val="18"/>
                <w:szCs w:val="18"/>
                <w:lang w:eastAsia="es-ES"/>
              </w:rPr>
            </w:pPr>
            <w:r w:rsidRPr="00A610A7">
              <w:rPr>
                <w:rFonts w:ascii="Arial" w:eastAsia="Times New Roman" w:hAnsi="Arial" w:cs="Arial"/>
                <w:b/>
                <w:bCs/>
                <w:color w:val="000000"/>
                <w:sz w:val="18"/>
                <w:szCs w:val="18"/>
                <w:lang w:eastAsia="es-ES"/>
              </w:rPr>
              <w:t>E</w:t>
            </w:r>
          </w:p>
        </w:tc>
        <w:tc>
          <w:tcPr>
            <w:tcW w:w="3378" w:type="dxa"/>
            <w:tcBorders>
              <w:top w:val="nil"/>
              <w:left w:val="nil"/>
              <w:bottom w:val="single" w:sz="4" w:space="0" w:color="auto"/>
              <w:right w:val="single" w:sz="4" w:space="0" w:color="auto"/>
            </w:tcBorders>
            <w:shd w:val="clear" w:color="000000" w:fill="FDE9D9"/>
            <w:noWrap/>
            <w:vAlign w:val="center"/>
            <w:hideMark/>
          </w:tcPr>
          <w:p w:rsidR="00A610A7" w:rsidRPr="00A610A7" w:rsidRDefault="00A610A7" w:rsidP="00A610A7">
            <w:pPr>
              <w:spacing w:after="0" w:line="240" w:lineRule="auto"/>
              <w:rPr>
                <w:rFonts w:ascii="Arial" w:eastAsia="Times New Roman" w:hAnsi="Arial" w:cs="Arial"/>
                <w:b/>
                <w:bCs/>
                <w:color w:val="000000"/>
                <w:sz w:val="18"/>
                <w:szCs w:val="18"/>
                <w:lang w:eastAsia="es-ES"/>
              </w:rPr>
            </w:pPr>
            <w:r w:rsidRPr="00A610A7">
              <w:rPr>
                <w:rFonts w:ascii="Arial" w:eastAsia="Times New Roman" w:hAnsi="Arial" w:cs="Arial"/>
                <w:b/>
                <w:bCs/>
                <w:color w:val="000000"/>
                <w:sz w:val="18"/>
                <w:szCs w:val="18"/>
                <w:lang w:eastAsia="es-ES"/>
              </w:rPr>
              <w:t>Uso de fuego en suelo (0-5. Resta)</w:t>
            </w:r>
          </w:p>
        </w:tc>
        <w:tc>
          <w:tcPr>
            <w:tcW w:w="4394" w:type="dxa"/>
            <w:tcBorders>
              <w:top w:val="nil"/>
              <w:left w:val="nil"/>
              <w:bottom w:val="single" w:sz="4" w:space="0" w:color="auto"/>
              <w:right w:val="single" w:sz="4" w:space="0" w:color="auto"/>
            </w:tcBorders>
            <w:shd w:val="clear" w:color="000000" w:fill="FDE9D9"/>
            <w:vAlign w:val="center"/>
            <w:hideMark/>
          </w:tcPr>
          <w:p w:rsidR="00A610A7" w:rsidRPr="00A610A7" w:rsidRDefault="00A610A7" w:rsidP="00A610A7">
            <w:pPr>
              <w:spacing w:after="0" w:line="240" w:lineRule="auto"/>
              <w:rPr>
                <w:rFonts w:ascii="Arial" w:eastAsia="Times New Roman" w:hAnsi="Arial" w:cs="Arial"/>
                <w:color w:val="000000"/>
                <w:sz w:val="18"/>
                <w:szCs w:val="18"/>
                <w:lang w:eastAsia="es-ES"/>
              </w:rPr>
            </w:pPr>
            <w:r w:rsidRPr="00A610A7">
              <w:rPr>
                <w:rFonts w:ascii="Arial" w:eastAsia="Times New Roman" w:hAnsi="Arial" w:cs="Arial"/>
                <w:color w:val="000000"/>
                <w:sz w:val="18"/>
                <w:szCs w:val="18"/>
                <w:lang w:eastAsia="es-ES"/>
              </w:rPr>
              <w:t>El valor máximo, 5, corespondería a un soto que presenta uso de fuego en toda su superficie. La matriz resta automáticamente el valor de la celda del total de puntos.</w:t>
            </w:r>
          </w:p>
        </w:tc>
      </w:tr>
      <w:tr w:rsidR="00A610A7" w:rsidRPr="00A610A7" w:rsidTr="00A610A7">
        <w:trPr>
          <w:trHeight w:val="695"/>
        </w:trPr>
        <w:tc>
          <w:tcPr>
            <w:tcW w:w="591" w:type="dxa"/>
            <w:tcBorders>
              <w:top w:val="nil"/>
              <w:left w:val="single" w:sz="4" w:space="0" w:color="auto"/>
              <w:bottom w:val="single" w:sz="4" w:space="0" w:color="auto"/>
              <w:right w:val="single" w:sz="4" w:space="0" w:color="auto"/>
            </w:tcBorders>
            <w:shd w:val="clear" w:color="000000" w:fill="FDE9D9"/>
            <w:vAlign w:val="center"/>
            <w:hideMark/>
          </w:tcPr>
          <w:p w:rsidR="00A610A7" w:rsidRPr="00A610A7" w:rsidRDefault="00A610A7" w:rsidP="00A610A7">
            <w:pPr>
              <w:spacing w:after="0" w:line="240" w:lineRule="auto"/>
              <w:jc w:val="center"/>
              <w:rPr>
                <w:rFonts w:ascii="Arial" w:eastAsia="Times New Roman" w:hAnsi="Arial" w:cs="Arial"/>
                <w:b/>
                <w:bCs/>
                <w:color w:val="000000"/>
                <w:sz w:val="18"/>
                <w:szCs w:val="18"/>
                <w:lang w:eastAsia="es-ES"/>
              </w:rPr>
            </w:pPr>
            <w:r w:rsidRPr="00A610A7">
              <w:rPr>
                <w:rFonts w:ascii="Arial" w:eastAsia="Times New Roman" w:hAnsi="Arial" w:cs="Arial"/>
                <w:b/>
                <w:bCs/>
                <w:color w:val="000000"/>
                <w:sz w:val="18"/>
                <w:szCs w:val="18"/>
                <w:lang w:eastAsia="es-ES"/>
              </w:rPr>
              <w:t>F</w:t>
            </w:r>
          </w:p>
        </w:tc>
        <w:tc>
          <w:tcPr>
            <w:tcW w:w="3378" w:type="dxa"/>
            <w:tcBorders>
              <w:top w:val="nil"/>
              <w:left w:val="nil"/>
              <w:bottom w:val="single" w:sz="4" w:space="0" w:color="auto"/>
              <w:right w:val="single" w:sz="4" w:space="0" w:color="auto"/>
            </w:tcBorders>
            <w:shd w:val="clear" w:color="000000" w:fill="FDE9D9"/>
            <w:noWrap/>
            <w:vAlign w:val="center"/>
            <w:hideMark/>
          </w:tcPr>
          <w:p w:rsidR="00A610A7" w:rsidRPr="00A610A7" w:rsidRDefault="00A610A7" w:rsidP="00A610A7">
            <w:pPr>
              <w:spacing w:after="0" w:line="240" w:lineRule="auto"/>
              <w:rPr>
                <w:rFonts w:ascii="Arial" w:eastAsia="Times New Roman" w:hAnsi="Arial" w:cs="Arial"/>
                <w:b/>
                <w:bCs/>
                <w:color w:val="000000"/>
                <w:sz w:val="18"/>
                <w:szCs w:val="18"/>
                <w:lang w:eastAsia="es-ES"/>
              </w:rPr>
            </w:pPr>
            <w:r w:rsidRPr="00A610A7">
              <w:rPr>
                <w:rFonts w:ascii="Arial" w:eastAsia="Times New Roman" w:hAnsi="Arial" w:cs="Arial"/>
                <w:b/>
                <w:bCs/>
                <w:color w:val="000000"/>
                <w:sz w:val="18"/>
                <w:szCs w:val="18"/>
                <w:lang w:eastAsia="es-ES"/>
              </w:rPr>
              <w:t>Accesibilidad y Transitabilidad (0-5)</w:t>
            </w:r>
          </w:p>
        </w:tc>
        <w:tc>
          <w:tcPr>
            <w:tcW w:w="4394" w:type="dxa"/>
            <w:tcBorders>
              <w:top w:val="nil"/>
              <w:left w:val="nil"/>
              <w:bottom w:val="single" w:sz="4" w:space="0" w:color="auto"/>
              <w:right w:val="single" w:sz="4" w:space="0" w:color="auto"/>
            </w:tcBorders>
            <w:shd w:val="clear" w:color="000000" w:fill="FDE9D9"/>
            <w:vAlign w:val="center"/>
            <w:hideMark/>
          </w:tcPr>
          <w:p w:rsidR="00A610A7" w:rsidRPr="00A610A7" w:rsidRDefault="00A610A7" w:rsidP="00A610A7">
            <w:pPr>
              <w:spacing w:after="0" w:line="240" w:lineRule="auto"/>
              <w:rPr>
                <w:rFonts w:ascii="Arial" w:eastAsia="Times New Roman" w:hAnsi="Arial" w:cs="Arial"/>
                <w:color w:val="000000"/>
                <w:sz w:val="18"/>
                <w:szCs w:val="18"/>
                <w:lang w:eastAsia="es-ES"/>
              </w:rPr>
            </w:pPr>
            <w:r w:rsidRPr="00A610A7">
              <w:rPr>
                <w:rFonts w:ascii="Arial" w:eastAsia="Times New Roman" w:hAnsi="Arial" w:cs="Arial"/>
                <w:color w:val="000000"/>
                <w:sz w:val="18"/>
                <w:szCs w:val="18"/>
                <w:lang w:eastAsia="es-ES"/>
              </w:rPr>
              <w:t>Valoración subjetiva en función de la facilidad (valor máximo) o no de acceso y tránsito por el interior del soto.</w:t>
            </w:r>
          </w:p>
        </w:tc>
      </w:tr>
      <w:tr w:rsidR="00A610A7" w:rsidRPr="00A610A7" w:rsidTr="00863E04">
        <w:trPr>
          <w:trHeight w:val="240"/>
        </w:trPr>
        <w:tc>
          <w:tcPr>
            <w:tcW w:w="591" w:type="dxa"/>
            <w:tcBorders>
              <w:top w:val="nil"/>
              <w:left w:val="single" w:sz="4" w:space="0" w:color="auto"/>
              <w:bottom w:val="single" w:sz="4" w:space="0" w:color="auto"/>
              <w:right w:val="single" w:sz="4" w:space="0" w:color="auto"/>
            </w:tcBorders>
            <w:shd w:val="clear" w:color="000000" w:fill="B7DEE8"/>
            <w:vAlign w:val="center"/>
            <w:hideMark/>
          </w:tcPr>
          <w:p w:rsidR="00A610A7" w:rsidRPr="00A610A7" w:rsidRDefault="00A610A7" w:rsidP="00A610A7">
            <w:pPr>
              <w:spacing w:after="0" w:line="240" w:lineRule="auto"/>
              <w:jc w:val="center"/>
              <w:rPr>
                <w:rFonts w:ascii="Arial" w:eastAsia="Times New Roman" w:hAnsi="Arial" w:cs="Arial"/>
                <w:b/>
                <w:bCs/>
                <w:color w:val="000000"/>
                <w:sz w:val="18"/>
                <w:szCs w:val="18"/>
                <w:lang w:eastAsia="es-ES"/>
              </w:rPr>
            </w:pPr>
            <w:r w:rsidRPr="00A610A7">
              <w:rPr>
                <w:rFonts w:ascii="Arial" w:eastAsia="Times New Roman" w:hAnsi="Arial" w:cs="Arial"/>
                <w:b/>
                <w:bCs/>
                <w:color w:val="000000"/>
                <w:sz w:val="18"/>
                <w:szCs w:val="18"/>
                <w:lang w:eastAsia="es-ES"/>
              </w:rPr>
              <w:t> </w:t>
            </w:r>
          </w:p>
        </w:tc>
        <w:tc>
          <w:tcPr>
            <w:tcW w:w="7772" w:type="dxa"/>
            <w:gridSpan w:val="2"/>
            <w:tcBorders>
              <w:top w:val="single" w:sz="4" w:space="0" w:color="auto"/>
              <w:left w:val="nil"/>
              <w:bottom w:val="single" w:sz="4" w:space="0" w:color="auto"/>
              <w:right w:val="single" w:sz="4" w:space="0" w:color="auto"/>
            </w:tcBorders>
            <w:shd w:val="clear" w:color="000000" w:fill="B7DEE8"/>
            <w:noWrap/>
            <w:vAlign w:val="center"/>
            <w:hideMark/>
          </w:tcPr>
          <w:p w:rsidR="00A610A7" w:rsidRPr="00A610A7" w:rsidRDefault="00A610A7" w:rsidP="00A610A7">
            <w:pPr>
              <w:spacing w:after="0" w:line="240" w:lineRule="auto"/>
              <w:jc w:val="center"/>
              <w:rPr>
                <w:rFonts w:ascii="Arial" w:eastAsia="Times New Roman" w:hAnsi="Arial" w:cs="Arial"/>
                <w:b/>
                <w:bCs/>
                <w:color w:val="000000"/>
                <w:sz w:val="18"/>
                <w:szCs w:val="18"/>
                <w:lang w:eastAsia="es-ES"/>
              </w:rPr>
            </w:pPr>
            <w:r w:rsidRPr="00A610A7">
              <w:rPr>
                <w:rFonts w:ascii="Arial" w:eastAsia="Times New Roman" w:hAnsi="Arial" w:cs="Arial"/>
                <w:b/>
                <w:bCs/>
                <w:color w:val="000000"/>
                <w:sz w:val="18"/>
                <w:szCs w:val="18"/>
                <w:lang w:eastAsia="es-ES"/>
              </w:rPr>
              <w:t>VARIABLES DEL PAISAJE A VALORAR</w:t>
            </w:r>
          </w:p>
        </w:tc>
      </w:tr>
      <w:tr w:rsidR="00A610A7" w:rsidRPr="00A610A7" w:rsidTr="00863E04">
        <w:trPr>
          <w:trHeight w:val="540"/>
        </w:trPr>
        <w:tc>
          <w:tcPr>
            <w:tcW w:w="591" w:type="dxa"/>
            <w:vMerge w:val="restart"/>
            <w:tcBorders>
              <w:top w:val="single" w:sz="4" w:space="0" w:color="auto"/>
              <w:left w:val="single" w:sz="4" w:space="0" w:color="auto"/>
              <w:bottom w:val="single" w:sz="4" w:space="0" w:color="auto"/>
              <w:right w:val="single" w:sz="4" w:space="0" w:color="auto"/>
            </w:tcBorders>
            <w:shd w:val="clear" w:color="000000" w:fill="DAEEF3"/>
            <w:vAlign w:val="center"/>
            <w:hideMark/>
          </w:tcPr>
          <w:p w:rsidR="00A610A7" w:rsidRPr="00A610A7" w:rsidRDefault="00A610A7" w:rsidP="00A610A7">
            <w:pPr>
              <w:spacing w:after="0" w:line="240" w:lineRule="auto"/>
              <w:jc w:val="center"/>
              <w:rPr>
                <w:rFonts w:ascii="Arial" w:eastAsia="Times New Roman" w:hAnsi="Arial" w:cs="Arial"/>
                <w:b/>
                <w:bCs/>
                <w:color w:val="000000"/>
                <w:sz w:val="18"/>
                <w:szCs w:val="18"/>
                <w:lang w:eastAsia="es-ES"/>
              </w:rPr>
            </w:pPr>
            <w:r w:rsidRPr="00A610A7">
              <w:rPr>
                <w:rFonts w:ascii="Arial" w:eastAsia="Times New Roman" w:hAnsi="Arial" w:cs="Arial"/>
                <w:b/>
                <w:bCs/>
                <w:color w:val="000000"/>
                <w:sz w:val="18"/>
                <w:szCs w:val="18"/>
                <w:lang w:eastAsia="es-ES"/>
              </w:rPr>
              <w:t>G</w:t>
            </w:r>
          </w:p>
        </w:tc>
        <w:tc>
          <w:tcPr>
            <w:tcW w:w="3378" w:type="dxa"/>
            <w:tcBorders>
              <w:top w:val="single" w:sz="4" w:space="0" w:color="auto"/>
              <w:left w:val="nil"/>
              <w:bottom w:val="single" w:sz="4" w:space="0" w:color="auto"/>
              <w:right w:val="single" w:sz="4" w:space="0" w:color="auto"/>
            </w:tcBorders>
            <w:shd w:val="clear" w:color="000000" w:fill="DAEEF3"/>
            <w:noWrap/>
            <w:vAlign w:val="center"/>
            <w:hideMark/>
          </w:tcPr>
          <w:p w:rsidR="00A610A7" w:rsidRPr="00A610A7" w:rsidRDefault="00A610A7" w:rsidP="00863E04">
            <w:pPr>
              <w:spacing w:after="0" w:line="240" w:lineRule="auto"/>
              <w:rPr>
                <w:rFonts w:ascii="Arial" w:eastAsia="Times New Roman" w:hAnsi="Arial" w:cs="Arial"/>
                <w:b/>
                <w:bCs/>
                <w:color w:val="FF0000"/>
                <w:sz w:val="18"/>
                <w:szCs w:val="18"/>
                <w:lang w:eastAsia="es-ES"/>
              </w:rPr>
            </w:pPr>
            <w:r w:rsidRPr="00A610A7">
              <w:rPr>
                <w:rFonts w:ascii="Arial" w:eastAsia="Times New Roman" w:hAnsi="Arial" w:cs="Arial"/>
                <w:b/>
                <w:bCs/>
                <w:sz w:val="18"/>
                <w:szCs w:val="18"/>
                <w:lang w:eastAsia="es-ES"/>
              </w:rPr>
              <w:t>Paisajismo (0-</w:t>
            </w:r>
            <w:r w:rsidR="00863E04">
              <w:rPr>
                <w:rFonts w:ascii="Arial" w:eastAsia="Times New Roman" w:hAnsi="Arial" w:cs="Arial"/>
                <w:b/>
                <w:bCs/>
                <w:sz w:val="18"/>
                <w:szCs w:val="18"/>
                <w:lang w:eastAsia="es-ES"/>
              </w:rPr>
              <w:t>9</w:t>
            </w:r>
            <w:r w:rsidRPr="00A610A7">
              <w:rPr>
                <w:rFonts w:ascii="Arial" w:eastAsia="Times New Roman" w:hAnsi="Arial" w:cs="Arial"/>
                <w:b/>
                <w:bCs/>
                <w:sz w:val="18"/>
                <w:szCs w:val="18"/>
                <w:lang w:eastAsia="es-ES"/>
              </w:rPr>
              <w:t>)</w:t>
            </w:r>
          </w:p>
        </w:tc>
        <w:tc>
          <w:tcPr>
            <w:tcW w:w="4394" w:type="dxa"/>
            <w:tcBorders>
              <w:top w:val="single" w:sz="4" w:space="0" w:color="auto"/>
              <w:left w:val="nil"/>
              <w:bottom w:val="single" w:sz="4" w:space="0" w:color="auto"/>
              <w:right w:val="single" w:sz="4" w:space="0" w:color="auto"/>
            </w:tcBorders>
            <w:shd w:val="clear" w:color="000000" w:fill="DAEEF3"/>
            <w:vAlign w:val="center"/>
            <w:hideMark/>
          </w:tcPr>
          <w:p w:rsidR="00A610A7" w:rsidRPr="00A610A7" w:rsidRDefault="00A610A7" w:rsidP="00A610A7">
            <w:pPr>
              <w:spacing w:after="0" w:line="240" w:lineRule="auto"/>
              <w:rPr>
                <w:rFonts w:ascii="Arial" w:eastAsia="Times New Roman" w:hAnsi="Arial" w:cs="Arial"/>
                <w:color w:val="000000"/>
                <w:sz w:val="18"/>
                <w:szCs w:val="18"/>
                <w:lang w:eastAsia="es-ES"/>
              </w:rPr>
            </w:pPr>
            <w:r w:rsidRPr="00A610A7">
              <w:rPr>
                <w:rFonts w:ascii="Arial" w:eastAsia="Times New Roman" w:hAnsi="Arial" w:cs="Arial"/>
                <w:color w:val="000000"/>
                <w:sz w:val="18"/>
                <w:szCs w:val="18"/>
                <w:lang w:eastAsia="es-ES"/>
              </w:rPr>
              <w:t>Valoración de la importancia paisajística del soto en su conjunto.</w:t>
            </w:r>
          </w:p>
        </w:tc>
      </w:tr>
      <w:tr w:rsidR="00A610A7" w:rsidRPr="00A610A7" w:rsidTr="00A610A7">
        <w:trPr>
          <w:trHeight w:val="240"/>
        </w:trPr>
        <w:tc>
          <w:tcPr>
            <w:tcW w:w="591" w:type="dxa"/>
            <w:vMerge/>
            <w:tcBorders>
              <w:top w:val="nil"/>
              <w:left w:val="single" w:sz="4" w:space="0" w:color="auto"/>
              <w:bottom w:val="single" w:sz="4" w:space="0" w:color="auto"/>
              <w:right w:val="single" w:sz="4" w:space="0" w:color="auto"/>
            </w:tcBorders>
            <w:vAlign w:val="center"/>
            <w:hideMark/>
          </w:tcPr>
          <w:p w:rsidR="00A610A7" w:rsidRPr="00A610A7" w:rsidRDefault="00A610A7" w:rsidP="00A610A7">
            <w:pPr>
              <w:spacing w:after="0" w:line="240" w:lineRule="auto"/>
              <w:jc w:val="left"/>
              <w:rPr>
                <w:rFonts w:ascii="Arial" w:eastAsia="Times New Roman" w:hAnsi="Arial" w:cs="Arial"/>
                <w:b/>
                <w:bCs/>
                <w:color w:val="000000"/>
                <w:sz w:val="18"/>
                <w:szCs w:val="18"/>
                <w:lang w:eastAsia="es-ES"/>
              </w:rPr>
            </w:pPr>
          </w:p>
        </w:tc>
        <w:tc>
          <w:tcPr>
            <w:tcW w:w="3378" w:type="dxa"/>
            <w:tcBorders>
              <w:top w:val="nil"/>
              <w:left w:val="nil"/>
              <w:bottom w:val="single" w:sz="4" w:space="0" w:color="auto"/>
              <w:right w:val="single" w:sz="4" w:space="0" w:color="auto"/>
            </w:tcBorders>
            <w:shd w:val="clear" w:color="000000" w:fill="DAEEF3"/>
            <w:noWrap/>
            <w:vAlign w:val="center"/>
            <w:hideMark/>
          </w:tcPr>
          <w:p w:rsidR="00A610A7" w:rsidRPr="00A610A7" w:rsidRDefault="00A610A7" w:rsidP="00A610A7">
            <w:pPr>
              <w:spacing w:after="0" w:line="240" w:lineRule="auto"/>
              <w:rPr>
                <w:rFonts w:ascii="Arial" w:eastAsia="Times New Roman" w:hAnsi="Arial" w:cs="Arial"/>
                <w:b/>
                <w:bCs/>
                <w:color w:val="000000"/>
                <w:sz w:val="18"/>
                <w:szCs w:val="18"/>
                <w:lang w:eastAsia="es-ES"/>
              </w:rPr>
            </w:pPr>
            <w:r>
              <w:rPr>
                <w:rFonts w:ascii="Arial" w:eastAsia="Times New Roman" w:hAnsi="Arial" w:cs="Arial"/>
                <w:b/>
                <w:bCs/>
                <w:color w:val="000000"/>
                <w:sz w:val="18"/>
                <w:szCs w:val="18"/>
                <w:lang w:eastAsia="es-ES"/>
              </w:rPr>
              <w:t>G</w:t>
            </w:r>
            <w:r w:rsidRPr="00A610A7">
              <w:rPr>
                <w:rFonts w:ascii="Arial" w:eastAsia="Times New Roman" w:hAnsi="Arial" w:cs="Arial"/>
                <w:b/>
                <w:bCs/>
                <w:color w:val="000000"/>
                <w:sz w:val="18"/>
                <w:szCs w:val="18"/>
                <w:lang w:eastAsia="es-ES"/>
              </w:rPr>
              <w:t>1. Visibilidad</w:t>
            </w:r>
            <w:r w:rsidR="007D7B22">
              <w:rPr>
                <w:rFonts w:ascii="Arial" w:eastAsia="Times New Roman" w:hAnsi="Arial" w:cs="Arial"/>
                <w:b/>
                <w:bCs/>
                <w:color w:val="000000"/>
                <w:sz w:val="18"/>
                <w:szCs w:val="18"/>
                <w:lang w:eastAsia="es-ES"/>
              </w:rPr>
              <w:t xml:space="preserve"> (0-3)</w:t>
            </w:r>
          </w:p>
        </w:tc>
        <w:tc>
          <w:tcPr>
            <w:tcW w:w="4394" w:type="dxa"/>
            <w:tcBorders>
              <w:top w:val="nil"/>
              <w:left w:val="nil"/>
              <w:bottom w:val="single" w:sz="4" w:space="0" w:color="auto"/>
              <w:right w:val="single" w:sz="4" w:space="0" w:color="auto"/>
            </w:tcBorders>
            <w:shd w:val="clear" w:color="000000" w:fill="DAEEF3"/>
            <w:vAlign w:val="center"/>
            <w:hideMark/>
          </w:tcPr>
          <w:p w:rsidR="00A610A7" w:rsidRPr="00A610A7" w:rsidRDefault="00A610A7" w:rsidP="00A610A7">
            <w:pPr>
              <w:spacing w:after="0" w:line="240" w:lineRule="auto"/>
              <w:rPr>
                <w:rFonts w:ascii="Arial" w:eastAsia="Times New Roman" w:hAnsi="Arial" w:cs="Arial"/>
                <w:color w:val="000000"/>
                <w:sz w:val="18"/>
                <w:szCs w:val="18"/>
                <w:lang w:eastAsia="es-ES"/>
              </w:rPr>
            </w:pPr>
            <w:r w:rsidRPr="00A610A7">
              <w:rPr>
                <w:rFonts w:ascii="Arial" w:eastAsia="Times New Roman" w:hAnsi="Arial" w:cs="Arial"/>
                <w:color w:val="000000"/>
                <w:sz w:val="18"/>
                <w:szCs w:val="18"/>
                <w:lang w:eastAsia="es-ES"/>
              </w:rPr>
              <w:t xml:space="preserve">Se determina la cuenca visual del soto </w:t>
            </w:r>
            <w:r w:rsidR="00C77928">
              <w:rPr>
                <w:rFonts w:ascii="Arial" w:eastAsia="Times New Roman" w:hAnsi="Arial" w:cs="Arial"/>
                <w:color w:val="000000"/>
                <w:sz w:val="18"/>
                <w:szCs w:val="18"/>
                <w:lang w:eastAsia="es-ES"/>
              </w:rPr>
              <w:t>(cuenca pequeña, mediana, grande),</w:t>
            </w:r>
          </w:p>
        </w:tc>
      </w:tr>
      <w:tr w:rsidR="00A610A7" w:rsidRPr="00A610A7" w:rsidTr="00A610A7">
        <w:trPr>
          <w:trHeight w:val="799"/>
        </w:trPr>
        <w:tc>
          <w:tcPr>
            <w:tcW w:w="591" w:type="dxa"/>
            <w:vMerge/>
            <w:tcBorders>
              <w:top w:val="single" w:sz="4" w:space="0" w:color="auto"/>
              <w:left w:val="single" w:sz="4" w:space="0" w:color="auto"/>
              <w:bottom w:val="single" w:sz="4" w:space="0" w:color="auto"/>
              <w:right w:val="single" w:sz="4" w:space="0" w:color="auto"/>
            </w:tcBorders>
            <w:vAlign w:val="center"/>
            <w:hideMark/>
          </w:tcPr>
          <w:p w:rsidR="00A610A7" w:rsidRPr="00A610A7" w:rsidRDefault="00A610A7" w:rsidP="00A610A7">
            <w:pPr>
              <w:spacing w:after="0" w:line="240" w:lineRule="auto"/>
              <w:jc w:val="left"/>
              <w:rPr>
                <w:rFonts w:ascii="Arial" w:eastAsia="Times New Roman" w:hAnsi="Arial" w:cs="Arial"/>
                <w:b/>
                <w:bCs/>
                <w:color w:val="000000"/>
                <w:sz w:val="18"/>
                <w:szCs w:val="18"/>
                <w:lang w:eastAsia="es-ES"/>
              </w:rPr>
            </w:pPr>
          </w:p>
        </w:tc>
        <w:tc>
          <w:tcPr>
            <w:tcW w:w="3378" w:type="dxa"/>
            <w:tcBorders>
              <w:top w:val="single" w:sz="4" w:space="0" w:color="auto"/>
              <w:left w:val="nil"/>
              <w:bottom w:val="single" w:sz="4" w:space="0" w:color="auto"/>
              <w:right w:val="single" w:sz="4" w:space="0" w:color="auto"/>
            </w:tcBorders>
            <w:shd w:val="clear" w:color="000000" w:fill="DAEEF3"/>
            <w:noWrap/>
            <w:vAlign w:val="center"/>
            <w:hideMark/>
          </w:tcPr>
          <w:p w:rsidR="00A610A7" w:rsidRPr="00A610A7" w:rsidRDefault="00A610A7" w:rsidP="00A610A7">
            <w:pPr>
              <w:spacing w:after="0" w:line="240" w:lineRule="auto"/>
              <w:rPr>
                <w:rFonts w:ascii="Arial" w:eastAsia="Times New Roman" w:hAnsi="Arial" w:cs="Arial"/>
                <w:b/>
                <w:bCs/>
                <w:color w:val="000000"/>
                <w:sz w:val="18"/>
                <w:szCs w:val="18"/>
                <w:lang w:eastAsia="es-ES"/>
              </w:rPr>
            </w:pPr>
            <w:r>
              <w:rPr>
                <w:rFonts w:ascii="Arial" w:eastAsia="Times New Roman" w:hAnsi="Arial" w:cs="Arial"/>
                <w:b/>
                <w:bCs/>
                <w:color w:val="000000"/>
                <w:sz w:val="18"/>
                <w:szCs w:val="18"/>
                <w:lang w:eastAsia="es-ES"/>
              </w:rPr>
              <w:t>G</w:t>
            </w:r>
            <w:r w:rsidRPr="00A610A7">
              <w:rPr>
                <w:rFonts w:ascii="Arial" w:eastAsia="Times New Roman" w:hAnsi="Arial" w:cs="Arial"/>
                <w:b/>
                <w:bCs/>
                <w:color w:val="000000"/>
                <w:sz w:val="18"/>
                <w:szCs w:val="18"/>
                <w:lang w:eastAsia="es-ES"/>
              </w:rPr>
              <w:t>2. Calidad</w:t>
            </w:r>
            <w:r w:rsidR="007D7B22">
              <w:rPr>
                <w:rFonts w:ascii="Arial" w:eastAsia="Times New Roman" w:hAnsi="Arial" w:cs="Arial"/>
                <w:b/>
                <w:bCs/>
                <w:color w:val="000000"/>
                <w:sz w:val="18"/>
                <w:szCs w:val="18"/>
                <w:lang w:eastAsia="es-ES"/>
              </w:rPr>
              <w:t xml:space="preserve"> (0-3)</w:t>
            </w:r>
          </w:p>
        </w:tc>
        <w:tc>
          <w:tcPr>
            <w:tcW w:w="4394" w:type="dxa"/>
            <w:tcBorders>
              <w:top w:val="single" w:sz="4" w:space="0" w:color="auto"/>
              <w:left w:val="nil"/>
              <w:bottom w:val="single" w:sz="4" w:space="0" w:color="auto"/>
              <w:right w:val="single" w:sz="4" w:space="0" w:color="auto"/>
            </w:tcBorders>
            <w:shd w:val="clear" w:color="000000" w:fill="DAEEF3"/>
            <w:vAlign w:val="center"/>
            <w:hideMark/>
          </w:tcPr>
          <w:p w:rsidR="00A610A7" w:rsidRPr="00A610A7" w:rsidRDefault="00A610A7" w:rsidP="00A610A7">
            <w:pPr>
              <w:spacing w:after="0" w:line="240" w:lineRule="auto"/>
              <w:rPr>
                <w:rFonts w:ascii="Arial" w:eastAsia="Times New Roman" w:hAnsi="Arial" w:cs="Arial"/>
                <w:color w:val="000000"/>
                <w:sz w:val="18"/>
                <w:szCs w:val="18"/>
                <w:lang w:eastAsia="es-ES"/>
              </w:rPr>
            </w:pPr>
            <w:r w:rsidRPr="00A610A7">
              <w:rPr>
                <w:rFonts w:ascii="Arial" w:eastAsia="Times New Roman" w:hAnsi="Arial" w:cs="Arial"/>
                <w:color w:val="000000"/>
                <w:sz w:val="18"/>
                <w:szCs w:val="18"/>
                <w:lang w:eastAsia="es-ES"/>
              </w:rPr>
              <w:t>Se valora la calidad del paisaje según la adaptación de los métodos aplicados por Aguiló et al 1992 y USDA Forest Service 1974.</w:t>
            </w:r>
            <w:r w:rsidR="00C77928">
              <w:rPr>
                <w:rFonts w:ascii="Arial" w:eastAsia="Times New Roman" w:hAnsi="Arial" w:cs="Arial"/>
                <w:color w:val="000000"/>
                <w:sz w:val="18"/>
                <w:szCs w:val="18"/>
                <w:lang w:eastAsia="es-ES"/>
              </w:rPr>
              <w:t xml:space="preserve"> (Calidad baja, media, alta).</w:t>
            </w:r>
          </w:p>
        </w:tc>
      </w:tr>
      <w:tr w:rsidR="00A610A7" w:rsidRPr="00A610A7" w:rsidTr="00DB77DF">
        <w:trPr>
          <w:trHeight w:val="799"/>
        </w:trPr>
        <w:tc>
          <w:tcPr>
            <w:tcW w:w="591" w:type="dxa"/>
            <w:vMerge/>
            <w:tcBorders>
              <w:top w:val="single" w:sz="4" w:space="0" w:color="auto"/>
              <w:left w:val="single" w:sz="4" w:space="0" w:color="auto"/>
              <w:bottom w:val="single" w:sz="4" w:space="0" w:color="auto"/>
              <w:right w:val="single" w:sz="4" w:space="0" w:color="auto"/>
            </w:tcBorders>
            <w:vAlign w:val="center"/>
            <w:hideMark/>
          </w:tcPr>
          <w:p w:rsidR="00A610A7" w:rsidRPr="00A610A7" w:rsidRDefault="00A610A7" w:rsidP="00A610A7">
            <w:pPr>
              <w:spacing w:after="0" w:line="240" w:lineRule="auto"/>
              <w:jc w:val="left"/>
              <w:rPr>
                <w:rFonts w:ascii="Arial" w:eastAsia="Times New Roman" w:hAnsi="Arial" w:cs="Arial"/>
                <w:b/>
                <w:bCs/>
                <w:color w:val="000000"/>
                <w:sz w:val="18"/>
                <w:szCs w:val="18"/>
                <w:lang w:eastAsia="es-ES"/>
              </w:rPr>
            </w:pPr>
          </w:p>
        </w:tc>
        <w:tc>
          <w:tcPr>
            <w:tcW w:w="3378" w:type="dxa"/>
            <w:tcBorders>
              <w:top w:val="single" w:sz="4" w:space="0" w:color="auto"/>
              <w:left w:val="nil"/>
              <w:bottom w:val="single" w:sz="4" w:space="0" w:color="auto"/>
              <w:right w:val="single" w:sz="4" w:space="0" w:color="auto"/>
            </w:tcBorders>
            <w:shd w:val="clear" w:color="000000" w:fill="DAEEF3"/>
            <w:noWrap/>
            <w:vAlign w:val="center"/>
            <w:hideMark/>
          </w:tcPr>
          <w:p w:rsidR="00A610A7" w:rsidRPr="00A610A7" w:rsidRDefault="00A610A7" w:rsidP="00A610A7">
            <w:pPr>
              <w:spacing w:after="0" w:line="240" w:lineRule="auto"/>
              <w:rPr>
                <w:rFonts w:ascii="Arial" w:eastAsia="Times New Roman" w:hAnsi="Arial" w:cs="Arial"/>
                <w:b/>
                <w:bCs/>
                <w:color w:val="000000"/>
                <w:sz w:val="18"/>
                <w:szCs w:val="18"/>
                <w:lang w:eastAsia="es-ES"/>
              </w:rPr>
            </w:pPr>
            <w:r>
              <w:rPr>
                <w:rFonts w:ascii="Arial" w:eastAsia="Times New Roman" w:hAnsi="Arial" w:cs="Arial"/>
                <w:b/>
                <w:bCs/>
                <w:color w:val="000000"/>
                <w:sz w:val="18"/>
                <w:szCs w:val="18"/>
                <w:lang w:eastAsia="es-ES"/>
              </w:rPr>
              <w:t>G</w:t>
            </w:r>
            <w:r w:rsidRPr="00A610A7">
              <w:rPr>
                <w:rFonts w:ascii="Arial" w:eastAsia="Times New Roman" w:hAnsi="Arial" w:cs="Arial"/>
                <w:b/>
                <w:bCs/>
                <w:color w:val="000000"/>
                <w:sz w:val="18"/>
                <w:szCs w:val="18"/>
                <w:lang w:eastAsia="es-ES"/>
              </w:rPr>
              <w:t>3. Fragilidad</w:t>
            </w:r>
            <w:r w:rsidR="007D7B22">
              <w:rPr>
                <w:rFonts w:ascii="Arial" w:eastAsia="Times New Roman" w:hAnsi="Arial" w:cs="Arial"/>
                <w:b/>
                <w:bCs/>
                <w:color w:val="000000"/>
                <w:sz w:val="18"/>
                <w:szCs w:val="18"/>
                <w:lang w:eastAsia="es-ES"/>
              </w:rPr>
              <w:t xml:space="preserve"> (0-3)</w:t>
            </w:r>
          </w:p>
        </w:tc>
        <w:tc>
          <w:tcPr>
            <w:tcW w:w="4394" w:type="dxa"/>
            <w:tcBorders>
              <w:top w:val="single" w:sz="4" w:space="0" w:color="auto"/>
              <w:left w:val="nil"/>
              <w:bottom w:val="single" w:sz="4" w:space="0" w:color="auto"/>
              <w:right w:val="single" w:sz="4" w:space="0" w:color="auto"/>
            </w:tcBorders>
            <w:shd w:val="clear" w:color="000000" w:fill="DAEEF3"/>
            <w:vAlign w:val="center"/>
            <w:hideMark/>
          </w:tcPr>
          <w:p w:rsidR="00A610A7" w:rsidRPr="00A610A7" w:rsidRDefault="00A610A7" w:rsidP="00A610A7">
            <w:pPr>
              <w:spacing w:after="0" w:line="240" w:lineRule="auto"/>
              <w:rPr>
                <w:rFonts w:ascii="Arial" w:eastAsia="Times New Roman" w:hAnsi="Arial" w:cs="Arial"/>
                <w:color w:val="000000"/>
                <w:sz w:val="18"/>
                <w:szCs w:val="18"/>
                <w:lang w:eastAsia="es-ES"/>
              </w:rPr>
            </w:pPr>
            <w:r w:rsidRPr="00A610A7">
              <w:rPr>
                <w:rFonts w:ascii="Arial" w:eastAsia="Times New Roman" w:hAnsi="Arial" w:cs="Arial"/>
                <w:color w:val="000000"/>
                <w:sz w:val="18"/>
                <w:szCs w:val="18"/>
                <w:lang w:eastAsia="es-ES"/>
              </w:rPr>
              <w:t xml:space="preserve">El análisis de la fragilidad visual de cada unidad de paisaje se realiza según </w:t>
            </w:r>
            <w:r w:rsidR="007D7B22">
              <w:rPr>
                <w:rFonts w:ascii="Arial" w:eastAsia="Times New Roman" w:hAnsi="Arial" w:cs="Arial"/>
                <w:color w:val="000000"/>
                <w:sz w:val="18"/>
                <w:szCs w:val="18"/>
                <w:lang w:eastAsia="es-ES"/>
              </w:rPr>
              <w:t xml:space="preserve">adaptación de métodos de </w:t>
            </w:r>
            <w:r w:rsidRPr="00A610A7">
              <w:rPr>
                <w:rFonts w:ascii="Arial" w:eastAsia="Times New Roman" w:hAnsi="Arial" w:cs="Arial"/>
                <w:color w:val="000000"/>
                <w:sz w:val="18"/>
                <w:szCs w:val="18"/>
                <w:lang w:eastAsia="es-ES"/>
              </w:rPr>
              <w:t>Escribano et al. 1987 y Aguiló et al. 1992</w:t>
            </w:r>
            <w:r w:rsidR="00C77928">
              <w:rPr>
                <w:rFonts w:ascii="Arial" w:eastAsia="Times New Roman" w:hAnsi="Arial" w:cs="Arial"/>
                <w:color w:val="000000"/>
                <w:sz w:val="18"/>
                <w:szCs w:val="18"/>
                <w:lang w:eastAsia="es-ES"/>
              </w:rPr>
              <w:t>. (Fragilidad baja, media, alta).</w:t>
            </w:r>
          </w:p>
        </w:tc>
      </w:tr>
      <w:tr w:rsidR="00A610A7" w:rsidRPr="00A610A7" w:rsidTr="00DB77DF">
        <w:trPr>
          <w:trHeight w:val="240"/>
        </w:trPr>
        <w:tc>
          <w:tcPr>
            <w:tcW w:w="591" w:type="dxa"/>
            <w:tcBorders>
              <w:top w:val="single" w:sz="4" w:space="0" w:color="auto"/>
              <w:left w:val="single" w:sz="4" w:space="0" w:color="auto"/>
              <w:bottom w:val="single" w:sz="4" w:space="0" w:color="auto"/>
              <w:right w:val="single" w:sz="4" w:space="0" w:color="auto"/>
            </w:tcBorders>
            <w:shd w:val="clear" w:color="000000" w:fill="C4D79B"/>
            <w:vAlign w:val="center"/>
            <w:hideMark/>
          </w:tcPr>
          <w:p w:rsidR="00A610A7" w:rsidRPr="00A610A7" w:rsidRDefault="00A610A7" w:rsidP="00A610A7">
            <w:pPr>
              <w:spacing w:after="0" w:line="240" w:lineRule="auto"/>
              <w:jc w:val="center"/>
              <w:rPr>
                <w:rFonts w:ascii="Arial" w:eastAsia="Times New Roman" w:hAnsi="Arial" w:cs="Arial"/>
                <w:b/>
                <w:bCs/>
                <w:color w:val="000000"/>
                <w:sz w:val="18"/>
                <w:szCs w:val="18"/>
                <w:lang w:eastAsia="es-ES"/>
              </w:rPr>
            </w:pPr>
            <w:r w:rsidRPr="00A610A7">
              <w:rPr>
                <w:rFonts w:ascii="Arial" w:eastAsia="Times New Roman" w:hAnsi="Arial" w:cs="Arial"/>
                <w:b/>
                <w:bCs/>
                <w:color w:val="000000"/>
                <w:sz w:val="18"/>
                <w:szCs w:val="18"/>
                <w:lang w:eastAsia="es-ES"/>
              </w:rPr>
              <w:t> </w:t>
            </w:r>
          </w:p>
        </w:tc>
        <w:tc>
          <w:tcPr>
            <w:tcW w:w="7772" w:type="dxa"/>
            <w:gridSpan w:val="2"/>
            <w:tcBorders>
              <w:top w:val="single" w:sz="4" w:space="0" w:color="auto"/>
              <w:left w:val="nil"/>
              <w:bottom w:val="single" w:sz="4" w:space="0" w:color="auto"/>
              <w:right w:val="single" w:sz="4" w:space="0" w:color="auto"/>
            </w:tcBorders>
            <w:shd w:val="clear" w:color="000000" w:fill="C4D79B"/>
            <w:noWrap/>
            <w:vAlign w:val="center"/>
            <w:hideMark/>
          </w:tcPr>
          <w:p w:rsidR="00A610A7" w:rsidRPr="00A610A7" w:rsidRDefault="00A610A7" w:rsidP="00A610A7">
            <w:pPr>
              <w:spacing w:after="0" w:line="240" w:lineRule="auto"/>
              <w:jc w:val="center"/>
              <w:rPr>
                <w:rFonts w:ascii="Arial" w:eastAsia="Times New Roman" w:hAnsi="Arial" w:cs="Arial"/>
                <w:b/>
                <w:bCs/>
                <w:color w:val="000000"/>
                <w:sz w:val="18"/>
                <w:szCs w:val="18"/>
                <w:lang w:eastAsia="es-ES"/>
              </w:rPr>
            </w:pPr>
            <w:r w:rsidRPr="00A610A7">
              <w:rPr>
                <w:rFonts w:ascii="Arial" w:eastAsia="Times New Roman" w:hAnsi="Arial" w:cs="Arial"/>
                <w:b/>
                <w:bCs/>
                <w:color w:val="000000"/>
                <w:sz w:val="18"/>
                <w:szCs w:val="18"/>
                <w:lang w:eastAsia="es-ES"/>
              </w:rPr>
              <w:t>CRITERIOS RELACIONADOS CON LA CONSERVACIÓN DE LOS VALORES NATURALES</w:t>
            </w:r>
          </w:p>
        </w:tc>
      </w:tr>
      <w:tr w:rsidR="00A610A7" w:rsidRPr="00A610A7" w:rsidTr="00A610A7">
        <w:trPr>
          <w:trHeight w:val="540"/>
        </w:trPr>
        <w:tc>
          <w:tcPr>
            <w:tcW w:w="591" w:type="dxa"/>
            <w:tcBorders>
              <w:top w:val="nil"/>
              <w:left w:val="single" w:sz="4" w:space="0" w:color="auto"/>
              <w:bottom w:val="single" w:sz="4" w:space="0" w:color="auto"/>
              <w:right w:val="single" w:sz="4" w:space="0" w:color="auto"/>
            </w:tcBorders>
            <w:shd w:val="clear" w:color="000000" w:fill="D8E4BC"/>
            <w:vAlign w:val="center"/>
            <w:hideMark/>
          </w:tcPr>
          <w:p w:rsidR="00A610A7" w:rsidRPr="00A610A7" w:rsidRDefault="00A610A7" w:rsidP="00A610A7">
            <w:pPr>
              <w:spacing w:after="0" w:line="240" w:lineRule="auto"/>
              <w:jc w:val="center"/>
              <w:rPr>
                <w:rFonts w:ascii="Arial" w:eastAsia="Times New Roman" w:hAnsi="Arial" w:cs="Arial"/>
                <w:b/>
                <w:bCs/>
                <w:color w:val="000000"/>
                <w:sz w:val="18"/>
                <w:szCs w:val="18"/>
                <w:lang w:eastAsia="es-ES"/>
              </w:rPr>
            </w:pPr>
            <w:r w:rsidRPr="00A610A7">
              <w:rPr>
                <w:rFonts w:ascii="Arial" w:eastAsia="Times New Roman" w:hAnsi="Arial" w:cs="Arial"/>
                <w:b/>
                <w:bCs/>
                <w:color w:val="000000"/>
                <w:sz w:val="18"/>
                <w:szCs w:val="18"/>
                <w:lang w:eastAsia="es-ES"/>
              </w:rPr>
              <w:t>H</w:t>
            </w:r>
          </w:p>
        </w:tc>
        <w:tc>
          <w:tcPr>
            <w:tcW w:w="3378" w:type="dxa"/>
            <w:tcBorders>
              <w:top w:val="nil"/>
              <w:left w:val="nil"/>
              <w:bottom w:val="single" w:sz="4" w:space="0" w:color="auto"/>
              <w:right w:val="single" w:sz="4" w:space="0" w:color="auto"/>
            </w:tcBorders>
            <w:shd w:val="clear" w:color="000000" w:fill="D8E4BC"/>
            <w:noWrap/>
            <w:vAlign w:val="center"/>
            <w:hideMark/>
          </w:tcPr>
          <w:p w:rsidR="00A610A7" w:rsidRPr="00A610A7" w:rsidRDefault="00A610A7" w:rsidP="00A610A7">
            <w:pPr>
              <w:spacing w:after="0" w:line="240" w:lineRule="auto"/>
              <w:rPr>
                <w:rFonts w:ascii="Arial" w:eastAsia="Times New Roman" w:hAnsi="Arial" w:cs="Arial"/>
                <w:b/>
                <w:bCs/>
                <w:color w:val="000000"/>
                <w:sz w:val="18"/>
                <w:szCs w:val="18"/>
                <w:lang w:eastAsia="es-ES"/>
              </w:rPr>
            </w:pPr>
            <w:r w:rsidRPr="00A610A7">
              <w:rPr>
                <w:rFonts w:ascii="Arial" w:eastAsia="Times New Roman" w:hAnsi="Arial" w:cs="Arial"/>
                <w:b/>
                <w:bCs/>
                <w:color w:val="000000"/>
                <w:sz w:val="18"/>
                <w:szCs w:val="18"/>
                <w:lang w:eastAsia="es-ES"/>
              </w:rPr>
              <w:t>Árboles monumentales (0-5)</w:t>
            </w:r>
          </w:p>
        </w:tc>
        <w:tc>
          <w:tcPr>
            <w:tcW w:w="4394" w:type="dxa"/>
            <w:tcBorders>
              <w:top w:val="nil"/>
              <w:left w:val="nil"/>
              <w:bottom w:val="single" w:sz="4" w:space="0" w:color="auto"/>
              <w:right w:val="single" w:sz="4" w:space="0" w:color="auto"/>
            </w:tcBorders>
            <w:shd w:val="clear" w:color="000000" w:fill="D8E4BC"/>
            <w:vAlign w:val="center"/>
            <w:hideMark/>
          </w:tcPr>
          <w:p w:rsidR="00A610A7" w:rsidRPr="00A610A7" w:rsidRDefault="00A610A7" w:rsidP="00A610A7">
            <w:pPr>
              <w:spacing w:after="0" w:line="240" w:lineRule="auto"/>
              <w:rPr>
                <w:rFonts w:ascii="Arial" w:eastAsia="Times New Roman" w:hAnsi="Arial" w:cs="Arial"/>
                <w:color w:val="000000"/>
                <w:sz w:val="18"/>
                <w:szCs w:val="18"/>
                <w:lang w:eastAsia="es-ES"/>
              </w:rPr>
            </w:pPr>
            <w:r w:rsidRPr="00A610A7">
              <w:rPr>
                <w:rFonts w:ascii="Arial" w:eastAsia="Times New Roman" w:hAnsi="Arial" w:cs="Arial"/>
                <w:color w:val="000000"/>
                <w:sz w:val="18"/>
                <w:szCs w:val="18"/>
                <w:lang w:eastAsia="es-ES"/>
              </w:rPr>
              <w:t>Valoración subjetiva en función de la cantidad y/o espectacularidad de castaños singulares en su seno.</w:t>
            </w:r>
          </w:p>
        </w:tc>
      </w:tr>
      <w:tr w:rsidR="00A610A7" w:rsidRPr="00A610A7" w:rsidTr="00A610A7">
        <w:trPr>
          <w:trHeight w:val="1080"/>
        </w:trPr>
        <w:tc>
          <w:tcPr>
            <w:tcW w:w="591" w:type="dxa"/>
            <w:tcBorders>
              <w:top w:val="nil"/>
              <w:left w:val="single" w:sz="4" w:space="0" w:color="auto"/>
              <w:bottom w:val="single" w:sz="4" w:space="0" w:color="auto"/>
              <w:right w:val="single" w:sz="4" w:space="0" w:color="auto"/>
            </w:tcBorders>
            <w:shd w:val="clear" w:color="000000" w:fill="D8E4BC"/>
            <w:vAlign w:val="center"/>
            <w:hideMark/>
          </w:tcPr>
          <w:p w:rsidR="00A610A7" w:rsidRPr="00A610A7" w:rsidRDefault="00A610A7" w:rsidP="00A610A7">
            <w:pPr>
              <w:spacing w:after="0" w:line="240" w:lineRule="auto"/>
              <w:jc w:val="center"/>
              <w:rPr>
                <w:rFonts w:ascii="Arial" w:eastAsia="Times New Roman" w:hAnsi="Arial" w:cs="Arial"/>
                <w:b/>
                <w:bCs/>
                <w:color w:val="000000"/>
                <w:sz w:val="18"/>
                <w:szCs w:val="18"/>
                <w:lang w:eastAsia="es-ES"/>
              </w:rPr>
            </w:pPr>
            <w:r w:rsidRPr="00A610A7">
              <w:rPr>
                <w:rFonts w:ascii="Arial" w:eastAsia="Times New Roman" w:hAnsi="Arial" w:cs="Arial"/>
                <w:b/>
                <w:bCs/>
                <w:color w:val="000000"/>
                <w:sz w:val="18"/>
                <w:szCs w:val="18"/>
                <w:lang w:eastAsia="es-ES"/>
              </w:rPr>
              <w:t>I</w:t>
            </w:r>
          </w:p>
        </w:tc>
        <w:tc>
          <w:tcPr>
            <w:tcW w:w="3378" w:type="dxa"/>
            <w:tcBorders>
              <w:top w:val="nil"/>
              <w:left w:val="nil"/>
              <w:bottom w:val="single" w:sz="4" w:space="0" w:color="auto"/>
              <w:right w:val="single" w:sz="4" w:space="0" w:color="auto"/>
            </w:tcBorders>
            <w:shd w:val="clear" w:color="000000" w:fill="D8E4BC"/>
            <w:noWrap/>
            <w:vAlign w:val="center"/>
            <w:hideMark/>
          </w:tcPr>
          <w:p w:rsidR="00A610A7" w:rsidRPr="00A610A7" w:rsidRDefault="00A610A7" w:rsidP="00A610A7">
            <w:pPr>
              <w:spacing w:after="0" w:line="240" w:lineRule="auto"/>
              <w:rPr>
                <w:rFonts w:ascii="Arial" w:eastAsia="Times New Roman" w:hAnsi="Arial" w:cs="Arial"/>
                <w:b/>
                <w:bCs/>
                <w:color w:val="000000"/>
                <w:sz w:val="18"/>
                <w:szCs w:val="18"/>
                <w:lang w:eastAsia="es-ES"/>
              </w:rPr>
            </w:pPr>
            <w:r w:rsidRPr="00A610A7">
              <w:rPr>
                <w:rFonts w:ascii="Arial" w:eastAsia="Times New Roman" w:hAnsi="Arial" w:cs="Arial"/>
                <w:b/>
                <w:bCs/>
                <w:color w:val="000000"/>
                <w:sz w:val="18"/>
                <w:szCs w:val="18"/>
                <w:lang w:eastAsia="es-ES"/>
              </w:rPr>
              <w:t>Presencia nuevos árboles S/N (+3)</w:t>
            </w:r>
          </w:p>
        </w:tc>
        <w:tc>
          <w:tcPr>
            <w:tcW w:w="4394" w:type="dxa"/>
            <w:tcBorders>
              <w:top w:val="nil"/>
              <w:left w:val="nil"/>
              <w:bottom w:val="single" w:sz="4" w:space="0" w:color="auto"/>
              <w:right w:val="single" w:sz="4" w:space="0" w:color="auto"/>
            </w:tcBorders>
            <w:shd w:val="clear" w:color="000000" w:fill="D8E4BC"/>
            <w:vAlign w:val="center"/>
            <w:hideMark/>
          </w:tcPr>
          <w:p w:rsidR="00A610A7" w:rsidRPr="00A610A7" w:rsidRDefault="00A610A7" w:rsidP="00A610A7">
            <w:pPr>
              <w:spacing w:after="0" w:line="240" w:lineRule="auto"/>
              <w:rPr>
                <w:rFonts w:ascii="Arial" w:eastAsia="Times New Roman" w:hAnsi="Arial" w:cs="Arial"/>
                <w:color w:val="000000"/>
                <w:sz w:val="18"/>
                <w:szCs w:val="18"/>
                <w:lang w:eastAsia="es-ES"/>
              </w:rPr>
            </w:pPr>
            <w:r w:rsidRPr="00A610A7">
              <w:rPr>
                <w:rFonts w:ascii="Arial" w:eastAsia="Times New Roman" w:hAnsi="Arial" w:cs="Arial"/>
                <w:color w:val="000000"/>
                <w:sz w:val="18"/>
                <w:szCs w:val="18"/>
                <w:lang w:eastAsia="es-ES"/>
              </w:rPr>
              <w:t>Consignar en la celda "S" o "N" (Sí o No). Busca valorar la existencia de nuevas plantaciones o incluso nuevos ejemplares que rejuvenezcan el soto y nos hablen de futuro.</w:t>
            </w:r>
          </w:p>
        </w:tc>
      </w:tr>
      <w:tr w:rsidR="00A610A7" w:rsidRPr="00A610A7" w:rsidTr="00A610A7">
        <w:trPr>
          <w:trHeight w:val="540"/>
        </w:trPr>
        <w:tc>
          <w:tcPr>
            <w:tcW w:w="591" w:type="dxa"/>
            <w:tcBorders>
              <w:top w:val="nil"/>
              <w:left w:val="single" w:sz="4" w:space="0" w:color="auto"/>
              <w:bottom w:val="single" w:sz="4" w:space="0" w:color="auto"/>
              <w:right w:val="single" w:sz="4" w:space="0" w:color="auto"/>
            </w:tcBorders>
            <w:shd w:val="clear" w:color="000000" w:fill="D8E4BC"/>
            <w:vAlign w:val="center"/>
            <w:hideMark/>
          </w:tcPr>
          <w:p w:rsidR="00A610A7" w:rsidRPr="00A610A7" w:rsidRDefault="00A610A7" w:rsidP="00A610A7">
            <w:pPr>
              <w:spacing w:after="0" w:line="240" w:lineRule="auto"/>
              <w:jc w:val="center"/>
              <w:rPr>
                <w:rFonts w:ascii="Arial" w:eastAsia="Times New Roman" w:hAnsi="Arial" w:cs="Arial"/>
                <w:b/>
                <w:bCs/>
                <w:color w:val="000000"/>
                <w:sz w:val="18"/>
                <w:szCs w:val="18"/>
                <w:lang w:eastAsia="es-ES"/>
              </w:rPr>
            </w:pPr>
            <w:r w:rsidRPr="00A610A7">
              <w:rPr>
                <w:rFonts w:ascii="Arial" w:eastAsia="Times New Roman" w:hAnsi="Arial" w:cs="Arial"/>
                <w:b/>
                <w:bCs/>
                <w:color w:val="000000"/>
                <w:sz w:val="18"/>
                <w:szCs w:val="18"/>
                <w:lang w:eastAsia="es-ES"/>
              </w:rPr>
              <w:t>J</w:t>
            </w:r>
          </w:p>
        </w:tc>
        <w:tc>
          <w:tcPr>
            <w:tcW w:w="3378" w:type="dxa"/>
            <w:tcBorders>
              <w:top w:val="nil"/>
              <w:left w:val="nil"/>
              <w:bottom w:val="single" w:sz="4" w:space="0" w:color="auto"/>
              <w:right w:val="single" w:sz="4" w:space="0" w:color="auto"/>
            </w:tcBorders>
            <w:shd w:val="clear" w:color="000000" w:fill="D8E4BC"/>
            <w:noWrap/>
            <w:vAlign w:val="center"/>
            <w:hideMark/>
          </w:tcPr>
          <w:p w:rsidR="00A610A7" w:rsidRPr="00A610A7" w:rsidRDefault="00A610A7" w:rsidP="00A610A7">
            <w:pPr>
              <w:spacing w:after="0" w:line="240" w:lineRule="auto"/>
              <w:rPr>
                <w:rFonts w:ascii="Arial" w:eastAsia="Times New Roman" w:hAnsi="Arial" w:cs="Arial"/>
                <w:b/>
                <w:bCs/>
                <w:color w:val="000000"/>
                <w:sz w:val="18"/>
                <w:szCs w:val="18"/>
                <w:lang w:eastAsia="es-ES"/>
              </w:rPr>
            </w:pPr>
            <w:r w:rsidRPr="00A610A7">
              <w:rPr>
                <w:rFonts w:ascii="Arial" w:eastAsia="Times New Roman" w:hAnsi="Arial" w:cs="Arial"/>
                <w:b/>
                <w:bCs/>
                <w:color w:val="000000"/>
                <w:sz w:val="18"/>
                <w:szCs w:val="18"/>
                <w:lang w:eastAsia="es-ES"/>
              </w:rPr>
              <w:t>Alberga algún Especímen Vegetal Cat. S/N (+3)</w:t>
            </w:r>
          </w:p>
        </w:tc>
        <w:tc>
          <w:tcPr>
            <w:tcW w:w="4394" w:type="dxa"/>
            <w:tcBorders>
              <w:top w:val="nil"/>
              <w:left w:val="nil"/>
              <w:bottom w:val="single" w:sz="4" w:space="0" w:color="auto"/>
              <w:right w:val="single" w:sz="4" w:space="0" w:color="auto"/>
            </w:tcBorders>
            <w:shd w:val="clear" w:color="000000" w:fill="D8E4BC"/>
            <w:vAlign w:val="center"/>
            <w:hideMark/>
          </w:tcPr>
          <w:p w:rsidR="00A610A7" w:rsidRPr="00A610A7" w:rsidRDefault="00A610A7" w:rsidP="00A610A7">
            <w:pPr>
              <w:spacing w:after="0" w:line="240" w:lineRule="auto"/>
              <w:rPr>
                <w:rFonts w:ascii="Arial" w:eastAsia="Times New Roman" w:hAnsi="Arial" w:cs="Arial"/>
                <w:color w:val="000000"/>
                <w:sz w:val="18"/>
                <w:szCs w:val="18"/>
                <w:lang w:eastAsia="es-ES"/>
              </w:rPr>
            </w:pPr>
            <w:r w:rsidRPr="00A610A7">
              <w:rPr>
                <w:rFonts w:ascii="Arial" w:eastAsia="Times New Roman" w:hAnsi="Arial" w:cs="Arial"/>
                <w:color w:val="000000"/>
                <w:sz w:val="18"/>
                <w:szCs w:val="18"/>
                <w:lang w:eastAsia="es-ES"/>
              </w:rPr>
              <w:t>Consignar en la celda "S" o "N" (Sí o No) si existe alguna especie de Flora amenazada o de interés especial, (*)</w:t>
            </w:r>
          </w:p>
        </w:tc>
      </w:tr>
      <w:tr w:rsidR="00A610A7" w:rsidRPr="00A610A7" w:rsidTr="00A610A7">
        <w:trPr>
          <w:trHeight w:val="799"/>
        </w:trPr>
        <w:tc>
          <w:tcPr>
            <w:tcW w:w="591" w:type="dxa"/>
            <w:tcBorders>
              <w:top w:val="nil"/>
              <w:left w:val="single" w:sz="4" w:space="0" w:color="auto"/>
              <w:bottom w:val="single" w:sz="4" w:space="0" w:color="auto"/>
              <w:right w:val="single" w:sz="4" w:space="0" w:color="auto"/>
            </w:tcBorders>
            <w:shd w:val="clear" w:color="000000" w:fill="D8E4BC"/>
            <w:vAlign w:val="center"/>
            <w:hideMark/>
          </w:tcPr>
          <w:p w:rsidR="00A610A7" w:rsidRPr="00A610A7" w:rsidRDefault="00A610A7" w:rsidP="00A610A7">
            <w:pPr>
              <w:spacing w:after="0" w:line="240" w:lineRule="auto"/>
              <w:jc w:val="center"/>
              <w:rPr>
                <w:rFonts w:ascii="Arial" w:eastAsia="Times New Roman" w:hAnsi="Arial" w:cs="Arial"/>
                <w:b/>
                <w:bCs/>
                <w:color w:val="000000"/>
                <w:sz w:val="18"/>
                <w:szCs w:val="18"/>
                <w:lang w:eastAsia="es-ES"/>
              </w:rPr>
            </w:pPr>
            <w:r w:rsidRPr="00A610A7">
              <w:rPr>
                <w:rFonts w:ascii="Arial" w:eastAsia="Times New Roman" w:hAnsi="Arial" w:cs="Arial"/>
                <w:b/>
                <w:bCs/>
                <w:color w:val="000000"/>
                <w:sz w:val="18"/>
                <w:szCs w:val="18"/>
                <w:lang w:eastAsia="es-ES"/>
              </w:rPr>
              <w:t>K</w:t>
            </w:r>
          </w:p>
        </w:tc>
        <w:tc>
          <w:tcPr>
            <w:tcW w:w="3378" w:type="dxa"/>
            <w:tcBorders>
              <w:top w:val="nil"/>
              <w:left w:val="nil"/>
              <w:bottom w:val="single" w:sz="4" w:space="0" w:color="auto"/>
              <w:right w:val="single" w:sz="4" w:space="0" w:color="auto"/>
            </w:tcBorders>
            <w:shd w:val="clear" w:color="000000" w:fill="D8E4BC"/>
            <w:noWrap/>
            <w:vAlign w:val="center"/>
            <w:hideMark/>
          </w:tcPr>
          <w:p w:rsidR="00A610A7" w:rsidRPr="00A610A7" w:rsidRDefault="00A610A7" w:rsidP="00A610A7">
            <w:pPr>
              <w:spacing w:after="0" w:line="240" w:lineRule="auto"/>
              <w:rPr>
                <w:rFonts w:ascii="Arial" w:eastAsia="Times New Roman" w:hAnsi="Arial" w:cs="Arial"/>
                <w:b/>
                <w:bCs/>
                <w:color w:val="000000"/>
                <w:sz w:val="18"/>
                <w:szCs w:val="18"/>
                <w:lang w:eastAsia="es-ES"/>
              </w:rPr>
            </w:pPr>
            <w:r w:rsidRPr="00A610A7">
              <w:rPr>
                <w:rFonts w:ascii="Arial" w:eastAsia="Times New Roman" w:hAnsi="Arial" w:cs="Arial"/>
                <w:b/>
                <w:bCs/>
                <w:color w:val="000000"/>
                <w:sz w:val="18"/>
                <w:szCs w:val="18"/>
                <w:lang w:eastAsia="es-ES"/>
              </w:rPr>
              <w:t>Alberga Fauna amenazada o de interés especial S/N (+3)</w:t>
            </w:r>
          </w:p>
        </w:tc>
        <w:tc>
          <w:tcPr>
            <w:tcW w:w="4394" w:type="dxa"/>
            <w:tcBorders>
              <w:top w:val="nil"/>
              <w:left w:val="nil"/>
              <w:bottom w:val="single" w:sz="4" w:space="0" w:color="auto"/>
              <w:right w:val="single" w:sz="4" w:space="0" w:color="auto"/>
            </w:tcBorders>
            <w:shd w:val="clear" w:color="000000" w:fill="D8E4BC"/>
            <w:vAlign w:val="center"/>
            <w:hideMark/>
          </w:tcPr>
          <w:p w:rsidR="00A610A7" w:rsidRPr="00A610A7" w:rsidRDefault="00A610A7" w:rsidP="00A610A7">
            <w:pPr>
              <w:spacing w:after="0" w:line="240" w:lineRule="auto"/>
              <w:rPr>
                <w:rFonts w:ascii="Arial" w:eastAsia="Times New Roman" w:hAnsi="Arial" w:cs="Arial"/>
                <w:color w:val="000000"/>
                <w:sz w:val="18"/>
                <w:szCs w:val="18"/>
                <w:lang w:eastAsia="es-ES"/>
              </w:rPr>
            </w:pPr>
            <w:r w:rsidRPr="00A610A7">
              <w:rPr>
                <w:rFonts w:ascii="Arial" w:eastAsia="Times New Roman" w:hAnsi="Arial" w:cs="Arial"/>
                <w:color w:val="000000"/>
                <w:sz w:val="18"/>
                <w:szCs w:val="18"/>
                <w:lang w:eastAsia="es-ES"/>
              </w:rPr>
              <w:t>Consignar en la celda "S" o "N" (Sí o No). Sólo si existe en las inmediaciones del soto especies de fauna de especial relevancia (**)</w:t>
            </w:r>
          </w:p>
        </w:tc>
      </w:tr>
      <w:tr w:rsidR="00A610A7" w:rsidRPr="00A610A7" w:rsidTr="00A610A7">
        <w:trPr>
          <w:trHeight w:val="799"/>
        </w:trPr>
        <w:tc>
          <w:tcPr>
            <w:tcW w:w="591" w:type="dxa"/>
            <w:tcBorders>
              <w:top w:val="nil"/>
              <w:left w:val="single" w:sz="4" w:space="0" w:color="auto"/>
              <w:bottom w:val="single" w:sz="4" w:space="0" w:color="auto"/>
              <w:right w:val="single" w:sz="4" w:space="0" w:color="auto"/>
            </w:tcBorders>
            <w:shd w:val="clear" w:color="000000" w:fill="D8E4BC"/>
            <w:vAlign w:val="center"/>
            <w:hideMark/>
          </w:tcPr>
          <w:p w:rsidR="00A610A7" w:rsidRPr="00A610A7" w:rsidRDefault="00A610A7" w:rsidP="00A610A7">
            <w:pPr>
              <w:spacing w:after="0" w:line="240" w:lineRule="auto"/>
              <w:jc w:val="center"/>
              <w:rPr>
                <w:rFonts w:ascii="Arial" w:eastAsia="Times New Roman" w:hAnsi="Arial" w:cs="Arial"/>
                <w:b/>
                <w:bCs/>
                <w:color w:val="000000"/>
                <w:sz w:val="18"/>
                <w:szCs w:val="18"/>
                <w:lang w:eastAsia="es-ES"/>
              </w:rPr>
            </w:pPr>
            <w:r w:rsidRPr="00A610A7">
              <w:rPr>
                <w:rFonts w:ascii="Arial" w:eastAsia="Times New Roman" w:hAnsi="Arial" w:cs="Arial"/>
                <w:b/>
                <w:bCs/>
                <w:color w:val="000000"/>
                <w:sz w:val="18"/>
                <w:szCs w:val="18"/>
                <w:lang w:eastAsia="es-ES"/>
              </w:rPr>
              <w:t>L</w:t>
            </w:r>
          </w:p>
        </w:tc>
        <w:tc>
          <w:tcPr>
            <w:tcW w:w="3378" w:type="dxa"/>
            <w:tcBorders>
              <w:top w:val="nil"/>
              <w:left w:val="nil"/>
              <w:bottom w:val="single" w:sz="4" w:space="0" w:color="auto"/>
              <w:right w:val="single" w:sz="4" w:space="0" w:color="auto"/>
            </w:tcBorders>
            <w:shd w:val="clear" w:color="000000" w:fill="D8E4BC"/>
            <w:noWrap/>
            <w:vAlign w:val="center"/>
            <w:hideMark/>
          </w:tcPr>
          <w:p w:rsidR="00A610A7" w:rsidRPr="00A610A7" w:rsidRDefault="00A610A7" w:rsidP="00A610A7">
            <w:pPr>
              <w:spacing w:after="0" w:line="240" w:lineRule="auto"/>
              <w:rPr>
                <w:rFonts w:ascii="Arial" w:eastAsia="Times New Roman" w:hAnsi="Arial" w:cs="Arial"/>
                <w:b/>
                <w:bCs/>
                <w:color w:val="000000"/>
                <w:sz w:val="18"/>
                <w:szCs w:val="18"/>
                <w:lang w:eastAsia="es-ES"/>
              </w:rPr>
            </w:pPr>
            <w:r w:rsidRPr="00A610A7">
              <w:rPr>
                <w:rFonts w:ascii="Arial" w:eastAsia="Times New Roman" w:hAnsi="Arial" w:cs="Arial"/>
                <w:b/>
                <w:bCs/>
                <w:color w:val="000000"/>
                <w:sz w:val="18"/>
                <w:szCs w:val="18"/>
                <w:lang w:eastAsia="es-ES"/>
              </w:rPr>
              <w:t>Está incluido en algún Espacio Natural S/N (+2)</w:t>
            </w:r>
          </w:p>
        </w:tc>
        <w:tc>
          <w:tcPr>
            <w:tcW w:w="4394" w:type="dxa"/>
            <w:tcBorders>
              <w:top w:val="nil"/>
              <w:left w:val="nil"/>
              <w:bottom w:val="single" w:sz="4" w:space="0" w:color="auto"/>
              <w:right w:val="single" w:sz="4" w:space="0" w:color="auto"/>
            </w:tcBorders>
            <w:shd w:val="clear" w:color="000000" w:fill="D8E4BC"/>
            <w:vAlign w:val="center"/>
            <w:hideMark/>
          </w:tcPr>
          <w:p w:rsidR="00A610A7" w:rsidRPr="00A610A7" w:rsidRDefault="00A610A7" w:rsidP="00A610A7">
            <w:pPr>
              <w:spacing w:after="0" w:line="240" w:lineRule="auto"/>
              <w:rPr>
                <w:rFonts w:ascii="Arial" w:eastAsia="Times New Roman" w:hAnsi="Arial" w:cs="Arial"/>
                <w:color w:val="000000"/>
                <w:sz w:val="18"/>
                <w:szCs w:val="18"/>
                <w:lang w:eastAsia="es-ES"/>
              </w:rPr>
            </w:pPr>
            <w:r w:rsidRPr="00A610A7">
              <w:rPr>
                <w:rFonts w:ascii="Arial" w:eastAsia="Times New Roman" w:hAnsi="Arial" w:cs="Arial"/>
                <w:color w:val="000000"/>
                <w:sz w:val="18"/>
                <w:szCs w:val="18"/>
                <w:lang w:eastAsia="es-ES"/>
              </w:rPr>
              <w:t>Consignar en la celda "S" o "N" (Sí o No). Busca dar valor a aquellos sotos incluidos en la Red de Espacios Naturales o en la Red Natura 2000</w:t>
            </w:r>
          </w:p>
        </w:tc>
      </w:tr>
      <w:tr w:rsidR="00A610A7" w:rsidRPr="00A610A7" w:rsidTr="00A610A7">
        <w:trPr>
          <w:trHeight w:val="240"/>
        </w:trPr>
        <w:tc>
          <w:tcPr>
            <w:tcW w:w="591" w:type="dxa"/>
            <w:tcBorders>
              <w:top w:val="nil"/>
              <w:left w:val="single" w:sz="4" w:space="0" w:color="auto"/>
              <w:bottom w:val="single" w:sz="4" w:space="0" w:color="auto"/>
              <w:right w:val="single" w:sz="4" w:space="0" w:color="auto"/>
            </w:tcBorders>
            <w:shd w:val="clear" w:color="000000" w:fill="CCC0DA"/>
            <w:vAlign w:val="center"/>
            <w:hideMark/>
          </w:tcPr>
          <w:p w:rsidR="00A610A7" w:rsidRPr="00A610A7" w:rsidRDefault="00A610A7" w:rsidP="00A610A7">
            <w:pPr>
              <w:spacing w:after="0" w:line="240" w:lineRule="auto"/>
              <w:jc w:val="center"/>
              <w:rPr>
                <w:rFonts w:ascii="Arial" w:eastAsia="Times New Roman" w:hAnsi="Arial" w:cs="Arial"/>
                <w:b/>
                <w:bCs/>
                <w:color w:val="000000"/>
                <w:sz w:val="18"/>
                <w:szCs w:val="18"/>
                <w:lang w:eastAsia="es-ES"/>
              </w:rPr>
            </w:pPr>
            <w:r w:rsidRPr="00A610A7">
              <w:rPr>
                <w:rFonts w:ascii="Arial" w:eastAsia="Times New Roman" w:hAnsi="Arial" w:cs="Arial"/>
                <w:b/>
                <w:bCs/>
                <w:color w:val="000000"/>
                <w:sz w:val="18"/>
                <w:szCs w:val="18"/>
                <w:lang w:eastAsia="es-ES"/>
              </w:rPr>
              <w:t> </w:t>
            </w:r>
          </w:p>
        </w:tc>
        <w:tc>
          <w:tcPr>
            <w:tcW w:w="7772" w:type="dxa"/>
            <w:gridSpan w:val="2"/>
            <w:tcBorders>
              <w:top w:val="single" w:sz="4" w:space="0" w:color="auto"/>
              <w:left w:val="nil"/>
              <w:bottom w:val="single" w:sz="4" w:space="0" w:color="auto"/>
              <w:right w:val="single" w:sz="4" w:space="0" w:color="auto"/>
            </w:tcBorders>
            <w:shd w:val="clear" w:color="000000" w:fill="CCC0DA"/>
            <w:noWrap/>
            <w:vAlign w:val="center"/>
            <w:hideMark/>
          </w:tcPr>
          <w:p w:rsidR="00A610A7" w:rsidRPr="00A610A7" w:rsidRDefault="00A610A7" w:rsidP="00A610A7">
            <w:pPr>
              <w:spacing w:after="0" w:line="240" w:lineRule="auto"/>
              <w:jc w:val="center"/>
              <w:rPr>
                <w:rFonts w:ascii="Arial" w:eastAsia="Times New Roman" w:hAnsi="Arial" w:cs="Arial"/>
                <w:b/>
                <w:bCs/>
                <w:color w:val="000000"/>
                <w:sz w:val="18"/>
                <w:szCs w:val="18"/>
                <w:lang w:eastAsia="es-ES"/>
              </w:rPr>
            </w:pPr>
            <w:r w:rsidRPr="00A610A7">
              <w:rPr>
                <w:rFonts w:ascii="Arial" w:eastAsia="Times New Roman" w:hAnsi="Arial" w:cs="Arial"/>
                <w:b/>
                <w:bCs/>
                <w:color w:val="000000"/>
                <w:sz w:val="18"/>
                <w:szCs w:val="18"/>
                <w:lang w:eastAsia="es-ES"/>
              </w:rPr>
              <w:t>CRITERIOS RELACIONADOS CON LA CULTURA Y TRADICIÓN DE LA ZONA</w:t>
            </w:r>
          </w:p>
        </w:tc>
      </w:tr>
      <w:tr w:rsidR="00A610A7" w:rsidRPr="00A610A7" w:rsidTr="00A610A7">
        <w:trPr>
          <w:trHeight w:val="799"/>
        </w:trPr>
        <w:tc>
          <w:tcPr>
            <w:tcW w:w="591" w:type="dxa"/>
            <w:tcBorders>
              <w:top w:val="nil"/>
              <w:left w:val="single" w:sz="4" w:space="0" w:color="auto"/>
              <w:bottom w:val="single" w:sz="4" w:space="0" w:color="auto"/>
              <w:right w:val="single" w:sz="4" w:space="0" w:color="auto"/>
            </w:tcBorders>
            <w:shd w:val="clear" w:color="000000" w:fill="E4DFEC"/>
            <w:vAlign w:val="center"/>
            <w:hideMark/>
          </w:tcPr>
          <w:p w:rsidR="00A610A7" w:rsidRPr="00A610A7" w:rsidRDefault="00A610A7" w:rsidP="00A610A7">
            <w:pPr>
              <w:spacing w:after="0" w:line="240" w:lineRule="auto"/>
              <w:jc w:val="center"/>
              <w:rPr>
                <w:rFonts w:ascii="Arial" w:eastAsia="Times New Roman" w:hAnsi="Arial" w:cs="Arial"/>
                <w:b/>
                <w:bCs/>
                <w:color w:val="000000"/>
                <w:sz w:val="18"/>
                <w:szCs w:val="18"/>
                <w:lang w:eastAsia="es-ES"/>
              </w:rPr>
            </w:pPr>
            <w:r w:rsidRPr="00A610A7">
              <w:rPr>
                <w:rFonts w:ascii="Arial" w:eastAsia="Times New Roman" w:hAnsi="Arial" w:cs="Arial"/>
                <w:b/>
                <w:bCs/>
                <w:color w:val="000000"/>
                <w:sz w:val="18"/>
                <w:szCs w:val="18"/>
                <w:lang w:eastAsia="es-ES"/>
              </w:rPr>
              <w:t>M</w:t>
            </w:r>
          </w:p>
        </w:tc>
        <w:tc>
          <w:tcPr>
            <w:tcW w:w="3378" w:type="dxa"/>
            <w:tcBorders>
              <w:top w:val="nil"/>
              <w:left w:val="nil"/>
              <w:bottom w:val="single" w:sz="4" w:space="0" w:color="auto"/>
              <w:right w:val="single" w:sz="4" w:space="0" w:color="auto"/>
            </w:tcBorders>
            <w:shd w:val="clear" w:color="000000" w:fill="E4DFEC"/>
            <w:noWrap/>
            <w:vAlign w:val="center"/>
            <w:hideMark/>
          </w:tcPr>
          <w:p w:rsidR="00A610A7" w:rsidRPr="00A610A7" w:rsidRDefault="00A610A7" w:rsidP="00A610A7">
            <w:pPr>
              <w:spacing w:after="0" w:line="240" w:lineRule="auto"/>
              <w:rPr>
                <w:rFonts w:ascii="Arial" w:eastAsia="Times New Roman" w:hAnsi="Arial" w:cs="Arial"/>
                <w:b/>
                <w:bCs/>
                <w:sz w:val="18"/>
                <w:szCs w:val="18"/>
                <w:lang w:eastAsia="es-ES"/>
              </w:rPr>
            </w:pPr>
            <w:r w:rsidRPr="00A610A7">
              <w:rPr>
                <w:rFonts w:ascii="Arial" w:eastAsia="Times New Roman" w:hAnsi="Arial" w:cs="Arial"/>
                <w:b/>
                <w:bCs/>
                <w:sz w:val="18"/>
                <w:szCs w:val="18"/>
                <w:lang w:eastAsia="es-ES"/>
              </w:rPr>
              <w:t>Presencia de estructuras tradicionales en el soto o asociadas al mismo S/N (+2)</w:t>
            </w:r>
          </w:p>
        </w:tc>
        <w:tc>
          <w:tcPr>
            <w:tcW w:w="4394" w:type="dxa"/>
            <w:tcBorders>
              <w:top w:val="nil"/>
              <w:left w:val="nil"/>
              <w:bottom w:val="single" w:sz="4" w:space="0" w:color="auto"/>
              <w:right w:val="single" w:sz="4" w:space="0" w:color="auto"/>
            </w:tcBorders>
            <w:shd w:val="clear" w:color="000000" w:fill="E4DFEC"/>
            <w:vAlign w:val="center"/>
            <w:hideMark/>
          </w:tcPr>
          <w:p w:rsidR="00A610A7" w:rsidRPr="00A610A7" w:rsidRDefault="00A610A7" w:rsidP="00A610A7">
            <w:pPr>
              <w:spacing w:after="0" w:line="240" w:lineRule="auto"/>
              <w:rPr>
                <w:rFonts w:ascii="Arial" w:eastAsia="Times New Roman" w:hAnsi="Arial" w:cs="Arial"/>
                <w:sz w:val="18"/>
                <w:szCs w:val="18"/>
                <w:lang w:eastAsia="es-ES"/>
              </w:rPr>
            </w:pPr>
            <w:r w:rsidRPr="00A610A7">
              <w:rPr>
                <w:rFonts w:ascii="Arial" w:eastAsia="Times New Roman" w:hAnsi="Arial" w:cs="Arial"/>
                <w:sz w:val="18"/>
                <w:szCs w:val="18"/>
                <w:lang w:eastAsia="es-ES"/>
              </w:rPr>
              <w:t>Consignar en la celda "S" o "N" (Sí o No). Se busca valorar estructuras tradicionales asociadas al manejo de la castaña de cada zona ("sequeiros", "oriceras", etc.</w:t>
            </w:r>
          </w:p>
        </w:tc>
      </w:tr>
      <w:tr w:rsidR="00A610A7" w:rsidRPr="00A610A7" w:rsidTr="00A610A7">
        <w:trPr>
          <w:trHeight w:val="240"/>
        </w:trPr>
        <w:tc>
          <w:tcPr>
            <w:tcW w:w="591" w:type="dxa"/>
            <w:tcBorders>
              <w:top w:val="nil"/>
              <w:left w:val="single" w:sz="4" w:space="0" w:color="auto"/>
              <w:bottom w:val="single" w:sz="4" w:space="0" w:color="auto"/>
              <w:right w:val="single" w:sz="4" w:space="0" w:color="auto"/>
            </w:tcBorders>
            <w:shd w:val="clear" w:color="000000" w:fill="CCC0DA"/>
            <w:vAlign w:val="center"/>
            <w:hideMark/>
          </w:tcPr>
          <w:p w:rsidR="00A610A7" w:rsidRPr="00A610A7" w:rsidRDefault="00A610A7" w:rsidP="00A610A7">
            <w:pPr>
              <w:spacing w:after="0" w:line="240" w:lineRule="auto"/>
              <w:jc w:val="center"/>
              <w:rPr>
                <w:rFonts w:ascii="Arial" w:eastAsia="Times New Roman" w:hAnsi="Arial" w:cs="Arial"/>
                <w:b/>
                <w:bCs/>
                <w:color w:val="000000"/>
                <w:sz w:val="18"/>
                <w:szCs w:val="18"/>
                <w:lang w:eastAsia="es-ES"/>
              </w:rPr>
            </w:pPr>
            <w:r w:rsidRPr="00A610A7">
              <w:rPr>
                <w:rFonts w:ascii="Arial" w:eastAsia="Times New Roman" w:hAnsi="Arial" w:cs="Arial"/>
                <w:b/>
                <w:bCs/>
                <w:color w:val="000000"/>
                <w:sz w:val="18"/>
                <w:szCs w:val="18"/>
                <w:lang w:eastAsia="es-ES"/>
              </w:rPr>
              <w:t> </w:t>
            </w:r>
          </w:p>
        </w:tc>
        <w:tc>
          <w:tcPr>
            <w:tcW w:w="7772" w:type="dxa"/>
            <w:gridSpan w:val="2"/>
            <w:tcBorders>
              <w:top w:val="single" w:sz="4" w:space="0" w:color="auto"/>
              <w:left w:val="nil"/>
              <w:bottom w:val="single" w:sz="4" w:space="0" w:color="auto"/>
              <w:right w:val="single" w:sz="4" w:space="0" w:color="auto"/>
            </w:tcBorders>
            <w:shd w:val="clear" w:color="000000" w:fill="CCC0DA"/>
            <w:noWrap/>
            <w:vAlign w:val="center"/>
            <w:hideMark/>
          </w:tcPr>
          <w:p w:rsidR="00A610A7" w:rsidRPr="00A610A7" w:rsidRDefault="00A610A7" w:rsidP="00A610A7">
            <w:pPr>
              <w:spacing w:after="0" w:line="240" w:lineRule="auto"/>
              <w:jc w:val="center"/>
              <w:rPr>
                <w:rFonts w:ascii="Arial" w:eastAsia="Times New Roman" w:hAnsi="Arial" w:cs="Arial"/>
                <w:b/>
                <w:bCs/>
                <w:color w:val="000000"/>
                <w:sz w:val="18"/>
                <w:szCs w:val="18"/>
                <w:lang w:eastAsia="es-ES"/>
              </w:rPr>
            </w:pPr>
            <w:r w:rsidRPr="00A610A7">
              <w:rPr>
                <w:rFonts w:ascii="Arial" w:eastAsia="Times New Roman" w:hAnsi="Arial" w:cs="Arial"/>
                <w:b/>
                <w:bCs/>
                <w:color w:val="000000"/>
                <w:sz w:val="18"/>
                <w:szCs w:val="18"/>
                <w:lang w:eastAsia="es-ES"/>
              </w:rPr>
              <w:t>CRITERIOS RELACIONADOS CON EL USO SOCIORRECREATIVO</w:t>
            </w:r>
          </w:p>
        </w:tc>
      </w:tr>
      <w:tr w:rsidR="00A610A7" w:rsidRPr="00A610A7" w:rsidTr="00A610A7">
        <w:trPr>
          <w:trHeight w:val="799"/>
        </w:trPr>
        <w:tc>
          <w:tcPr>
            <w:tcW w:w="591" w:type="dxa"/>
            <w:tcBorders>
              <w:top w:val="nil"/>
              <w:left w:val="single" w:sz="4" w:space="0" w:color="auto"/>
              <w:bottom w:val="single" w:sz="4" w:space="0" w:color="auto"/>
              <w:right w:val="single" w:sz="4" w:space="0" w:color="auto"/>
            </w:tcBorders>
            <w:shd w:val="clear" w:color="000000" w:fill="E4DFEC"/>
            <w:vAlign w:val="center"/>
            <w:hideMark/>
          </w:tcPr>
          <w:p w:rsidR="00A610A7" w:rsidRPr="00A610A7" w:rsidRDefault="00A610A7" w:rsidP="00A610A7">
            <w:pPr>
              <w:spacing w:after="0" w:line="240" w:lineRule="auto"/>
              <w:jc w:val="center"/>
              <w:rPr>
                <w:rFonts w:ascii="Arial" w:eastAsia="Times New Roman" w:hAnsi="Arial" w:cs="Arial"/>
                <w:b/>
                <w:bCs/>
                <w:color w:val="000000"/>
                <w:sz w:val="18"/>
                <w:szCs w:val="18"/>
                <w:lang w:eastAsia="es-ES"/>
              </w:rPr>
            </w:pPr>
            <w:r w:rsidRPr="00A610A7">
              <w:rPr>
                <w:rFonts w:ascii="Arial" w:eastAsia="Times New Roman" w:hAnsi="Arial" w:cs="Arial"/>
                <w:b/>
                <w:bCs/>
                <w:color w:val="000000"/>
                <w:sz w:val="18"/>
                <w:szCs w:val="18"/>
                <w:lang w:eastAsia="es-ES"/>
              </w:rPr>
              <w:t>N</w:t>
            </w:r>
          </w:p>
        </w:tc>
        <w:tc>
          <w:tcPr>
            <w:tcW w:w="3378" w:type="dxa"/>
            <w:tcBorders>
              <w:top w:val="nil"/>
              <w:left w:val="nil"/>
              <w:bottom w:val="single" w:sz="4" w:space="0" w:color="auto"/>
              <w:right w:val="single" w:sz="4" w:space="0" w:color="auto"/>
            </w:tcBorders>
            <w:shd w:val="clear" w:color="000000" w:fill="E4DFEC"/>
            <w:noWrap/>
            <w:vAlign w:val="center"/>
            <w:hideMark/>
          </w:tcPr>
          <w:p w:rsidR="00A610A7" w:rsidRPr="00A610A7" w:rsidRDefault="00A610A7" w:rsidP="00A610A7">
            <w:pPr>
              <w:spacing w:after="0" w:line="240" w:lineRule="auto"/>
              <w:rPr>
                <w:rFonts w:ascii="Arial" w:eastAsia="Times New Roman" w:hAnsi="Arial" w:cs="Arial"/>
                <w:b/>
                <w:bCs/>
                <w:sz w:val="18"/>
                <w:szCs w:val="18"/>
                <w:lang w:eastAsia="es-ES"/>
              </w:rPr>
            </w:pPr>
            <w:r w:rsidRPr="00A610A7">
              <w:rPr>
                <w:rFonts w:ascii="Arial" w:eastAsia="Times New Roman" w:hAnsi="Arial" w:cs="Arial"/>
                <w:b/>
                <w:bCs/>
                <w:sz w:val="18"/>
                <w:szCs w:val="18"/>
                <w:lang w:eastAsia="es-ES"/>
              </w:rPr>
              <w:t>Presencia de rutas, caminos naturales, etc. en las inmediaciones del soto o castañar (+2)</w:t>
            </w:r>
          </w:p>
        </w:tc>
        <w:tc>
          <w:tcPr>
            <w:tcW w:w="4394" w:type="dxa"/>
            <w:tcBorders>
              <w:top w:val="nil"/>
              <w:left w:val="nil"/>
              <w:bottom w:val="single" w:sz="4" w:space="0" w:color="auto"/>
              <w:right w:val="single" w:sz="4" w:space="0" w:color="auto"/>
            </w:tcBorders>
            <w:shd w:val="clear" w:color="000000" w:fill="E4DFEC"/>
            <w:vAlign w:val="center"/>
            <w:hideMark/>
          </w:tcPr>
          <w:p w:rsidR="00A610A7" w:rsidRPr="00A610A7" w:rsidRDefault="00A610A7" w:rsidP="00A610A7">
            <w:pPr>
              <w:spacing w:after="0" w:line="240" w:lineRule="auto"/>
              <w:rPr>
                <w:rFonts w:ascii="Arial" w:eastAsia="Times New Roman" w:hAnsi="Arial" w:cs="Arial"/>
                <w:sz w:val="18"/>
                <w:szCs w:val="18"/>
                <w:lang w:eastAsia="es-ES"/>
              </w:rPr>
            </w:pPr>
            <w:r w:rsidRPr="00A610A7">
              <w:rPr>
                <w:rFonts w:ascii="Arial" w:eastAsia="Times New Roman" w:hAnsi="Arial" w:cs="Arial"/>
                <w:sz w:val="18"/>
                <w:szCs w:val="18"/>
                <w:lang w:eastAsia="es-ES"/>
              </w:rPr>
              <w:t>Consignar en la celda "S" o "N" (Sí o No). Se busca valorar el interés turístico de la zona, así como su potencial en el caso de no estar desarrollado.</w:t>
            </w:r>
          </w:p>
        </w:tc>
      </w:tr>
      <w:tr w:rsidR="00A610A7" w:rsidRPr="00A610A7" w:rsidTr="00A610A7">
        <w:trPr>
          <w:trHeight w:val="240"/>
        </w:trPr>
        <w:tc>
          <w:tcPr>
            <w:tcW w:w="591" w:type="dxa"/>
            <w:tcBorders>
              <w:top w:val="nil"/>
              <w:left w:val="nil"/>
              <w:bottom w:val="nil"/>
              <w:right w:val="nil"/>
            </w:tcBorders>
            <w:shd w:val="clear" w:color="auto" w:fill="auto"/>
            <w:noWrap/>
            <w:vAlign w:val="bottom"/>
            <w:hideMark/>
          </w:tcPr>
          <w:p w:rsidR="00A610A7" w:rsidRPr="00A610A7" w:rsidRDefault="00A610A7" w:rsidP="00A610A7">
            <w:pPr>
              <w:spacing w:after="0" w:line="240" w:lineRule="auto"/>
              <w:jc w:val="left"/>
              <w:rPr>
                <w:rFonts w:ascii="Arial" w:eastAsia="Times New Roman" w:hAnsi="Arial" w:cs="Arial"/>
                <w:color w:val="000000"/>
                <w:sz w:val="18"/>
                <w:szCs w:val="18"/>
                <w:lang w:eastAsia="es-ES"/>
              </w:rPr>
            </w:pPr>
          </w:p>
        </w:tc>
        <w:tc>
          <w:tcPr>
            <w:tcW w:w="3378" w:type="dxa"/>
            <w:tcBorders>
              <w:top w:val="nil"/>
              <w:left w:val="nil"/>
              <w:bottom w:val="nil"/>
              <w:right w:val="nil"/>
            </w:tcBorders>
            <w:shd w:val="clear" w:color="auto" w:fill="auto"/>
            <w:noWrap/>
            <w:vAlign w:val="bottom"/>
            <w:hideMark/>
          </w:tcPr>
          <w:p w:rsidR="00A610A7" w:rsidRPr="00A610A7" w:rsidRDefault="00A610A7" w:rsidP="00A610A7">
            <w:pPr>
              <w:spacing w:after="0" w:line="240" w:lineRule="auto"/>
              <w:jc w:val="left"/>
              <w:rPr>
                <w:rFonts w:ascii="Arial" w:eastAsia="Times New Roman" w:hAnsi="Arial" w:cs="Arial"/>
                <w:color w:val="000000"/>
                <w:sz w:val="18"/>
                <w:szCs w:val="18"/>
                <w:lang w:eastAsia="es-ES"/>
              </w:rPr>
            </w:pPr>
          </w:p>
        </w:tc>
        <w:tc>
          <w:tcPr>
            <w:tcW w:w="4394" w:type="dxa"/>
            <w:tcBorders>
              <w:top w:val="nil"/>
              <w:left w:val="nil"/>
              <w:bottom w:val="nil"/>
              <w:right w:val="nil"/>
            </w:tcBorders>
            <w:shd w:val="clear" w:color="auto" w:fill="auto"/>
            <w:noWrap/>
            <w:vAlign w:val="bottom"/>
            <w:hideMark/>
          </w:tcPr>
          <w:p w:rsidR="00A610A7" w:rsidRPr="00A610A7" w:rsidRDefault="00A610A7" w:rsidP="00A610A7">
            <w:pPr>
              <w:spacing w:after="0" w:line="240" w:lineRule="auto"/>
              <w:jc w:val="left"/>
              <w:rPr>
                <w:rFonts w:ascii="Arial" w:eastAsia="Times New Roman" w:hAnsi="Arial" w:cs="Arial"/>
                <w:color w:val="000000"/>
                <w:sz w:val="18"/>
                <w:szCs w:val="18"/>
                <w:lang w:eastAsia="es-ES"/>
              </w:rPr>
            </w:pPr>
          </w:p>
        </w:tc>
      </w:tr>
      <w:tr w:rsidR="00A610A7" w:rsidRPr="00A610A7" w:rsidTr="00A610A7">
        <w:trPr>
          <w:trHeight w:val="300"/>
        </w:trPr>
        <w:tc>
          <w:tcPr>
            <w:tcW w:w="8363" w:type="dxa"/>
            <w:gridSpan w:val="3"/>
            <w:vMerge w:val="restart"/>
            <w:tcBorders>
              <w:top w:val="single" w:sz="4" w:space="0" w:color="auto"/>
              <w:left w:val="nil"/>
              <w:bottom w:val="single" w:sz="4" w:space="0" w:color="auto"/>
              <w:right w:val="nil"/>
            </w:tcBorders>
            <w:shd w:val="clear" w:color="auto" w:fill="auto"/>
            <w:vAlign w:val="center"/>
            <w:hideMark/>
          </w:tcPr>
          <w:p w:rsidR="00A610A7" w:rsidRPr="00A610A7" w:rsidRDefault="00A610A7" w:rsidP="00A610A7">
            <w:pPr>
              <w:spacing w:after="0" w:line="240" w:lineRule="auto"/>
              <w:rPr>
                <w:rFonts w:ascii="Arial" w:eastAsia="Times New Roman" w:hAnsi="Arial" w:cs="Arial"/>
                <w:color w:val="000000"/>
                <w:sz w:val="18"/>
                <w:szCs w:val="18"/>
                <w:lang w:eastAsia="es-ES"/>
              </w:rPr>
            </w:pPr>
            <w:r w:rsidRPr="00A610A7">
              <w:rPr>
                <w:rFonts w:ascii="Arial" w:eastAsia="Times New Roman" w:hAnsi="Arial" w:cs="Arial"/>
                <w:color w:val="000000"/>
                <w:sz w:val="18"/>
                <w:szCs w:val="18"/>
                <w:lang w:eastAsia="es-ES"/>
              </w:rPr>
              <w:t>(*) Consignar en la celda "S" o "N" (Sí o No) si existe en el interior del soto alguno de los árboles incluidos en el Catálogo de Especímenes Vegetales de Especial Relevancia o en alguna normativa de protección (Directiva Hábitats, Listado de Especies Silvestres en Régimen de Protección Específica, Catálogo de Especies Amenazadas (español y regional) o en el Inventario de Especies de Atención Preferente de Castilla y León</w:t>
            </w:r>
          </w:p>
        </w:tc>
      </w:tr>
      <w:tr w:rsidR="00A610A7" w:rsidRPr="00A610A7" w:rsidTr="00A610A7">
        <w:trPr>
          <w:trHeight w:val="240"/>
        </w:trPr>
        <w:tc>
          <w:tcPr>
            <w:tcW w:w="8363" w:type="dxa"/>
            <w:gridSpan w:val="3"/>
            <w:vMerge/>
            <w:tcBorders>
              <w:top w:val="single" w:sz="4" w:space="0" w:color="auto"/>
              <w:left w:val="nil"/>
              <w:bottom w:val="single" w:sz="4" w:space="0" w:color="auto"/>
              <w:right w:val="nil"/>
            </w:tcBorders>
            <w:vAlign w:val="center"/>
            <w:hideMark/>
          </w:tcPr>
          <w:p w:rsidR="00A610A7" w:rsidRPr="00A610A7" w:rsidRDefault="00A610A7" w:rsidP="00A610A7">
            <w:pPr>
              <w:spacing w:after="0" w:line="240" w:lineRule="auto"/>
              <w:jc w:val="left"/>
              <w:rPr>
                <w:rFonts w:ascii="Arial" w:eastAsia="Times New Roman" w:hAnsi="Arial" w:cs="Arial"/>
                <w:color w:val="000000"/>
                <w:sz w:val="18"/>
                <w:szCs w:val="18"/>
                <w:lang w:eastAsia="es-ES"/>
              </w:rPr>
            </w:pPr>
          </w:p>
        </w:tc>
      </w:tr>
      <w:tr w:rsidR="00A610A7" w:rsidRPr="00A610A7" w:rsidTr="00A610A7">
        <w:trPr>
          <w:trHeight w:val="240"/>
        </w:trPr>
        <w:tc>
          <w:tcPr>
            <w:tcW w:w="8363" w:type="dxa"/>
            <w:gridSpan w:val="3"/>
            <w:vMerge/>
            <w:tcBorders>
              <w:top w:val="single" w:sz="4" w:space="0" w:color="auto"/>
              <w:left w:val="nil"/>
              <w:bottom w:val="single" w:sz="4" w:space="0" w:color="auto"/>
              <w:right w:val="nil"/>
            </w:tcBorders>
            <w:vAlign w:val="center"/>
            <w:hideMark/>
          </w:tcPr>
          <w:p w:rsidR="00A610A7" w:rsidRPr="00A610A7" w:rsidRDefault="00A610A7" w:rsidP="00A610A7">
            <w:pPr>
              <w:spacing w:after="0" w:line="240" w:lineRule="auto"/>
              <w:jc w:val="left"/>
              <w:rPr>
                <w:rFonts w:ascii="Arial" w:eastAsia="Times New Roman" w:hAnsi="Arial" w:cs="Arial"/>
                <w:color w:val="000000"/>
                <w:sz w:val="18"/>
                <w:szCs w:val="18"/>
                <w:lang w:eastAsia="es-ES"/>
              </w:rPr>
            </w:pPr>
          </w:p>
        </w:tc>
      </w:tr>
      <w:tr w:rsidR="00A610A7" w:rsidRPr="00A610A7" w:rsidTr="00A610A7">
        <w:trPr>
          <w:trHeight w:val="465"/>
        </w:trPr>
        <w:tc>
          <w:tcPr>
            <w:tcW w:w="8363" w:type="dxa"/>
            <w:gridSpan w:val="3"/>
            <w:vMerge/>
            <w:tcBorders>
              <w:top w:val="single" w:sz="4" w:space="0" w:color="auto"/>
              <w:left w:val="nil"/>
              <w:bottom w:val="single" w:sz="4" w:space="0" w:color="auto"/>
              <w:right w:val="nil"/>
            </w:tcBorders>
            <w:vAlign w:val="center"/>
            <w:hideMark/>
          </w:tcPr>
          <w:p w:rsidR="00A610A7" w:rsidRPr="00A610A7" w:rsidRDefault="00A610A7" w:rsidP="00A610A7">
            <w:pPr>
              <w:spacing w:after="0" w:line="240" w:lineRule="auto"/>
              <w:jc w:val="left"/>
              <w:rPr>
                <w:rFonts w:ascii="Arial" w:eastAsia="Times New Roman" w:hAnsi="Arial" w:cs="Arial"/>
                <w:color w:val="000000"/>
                <w:sz w:val="18"/>
                <w:szCs w:val="18"/>
                <w:lang w:eastAsia="es-ES"/>
              </w:rPr>
            </w:pPr>
          </w:p>
        </w:tc>
      </w:tr>
      <w:tr w:rsidR="00A610A7" w:rsidRPr="00A610A7" w:rsidTr="00A610A7">
        <w:trPr>
          <w:trHeight w:val="240"/>
        </w:trPr>
        <w:tc>
          <w:tcPr>
            <w:tcW w:w="8363" w:type="dxa"/>
            <w:gridSpan w:val="3"/>
            <w:vMerge w:val="restart"/>
            <w:tcBorders>
              <w:top w:val="single" w:sz="4" w:space="0" w:color="auto"/>
              <w:left w:val="nil"/>
              <w:bottom w:val="single" w:sz="4" w:space="0" w:color="auto"/>
              <w:right w:val="nil"/>
            </w:tcBorders>
            <w:shd w:val="clear" w:color="auto" w:fill="auto"/>
            <w:noWrap/>
            <w:vAlign w:val="center"/>
            <w:hideMark/>
          </w:tcPr>
          <w:p w:rsidR="00A610A7" w:rsidRPr="00A610A7" w:rsidRDefault="00A610A7" w:rsidP="00A610A7">
            <w:pPr>
              <w:spacing w:after="0" w:line="240" w:lineRule="auto"/>
              <w:rPr>
                <w:rFonts w:ascii="Arial" w:eastAsia="Times New Roman" w:hAnsi="Arial" w:cs="Arial"/>
                <w:color w:val="000000"/>
                <w:sz w:val="18"/>
                <w:szCs w:val="18"/>
                <w:lang w:eastAsia="es-ES"/>
              </w:rPr>
            </w:pPr>
            <w:r w:rsidRPr="00A610A7">
              <w:rPr>
                <w:rFonts w:ascii="Arial" w:eastAsia="Times New Roman" w:hAnsi="Arial" w:cs="Arial"/>
                <w:color w:val="000000"/>
                <w:sz w:val="18"/>
                <w:szCs w:val="18"/>
                <w:lang w:eastAsia="es-ES"/>
              </w:rPr>
              <w:t>(**) Consignar en la celda "S" o "N" (Sí o No) si existe en el soto y sus inmediaciones fauna bajo algún tipo de protección otorgada por la diferente normativa existente a nivel europeo, nacional y/o regional.</w:t>
            </w:r>
          </w:p>
        </w:tc>
      </w:tr>
      <w:tr w:rsidR="00A610A7" w:rsidRPr="00A610A7" w:rsidTr="00A610A7">
        <w:trPr>
          <w:trHeight w:val="285"/>
        </w:trPr>
        <w:tc>
          <w:tcPr>
            <w:tcW w:w="8363" w:type="dxa"/>
            <w:gridSpan w:val="3"/>
            <w:vMerge/>
            <w:tcBorders>
              <w:top w:val="single" w:sz="4" w:space="0" w:color="auto"/>
              <w:left w:val="nil"/>
              <w:bottom w:val="single" w:sz="4" w:space="0" w:color="auto"/>
              <w:right w:val="nil"/>
            </w:tcBorders>
            <w:vAlign w:val="center"/>
            <w:hideMark/>
          </w:tcPr>
          <w:p w:rsidR="00A610A7" w:rsidRPr="00A610A7" w:rsidRDefault="00A610A7" w:rsidP="00A610A7">
            <w:pPr>
              <w:spacing w:after="0" w:line="240" w:lineRule="auto"/>
              <w:jc w:val="left"/>
              <w:rPr>
                <w:rFonts w:ascii="Arial" w:eastAsia="Times New Roman" w:hAnsi="Arial" w:cs="Arial"/>
                <w:color w:val="000000"/>
                <w:sz w:val="18"/>
                <w:szCs w:val="18"/>
                <w:lang w:eastAsia="es-ES"/>
              </w:rPr>
            </w:pPr>
          </w:p>
        </w:tc>
      </w:tr>
    </w:tbl>
    <w:p w:rsidR="00972A56" w:rsidRPr="003A7FCB" w:rsidRDefault="00972A56" w:rsidP="00972A56"/>
    <w:p w:rsidR="00342A14" w:rsidRDefault="00965D40" w:rsidP="00965D40">
      <w:pPr>
        <w:pStyle w:val="Prrafodelista"/>
        <w:numPr>
          <w:ilvl w:val="0"/>
          <w:numId w:val="24"/>
        </w:numPr>
      </w:pPr>
      <w:r>
        <w:t>La puntuación de cada soto se calculará de la siguiente manera:</w:t>
      </w:r>
    </w:p>
    <w:p w:rsidR="00965D40" w:rsidRPr="005B02DD" w:rsidRDefault="00383E35" w:rsidP="00243273">
      <w:pPr>
        <w:jc w:val="center"/>
        <w:rPr>
          <w:b/>
          <w:lang w:val="en-US"/>
        </w:rPr>
      </w:pPr>
      <w:r w:rsidRPr="00383E35">
        <w:rPr>
          <w:b/>
          <w:lang w:val="en-US"/>
        </w:rPr>
        <w:t>A + B + C - D - E+ F+ G+ H+ I + J + K + L + M + N =</w:t>
      </w:r>
    </w:p>
    <w:p w:rsidR="00FD6C1D" w:rsidRPr="0083153F" w:rsidRDefault="00EE64DB" w:rsidP="00EE64DB">
      <w:pPr>
        <w:pStyle w:val="Prrafodelista"/>
        <w:numPr>
          <w:ilvl w:val="0"/>
          <w:numId w:val="24"/>
        </w:numPr>
      </w:pPr>
      <w:r>
        <w:t>La puntuación puede ser de hasta 54 puntos</w:t>
      </w:r>
      <w:r w:rsidRPr="0083153F">
        <w:t xml:space="preserve">, siendo 25 la mínima exigida para superar el proceso de selección. </w:t>
      </w:r>
    </w:p>
    <w:p w:rsidR="00964678" w:rsidRPr="00964678" w:rsidRDefault="00964678" w:rsidP="00964678"/>
    <w:p w:rsidR="005D7931" w:rsidRDefault="005D7931">
      <w:pPr>
        <w:pStyle w:val="Ttulo1"/>
        <w:keepLines w:val="0"/>
        <w:numPr>
          <w:ilvl w:val="0"/>
          <w:numId w:val="23"/>
        </w:numPr>
        <w:spacing w:before="240" w:after="60"/>
      </w:pPr>
      <w:bookmarkStart w:id="13" w:name="_Toc491678697"/>
      <w:r>
        <w:t>RESOLUCIÓN DEL CONSURSO</w:t>
      </w:r>
      <w:bookmarkEnd w:id="13"/>
    </w:p>
    <w:p w:rsidR="0082675F" w:rsidRDefault="005D7931">
      <w:pPr>
        <w:pStyle w:val="Prrafodelista"/>
        <w:numPr>
          <w:ilvl w:val="0"/>
          <w:numId w:val="33"/>
        </w:numPr>
      </w:pPr>
      <w:r>
        <w:t>El plazo para resolver el concurso será de un máximo de 1 mes a partir del último día de presentación de las solicitudes.</w:t>
      </w:r>
    </w:p>
    <w:p w:rsidR="0082675F" w:rsidRDefault="00195FDB">
      <w:pPr>
        <w:pStyle w:val="Prrafodelista"/>
        <w:numPr>
          <w:ilvl w:val="0"/>
          <w:numId w:val="33"/>
        </w:numPr>
      </w:pPr>
      <w:r>
        <w:t xml:space="preserve">El resultado del concurso se expondrá en las páginas web </w:t>
      </w:r>
      <w:hyperlink r:id="rId10" w:history="1">
        <w:r w:rsidRPr="00E81D03">
          <w:rPr>
            <w:rStyle w:val="Hipervnculo"/>
          </w:rPr>
          <w:t>http://www.biocastanea.es/</w:t>
        </w:r>
      </w:hyperlink>
      <w:r>
        <w:t xml:space="preserve"> y </w:t>
      </w:r>
      <w:hyperlink r:id="rId11" w:history="1">
        <w:r w:rsidRPr="00E81D03">
          <w:rPr>
            <w:rStyle w:val="Hipervnculo"/>
          </w:rPr>
          <w:t>http://www.castanea.es/</w:t>
        </w:r>
      </w:hyperlink>
      <w:r>
        <w:t xml:space="preserve">. </w:t>
      </w:r>
      <w:r w:rsidR="00C0227C">
        <w:t xml:space="preserve">Los </w:t>
      </w:r>
      <w:r w:rsidR="000565DE">
        <w:t>propietarios de los sotos/castañares</w:t>
      </w:r>
      <w:r w:rsidR="00C0227C">
        <w:t xml:space="preserve"> </w:t>
      </w:r>
      <w:r>
        <w:t xml:space="preserve">premiados </w:t>
      </w:r>
      <w:r w:rsidR="000565DE">
        <w:t xml:space="preserve">también </w:t>
      </w:r>
      <w:r>
        <w:t>serán notificados por vía telefónica.</w:t>
      </w:r>
    </w:p>
    <w:p w:rsidR="0082675F" w:rsidRDefault="00B15D59">
      <w:pPr>
        <w:pStyle w:val="Prrafodelista"/>
        <w:numPr>
          <w:ilvl w:val="0"/>
          <w:numId w:val="33"/>
        </w:numPr>
      </w:pPr>
      <w:r>
        <w:t xml:space="preserve">La entrega de los premios será en el Acto de Apertura </w:t>
      </w:r>
      <w:r w:rsidR="00EC11D8">
        <w:t xml:space="preserve">de la </w:t>
      </w:r>
      <w:r w:rsidR="009B7F2C">
        <w:t xml:space="preserve">VIII </w:t>
      </w:r>
      <w:r w:rsidR="00EC11D8">
        <w:t>Feria</w:t>
      </w:r>
      <w:r w:rsidR="009B7F2C">
        <w:t xml:space="preserve"> Sectorial de la Castaña de</w:t>
      </w:r>
      <w:r>
        <w:t xml:space="preserve"> Biocastanea 2017, el viernes 17 de noviembre.</w:t>
      </w:r>
    </w:p>
    <w:p w:rsidR="0082675F" w:rsidRDefault="00E41CE6">
      <w:pPr>
        <w:pStyle w:val="Prrafodelista"/>
      </w:pPr>
      <w:r>
        <w:t>Lugar: Recinto Ferial de Carracedelo.</w:t>
      </w:r>
    </w:p>
    <w:p w:rsidR="0082675F" w:rsidRDefault="0082675F">
      <w:pPr>
        <w:ind w:left="360"/>
      </w:pPr>
    </w:p>
    <w:p w:rsidR="00B42AD7" w:rsidRPr="00B42AD7" w:rsidRDefault="005F4CD6">
      <w:pPr>
        <w:pStyle w:val="Ttulo1"/>
        <w:keepLines w:val="0"/>
        <w:numPr>
          <w:ilvl w:val="0"/>
          <w:numId w:val="23"/>
        </w:numPr>
        <w:spacing w:before="240" w:after="60"/>
      </w:pPr>
      <w:bookmarkStart w:id="14" w:name="_Toc491678698"/>
      <w:r>
        <w:t>COMPROMISOS</w:t>
      </w:r>
      <w:bookmarkEnd w:id="14"/>
    </w:p>
    <w:p w:rsidR="00FD6C1D" w:rsidRDefault="00FD6C1D" w:rsidP="000A7C4F">
      <w:pPr>
        <w:pStyle w:val="Prrafodelista"/>
        <w:numPr>
          <w:ilvl w:val="0"/>
          <w:numId w:val="26"/>
        </w:numPr>
        <w:rPr>
          <w:spacing w:val="-1"/>
        </w:rPr>
      </w:pPr>
      <w:r w:rsidRPr="000A7C4F">
        <w:rPr>
          <w:spacing w:val="-2"/>
        </w:rPr>
        <w:t>La</w:t>
      </w:r>
      <w:r w:rsidRPr="000A7C4F">
        <w:rPr>
          <w:spacing w:val="-8"/>
        </w:rPr>
        <w:t xml:space="preserve"> </w:t>
      </w:r>
      <w:r w:rsidRPr="000A7C4F">
        <w:rPr>
          <w:spacing w:val="-1"/>
        </w:rPr>
        <w:t>participación</w:t>
      </w:r>
      <w:r w:rsidRPr="000A7C4F">
        <w:rPr>
          <w:spacing w:val="-6"/>
        </w:rPr>
        <w:t xml:space="preserve"> </w:t>
      </w:r>
      <w:r w:rsidRPr="000A7C4F">
        <w:rPr>
          <w:spacing w:val="-1"/>
        </w:rPr>
        <w:t>en</w:t>
      </w:r>
      <w:r w:rsidRPr="000A7C4F">
        <w:rPr>
          <w:spacing w:val="-6"/>
        </w:rPr>
        <w:t xml:space="preserve"> </w:t>
      </w:r>
      <w:r w:rsidRPr="000A7C4F">
        <w:rPr>
          <w:spacing w:val="-1"/>
        </w:rPr>
        <w:t>el</w:t>
      </w:r>
      <w:r w:rsidRPr="000A7C4F">
        <w:rPr>
          <w:spacing w:val="-6"/>
        </w:rPr>
        <w:t xml:space="preserve"> </w:t>
      </w:r>
      <w:r w:rsidRPr="000A7C4F">
        <w:t>presente</w:t>
      </w:r>
      <w:r w:rsidRPr="000A7C4F">
        <w:rPr>
          <w:spacing w:val="-7"/>
        </w:rPr>
        <w:t xml:space="preserve"> </w:t>
      </w:r>
      <w:r w:rsidRPr="000A7C4F">
        <w:rPr>
          <w:spacing w:val="-1"/>
        </w:rPr>
        <w:t>concurso</w:t>
      </w:r>
      <w:r w:rsidRPr="000A7C4F">
        <w:rPr>
          <w:spacing w:val="-7"/>
        </w:rPr>
        <w:t xml:space="preserve"> </w:t>
      </w:r>
      <w:r w:rsidRPr="000A7C4F">
        <w:rPr>
          <w:spacing w:val="-1"/>
        </w:rPr>
        <w:t>implica</w:t>
      </w:r>
      <w:r w:rsidRPr="000A7C4F">
        <w:rPr>
          <w:spacing w:val="-7"/>
        </w:rPr>
        <w:t xml:space="preserve"> </w:t>
      </w:r>
      <w:r w:rsidRPr="000A7C4F">
        <w:t>la</w:t>
      </w:r>
      <w:r w:rsidRPr="000A7C4F">
        <w:rPr>
          <w:spacing w:val="-5"/>
        </w:rPr>
        <w:t xml:space="preserve"> </w:t>
      </w:r>
      <w:r w:rsidRPr="000A7C4F">
        <w:rPr>
          <w:spacing w:val="-1"/>
        </w:rPr>
        <w:t>plena</w:t>
      </w:r>
      <w:r w:rsidRPr="000A7C4F">
        <w:rPr>
          <w:spacing w:val="-7"/>
        </w:rPr>
        <w:t xml:space="preserve"> </w:t>
      </w:r>
      <w:r w:rsidRPr="000A7C4F">
        <w:rPr>
          <w:spacing w:val="-1"/>
        </w:rPr>
        <w:t>aceptación</w:t>
      </w:r>
      <w:r w:rsidRPr="000A7C4F">
        <w:rPr>
          <w:spacing w:val="-7"/>
        </w:rPr>
        <w:t xml:space="preserve"> </w:t>
      </w:r>
      <w:r w:rsidRPr="000A7C4F">
        <w:rPr>
          <w:spacing w:val="-1"/>
        </w:rPr>
        <w:t>del</w:t>
      </w:r>
      <w:r w:rsidRPr="000A7C4F">
        <w:rPr>
          <w:spacing w:val="-4"/>
        </w:rPr>
        <w:t xml:space="preserve"> </w:t>
      </w:r>
      <w:r w:rsidRPr="000A7C4F">
        <w:t>contenido</w:t>
      </w:r>
      <w:r w:rsidRPr="000A7C4F">
        <w:rPr>
          <w:spacing w:val="-6"/>
        </w:rPr>
        <w:t xml:space="preserve"> </w:t>
      </w:r>
      <w:r w:rsidRPr="000A7C4F">
        <w:t>de</w:t>
      </w:r>
      <w:r w:rsidRPr="000A7C4F">
        <w:rPr>
          <w:rFonts w:ascii="Times New Roman" w:hAnsi="Times New Roman"/>
          <w:spacing w:val="85"/>
          <w:w w:val="99"/>
        </w:rPr>
        <w:t xml:space="preserve"> </w:t>
      </w:r>
      <w:r w:rsidRPr="000A7C4F">
        <w:rPr>
          <w:spacing w:val="-1"/>
        </w:rPr>
        <w:t>las</w:t>
      </w:r>
      <w:r w:rsidRPr="000A7C4F">
        <w:rPr>
          <w:spacing w:val="-7"/>
        </w:rPr>
        <w:t xml:space="preserve"> </w:t>
      </w:r>
      <w:r w:rsidRPr="000A7C4F">
        <w:rPr>
          <w:spacing w:val="-1"/>
        </w:rPr>
        <w:t>bases</w:t>
      </w:r>
      <w:r w:rsidRPr="000A7C4F">
        <w:rPr>
          <w:spacing w:val="-6"/>
        </w:rPr>
        <w:t xml:space="preserve"> </w:t>
      </w:r>
      <w:r w:rsidRPr="000A7C4F">
        <w:t>de</w:t>
      </w:r>
      <w:r w:rsidRPr="000A7C4F">
        <w:rPr>
          <w:spacing w:val="-7"/>
        </w:rPr>
        <w:t xml:space="preserve"> </w:t>
      </w:r>
      <w:r w:rsidRPr="000A7C4F">
        <w:t>la</w:t>
      </w:r>
      <w:r w:rsidRPr="000A7C4F">
        <w:rPr>
          <w:spacing w:val="-5"/>
        </w:rPr>
        <w:t xml:space="preserve"> </w:t>
      </w:r>
      <w:r w:rsidRPr="000A7C4F">
        <w:rPr>
          <w:spacing w:val="-1"/>
        </w:rPr>
        <w:t>convocatoria.</w:t>
      </w:r>
    </w:p>
    <w:p w:rsidR="00C53E23" w:rsidRDefault="000A7C4F" w:rsidP="00C53E23">
      <w:pPr>
        <w:pStyle w:val="Prrafodelista"/>
        <w:numPr>
          <w:ilvl w:val="0"/>
          <w:numId w:val="26"/>
        </w:numPr>
        <w:rPr>
          <w:spacing w:val="-1"/>
        </w:rPr>
      </w:pPr>
      <w:r>
        <w:rPr>
          <w:spacing w:val="-1"/>
        </w:rPr>
        <w:t>Los propietarios facilitarán la información que se solicite para valorar correctamente los sotos.</w:t>
      </w:r>
    </w:p>
    <w:p w:rsidR="000A7C4F" w:rsidRPr="00C53E23" w:rsidRDefault="007371A7" w:rsidP="00C53E23">
      <w:pPr>
        <w:pStyle w:val="Prrafodelista"/>
        <w:numPr>
          <w:ilvl w:val="0"/>
          <w:numId w:val="26"/>
        </w:numPr>
        <w:rPr>
          <w:spacing w:val="-1"/>
        </w:rPr>
      </w:pPr>
      <w:r>
        <w:t xml:space="preserve">Los propietarios de los sotos seleccionados cumplirán con el Plan de Gestión de Sotos, así como con los requisitos necesarios que requiere el sello de Gestión Forestal </w:t>
      </w:r>
      <w:r w:rsidRPr="00C53E23">
        <w:rPr>
          <w:rFonts w:cs="Tahoma"/>
          <w:szCs w:val="20"/>
        </w:rPr>
        <w:t>Sostenible PEFC.</w:t>
      </w:r>
    </w:p>
    <w:p w:rsidR="00C53E23" w:rsidRPr="00C53E23" w:rsidRDefault="00C53E23" w:rsidP="00C53E23">
      <w:pPr>
        <w:ind w:left="708"/>
        <w:rPr>
          <w:rFonts w:cs="Tahoma"/>
          <w:szCs w:val="20"/>
        </w:rPr>
      </w:pPr>
      <w:r>
        <w:rPr>
          <w:rFonts w:cs="Tahoma"/>
          <w:szCs w:val="20"/>
        </w:rPr>
        <w:t>Una vez adscritos a la Certificación Forestal Sostenible PEFC,</w:t>
      </w:r>
      <w:r w:rsidRPr="00C53E23">
        <w:rPr>
          <w:rFonts w:cs="Tahoma"/>
          <w:szCs w:val="20"/>
        </w:rPr>
        <w:t xml:space="preserve"> deberán</w:t>
      </w:r>
      <w:r>
        <w:rPr>
          <w:rFonts w:cs="Tahoma"/>
          <w:szCs w:val="20"/>
        </w:rPr>
        <w:t xml:space="preserve"> cumplir lo siguiente</w:t>
      </w:r>
      <w:r w:rsidRPr="00C53E23">
        <w:rPr>
          <w:rFonts w:cs="Tahoma"/>
          <w:szCs w:val="20"/>
        </w:rPr>
        <w:t>:</w:t>
      </w:r>
    </w:p>
    <w:p w:rsidR="00C53E23" w:rsidRDefault="00C53E23" w:rsidP="00C53E23">
      <w:pPr>
        <w:pStyle w:val="Prrafodelista"/>
        <w:numPr>
          <w:ilvl w:val="0"/>
          <w:numId w:val="29"/>
        </w:numPr>
        <w:rPr>
          <w:rFonts w:cs="Tahoma"/>
          <w:szCs w:val="20"/>
        </w:rPr>
      </w:pPr>
      <w:r w:rsidRPr="00C53E23">
        <w:rPr>
          <w:rFonts w:cs="Tahoma"/>
          <w:szCs w:val="20"/>
        </w:rPr>
        <w:t>El compromiso de adhesión de</w:t>
      </w:r>
      <w:r>
        <w:rPr>
          <w:rFonts w:cs="Tahoma"/>
          <w:szCs w:val="20"/>
        </w:rPr>
        <w:t xml:space="preserve"> </w:t>
      </w:r>
      <w:r w:rsidRPr="00C53E23">
        <w:rPr>
          <w:rFonts w:cs="Tahoma"/>
          <w:szCs w:val="20"/>
        </w:rPr>
        <w:t>una superficie a un certificado deberá ser, con carácter general, por un periodo mínimo</w:t>
      </w:r>
      <w:r>
        <w:rPr>
          <w:rFonts w:cs="Tahoma"/>
          <w:szCs w:val="20"/>
        </w:rPr>
        <w:t xml:space="preserve"> </w:t>
      </w:r>
      <w:r w:rsidRPr="00C53E23">
        <w:rPr>
          <w:rFonts w:cs="Tahoma"/>
          <w:szCs w:val="20"/>
        </w:rPr>
        <w:t>igual a la duración de un ciclo completo de certificación</w:t>
      </w:r>
      <w:r w:rsidR="009F0EBD">
        <w:rPr>
          <w:rFonts w:cs="Tahoma"/>
          <w:szCs w:val="20"/>
        </w:rPr>
        <w:t>, es decir, 3 años. Con periodicidad anual se realizarán auditorias de seguimiento</w:t>
      </w:r>
      <w:r w:rsidR="00CE5455">
        <w:rPr>
          <w:rFonts w:cs="Tahoma"/>
          <w:szCs w:val="20"/>
        </w:rPr>
        <w:t xml:space="preserve">.  </w:t>
      </w:r>
    </w:p>
    <w:p w:rsidR="00C53E23" w:rsidRDefault="00C53E23" w:rsidP="00C53E23">
      <w:pPr>
        <w:pStyle w:val="Prrafodelista"/>
        <w:numPr>
          <w:ilvl w:val="0"/>
          <w:numId w:val="29"/>
        </w:numPr>
        <w:rPr>
          <w:rFonts w:cs="Tahoma"/>
          <w:szCs w:val="20"/>
        </w:rPr>
      </w:pPr>
      <w:r w:rsidRPr="00C53E23">
        <w:rPr>
          <w:rFonts w:cs="Tahoma"/>
          <w:szCs w:val="20"/>
        </w:rPr>
        <w:t>Comprometerse expresamente a cumplir con las obligaciones que imponga el Sistema</w:t>
      </w:r>
      <w:r>
        <w:rPr>
          <w:rFonts w:cs="Tahoma"/>
          <w:szCs w:val="20"/>
        </w:rPr>
        <w:t xml:space="preserve"> </w:t>
      </w:r>
      <w:r w:rsidRPr="00C53E23">
        <w:rPr>
          <w:rFonts w:cs="Tahoma"/>
          <w:szCs w:val="20"/>
        </w:rPr>
        <w:t>Español de Certificación Forestal.</w:t>
      </w:r>
    </w:p>
    <w:p w:rsidR="00C53E23" w:rsidRDefault="00C53E23" w:rsidP="00C53E23">
      <w:pPr>
        <w:pStyle w:val="Prrafodelista"/>
        <w:numPr>
          <w:ilvl w:val="0"/>
          <w:numId w:val="29"/>
        </w:numPr>
        <w:rPr>
          <w:rFonts w:cs="Tahoma"/>
          <w:szCs w:val="20"/>
        </w:rPr>
      </w:pPr>
      <w:r w:rsidRPr="00C53E23">
        <w:rPr>
          <w:rFonts w:cs="Tahoma"/>
          <w:szCs w:val="20"/>
        </w:rPr>
        <w:t>Cuando los trabajos forestales en las superficies objeto de certificación se realicen por</w:t>
      </w:r>
      <w:r>
        <w:rPr>
          <w:rFonts w:cs="Tahoma"/>
          <w:szCs w:val="20"/>
        </w:rPr>
        <w:t xml:space="preserve"> </w:t>
      </w:r>
      <w:r w:rsidRPr="00C53E23">
        <w:rPr>
          <w:rFonts w:cs="Tahoma"/>
          <w:szCs w:val="20"/>
        </w:rPr>
        <w:t>terceros, exigir que los mismos se ejecuten de acuerdo con los requisitos del Sistema</w:t>
      </w:r>
      <w:r>
        <w:rPr>
          <w:rFonts w:cs="Tahoma"/>
          <w:szCs w:val="20"/>
        </w:rPr>
        <w:t xml:space="preserve"> </w:t>
      </w:r>
      <w:r w:rsidRPr="00C53E23">
        <w:rPr>
          <w:rFonts w:cs="Tahoma"/>
          <w:szCs w:val="20"/>
        </w:rPr>
        <w:t>Español de Certificación Forestal.</w:t>
      </w:r>
    </w:p>
    <w:p w:rsidR="00C53E23" w:rsidRDefault="00C53E23" w:rsidP="00C53E23">
      <w:pPr>
        <w:pStyle w:val="Prrafodelista"/>
        <w:numPr>
          <w:ilvl w:val="0"/>
          <w:numId w:val="29"/>
        </w:numPr>
        <w:rPr>
          <w:rFonts w:cs="Tahoma"/>
          <w:szCs w:val="20"/>
        </w:rPr>
      </w:pPr>
      <w:r w:rsidRPr="00C53E23">
        <w:rPr>
          <w:rFonts w:cs="Tahoma"/>
          <w:szCs w:val="20"/>
        </w:rPr>
        <w:t xml:space="preserve">Poner a disposición de la </w:t>
      </w:r>
      <w:r>
        <w:rPr>
          <w:rFonts w:cs="Tahoma"/>
          <w:szCs w:val="20"/>
        </w:rPr>
        <w:t>Red Biocastanea de Sotos Sostenibles</w:t>
      </w:r>
      <w:r w:rsidRPr="00C53E23">
        <w:rPr>
          <w:rFonts w:cs="Tahoma"/>
          <w:szCs w:val="20"/>
        </w:rPr>
        <w:t xml:space="preserve"> y de la Entidad de</w:t>
      </w:r>
      <w:r>
        <w:rPr>
          <w:rFonts w:cs="Tahoma"/>
          <w:szCs w:val="20"/>
        </w:rPr>
        <w:t xml:space="preserve"> </w:t>
      </w:r>
      <w:r w:rsidRPr="00C53E23">
        <w:rPr>
          <w:rFonts w:cs="Tahoma"/>
          <w:szCs w:val="20"/>
        </w:rPr>
        <w:t>Certificación cuantos documentos o facilidades se requieran para el control interno y para</w:t>
      </w:r>
      <w:r>
        <w:rPr>
          <w:rFonts w:cs="Tahoma"/>
          <w:szCs w:val="20"/>
        </w:rPr>
        <w:t xml:space="preserve"> </w:t>
      </w:r>
      <w:r w:rsidRPr="00C53E23">
        <w:rPr>
          <w:rFonts w:cs="Tahoma"/>
          <w:szCs w:val="20"/>
        </w:rPr>
        <w:t>la realización de las Auditorías de Certificación.</w:t>
      </w:r>
    </w:p>
    <w:p w:rsidR="00FD6C1D" w:rsidRDefault="00C53E23" w:rsidP="00C53E23">
      <w:pPr>
        <w:pStyle w:val="Prrafodelista"/>
        <w:numPr>
          <w:ilvl w:val="0"/>
          <w:numId w:val="29"/>
        </w:numPr>
        <w:rPr>
          <w:rFonts w:cs="Tahoma"/>
          <w:szCs w:val="20"/>
        </w:rPr>
      </w:pPr>
      <w:r w:rsidRPr="00C53E23">
        <w:rPr>
          <w:rFonts w:cs="Tahoma"/>
          <w:szCs w:val="20"/>
        </w:rPr>
        <w:lastRenderedPageBreak/>
        <w:t>Documentar o en su caso comunicar a la entidad solicitante las modificaciones</w:t>
      </w:r>
      <w:r>
        <w:rPr>
          <w:rFonts w:cs="Tahoma"/>
          <w:szCs w:val="20"/>
        </w:rPr>
        <w:t xml:space="preserve"> </w:t>
      </w:r>
      <w:r w:rsidRPr="00C53E23">
        <w:rPr>
          <w:rFonts w:cs="Tahoma"/>
          <w:szCs w:val="20"/>
        </w:rPr>
        <w:t>sustanciales realizadas sobre el plan de gestión previsto, en especial las relacionadas con</w:t>
      </w:r>
      <w:r>
        <w:rPr>
          <w:rFonts w:cs="Tahoma"/>
          <w:szCs w:val="20"/>
        </w:rPr>
        <w:t xml:space="preserve"> </w:t>
      </w:r>
      <w:r w:rsidRPr="00C53E23">
        <w:rPr>
          <w:rFonts w:cs="Tahoma"/>
          <w:szCs w:val="20"/>
        </w:rPr>
        <w:t>los aprovechamientos y tratamientos que se realicen en las superficies forestales objeto</w:t>
      </w:r>
      <w:r>
        <w:rPr>
          <w:rFonts w:cs="Tahoma"/>
          <w:szCs w:val="20"/>
        </w:rPr>
        <w:t xml:space="preserve"> </w:t>
      </w:r>
      <w:r w:rsidRPr="00C53E23">
        <w:rPr>
          <w:rFonts w:cs="Tahoma"/>
          <w:szCs w:val="20"/>
        </w:rPr>
        <w:t>de certificación.</w:t>
      </w:r>
    </w:p>
    <w:p w:rsidR="003D3D7C" w:rsidRDefault="003D3D7C" w:rsidP="003D3D7C">
      <w:pPr>
        <w:pStyle w:val="Prrafodelista"/>
        <w:numPr>
          <w:ilvl w:val="0"/>
          <w:numId w:val="26"/>
        </w:numPr>
      </w:pPr>
      <w:r>
        <w:t>Pérdida de la condición de adscrito a la Certificación Forestal Sostenible y a la Red Biocastanea de Sotos Sostenibles:</w:t>
      </w:r>
    </w:p>
    <w:p w:rsidR="003D3D7C" w:rsidRDefault="003D3D7C" w:rsidP="003D3D7C">
      <w:pPr>
        <w:pStyle w:val="Prrafodelista"/>
      </w:pPr>
      <w:r>
        <w:t>Un adscrito a la Certificación Forestal Sostenible puede ser expulsado, si se ha observado un incumplimiento grave de los requisitos de certificación y no ha aplicado la acción correctora pertinente, tras su notificación por escrito. El miembro expulsado podrá reincorporarse a la certificación, tras un periodo de tiempo especificado, si ha aplicado la acción correctora correspondiente.</w:t>
      </w:r>
    </w:p>
    <w:p w:rsidR="00FD6C1D" w:rsidRDefault="003D3D7C" w:rsidP="00892E16">
      <w:pPr>
        <w:pStyle w:val="Prrafodelista"/>
      </w:pPr>
      <w:r>
        <w:t xml:space="preserve">La Red Biocastanea de Sotos Sostenibles, tiene la potestad de decidir sobre el alcance de la expulsión y la duración del periodo restrictivo. Contra esta decisión se podrá reclamar ante la Comisión Arbitral del PEFC </w:t>
      </w:r>
      <w:r>
        <w:rPr>
          <w:rFonts w:ascii="Cambria Math" w:hAnsi="Cambria Math" w:cs="Cambria Math"/>
        </w:rPr>
        <w:t>‐</w:t>
      </w:r>
      <w:r>
        <w:t xml:space="preserve"> España.</w:t>
      </w:r>
    </w:p>
    <w:p w:rsidR="00892E16" w:rsidRPr="00B3068F" w:rsidRDefault="00892E16" w:rsidP="00892E16"/>
    <w:p w:rsidR="00FD6C1D" w:rsidRPr="00C16AA8" w:rsidRDefault="00B42AD7" w:rsidP="00892E16">
      <w:pPr>
        <w:pStyle w:val="Ttulo1"/>
        <w:keepLines w:val="0"/>
        <w:numPr>
          <w:ilvl w:val="0"/>
          <w:numId w:val="23"/>
        </w:numPr>
        <w:spacing w:before="240" w:after="60"/>
      </w:pPr>
      <w:bookmarkStart w:id="15" w:name="_Toc476071114"/>
      <w:r>
        <w:t xml:space="preserve"> </w:t>
      </w:r>
      <w:bookmarkStart w:id="16" w:name="_Toc491678699"/>
      <w:r w:rsidR="00FD6C1D">
        <w:t>JURADO</w:t>
      </w:r>
      <w:bookmarkEnd w:id="15"/>
      <w:bookmarkEnd w:id="16"/>
    </w:p>
    <w:p w:rsidR="0082675F" w:rsidRDefault="00FD6C1D">
      <w:pPr>
        <w:pStyle w:val="Prrafodelista"/>
        <w:numPr>
          <w:ilvl w:val="0"/>
          <w:numId w:val="32"/>
        </w:numPr>
      </w:pPr>
      <w:r w:rsidRPr="0073583C">
        <w:t>El Jurado será único y estará compuesto por</w:t>
      </w:r>
      <w:r w:rsidR="00CD6058">
        <w:t xml:space="preserve"> </w:t>
      </w:r>
      <w:r w:rsidR="00E2734B">
        <w:t>el</w:t>
      </w:r>
      <w:r w:rsidR="00CD6058">
        <w:t xml:space="preserve"> Presidente de la Mesa, y un vocal de cada una de las entidades que promueven el concurso (Mesa del Castaño del Bierzo, PEFC, CESEFOR y la Consejería de Fomento y Medio Ambiente de la Junta de Castilla y León).</w:t>
      </w:r>
    </w:p>
    <w:p w:rsidR="0082675F" w:rsidRDefault="00CD6058">
      <w:pPr>
        <w:pStyle w:val="Prrafodelista"/>
        <w:numPr>
          <w:ilvl w:val="0"/>
          <w:numId w:val="32"/>
        </w:numPr>
      </w:pPr>
      <w:r>
        <w:t>La composición nominal final del jurado (titulares y suplentes) será ratificada y publicada en las páginas web siguientes antes del fin de presentación de las candidaturas:</w:t>
      </w:r>
    </w:p>
    <w:p w:rsidR="0082675F" w:rsidRDefault="00EA1799">
      <w:pPr>
        <w:pStyle w:val="Prrafodelista"/>
        <w:rPr>
          <w:rFonts w:cs="Tahoma"/>
          <w:szCs w:val="20"/>
        </w:rPr>
      </w:pPr>
      <w:hyperlink r:id="rId12" w:history="1">
        <w:r w:rsidR="00276B82" w:rsidRPr="00276B82">
          <w:rPr>
            <w:rStyle w:val="Hipervnculo"/>
            <w:rFonts w:cs="Tahoma"/>
            <w:szCs w:val="20"/>
          </w:rPr>
          <w:t>www.biocastanea.es</w:t>
        </w:r>
      </w:hyperlink>
      <w:r w:rsidR="00276B82" w:rsidRPr="00276B82">
        <w:rPr>
          <w:rFonts w:cs="Tahoma"/>
          <w:szCs w:val="20"/>
        </w:rPr>
        <w:t xml:space="preserve"> y </w:t>
      </w:r>
      <w:hyperlink r:id="rId13" w:history="1">
        <w:r w:rsidR="00276B82" w:rsidRPr="00276B82">
          <w:rPr>
            <w:rStyle w:val="Hipervnculo"/>
            <w:rFonts w:cs="Tahoma"/>
            <w:szCs w:val="20"/>
          </w:rPr>
          <w:t>www.castanea.es</w:t>
        </w:r>
      </w:hyperlink>
    </w:p>
    <w:p w:rsidR="00892E16" w:rsidRDefault="00892E16" w:rsidP="00FD6C1D">
      <w:pPr>
        <w:ind w:left="720"/>
        <w:rPr>
          <w:rFonts w:cs="Tahoma"/>
          <w:b/>
          <w:szCs w:val="20"/>
        </w:rPr>
      </w:pPr>
    </w:p>
    <w:p w:rsidR="00892E16" w:rsidRDefault="00892E16" w:rsidP="00FD6C1D">
      <w:pPr>
        <w:ind w:left="720"/>
        <w:rPr>
          <w:rFonts w:cs="Tahoma"/>
          <w:b/>
          <w:szCs w:val="20"/>
        </w:rPr>
      </w:pPr>
    </w:p>
    <w:p w:rsidR="00892E16" w:rsidRDefault="00892E16" w:rsidP="00FD6C1D">
      <w:pPr>
        <w:ind w:left="720"/>
        <w:rPr>
          <w:rFonts w:cs="Tahoma"/>
          <w:b/>
          <w:szCs w:val="20"/>
        </w:rPr>
      </w:pPr>
    </w:p>
    <w:p w:rsidR="00892E16" w:rsidRDefault="00892E16" w:rsidP="00FD6C1D">
      <w:pPr>
        <w:ind w:left="720"/>
        <w:rPr>
          <w:rFonts w:cs="Tahoma"/>
          <w:b/>
          <w:szCs w:val="20"/>
        </w:rPr>
      </w:pPr>
    </w:p>
    <w:p w:rsidR="00892E16" w:rsidRDefault="00892E16">
      <w:pPr>
        <w:spacing w:line="276" w:lineRule="auto"/>
        <w:jc w:val="left"/>
        <w:rPr>
          <w:rFonts w:cs="Tahoma"/>
          <w:b/>
          <w:szCs w:val="20"/>
        </w:rPr>
      </w:pPr>
      <w:r>
        <w:rPr>
          <w:rFonts w:cs="Tahoma"/>
          <w:b/>
          <w:szCs w:val="20"/>
        </w:rPr>
        <w:br w:type="page"/>
      </w:r>
    </w:p>
    <w:p w:rsidR="00FD6C1D" w:rsidRPr="00552331" w:rsidRDefault="003707CE" w:rsidP="0083153F">
      <w:pPr>
        <w:pStyle w:val="Ttulo1"/>
        <w:jc w:val="center"/>
      </w:pPr>
      <w:bookmarkStart w:id="17" w:name="_Toc491678700"/>
      <w:r w:rsidRPr="003707CE">
        <w:lastRenderedPageBreak/>
        <w:t>ANEXO</w:t>
      </w:r>
      <w:r w:rsidR="00892E16">
        <w:t xml:space="preserve"> I</w:t>
      </w:r>
      <w:r w:rsidRPr="003707CE">
        <w:t xml:space="preserve">: </w:t>
      </w:r>
      <w:r w:rsidR="00572123" w:rsidRPr="00572123">
        <w:rPr>
          <w:rFonts w:cs="Tahoma"/>
          <w:szCs w:val="20"/>
        </w:rPr>
        <w:t>SOLICITU</w:t>
      </w:r>
      <w:r w:rsidR="00572123">
        <w:rPr>
          <w:rFonts w:cs="Tahoma"/>
          <w:szCs w:val="20"/>
        </w:rPr>
        <w:t xml:space="preserve">D DEL PROCESO DE SELECCIÓN PARA LA </w:t>
      </w:r>
      <w:r w:rsidR="00572123" w:rsidRPr="00572123">
        <w:rPr>
          <w:rFonts w:cs="Tahoma"/>
          <w:szCs w:val="20"/>
        </w:rPr>
        <w:t xml:space="preserve">INCORPORACIÓN A LA </w:t>
      </w:r>
      <w:r w:rsidR="00572123">
        <w:rPr>
          <w:rFonts w:cs="Tahoma"/>
          <w:szCs w:val="20"/>
        </w:rPr>
        <w:t>“</w:t>
      </w:r>
      <w:r w:rsidR="00572123" w:rsidRPr="00572123">
        <w:rPr>
          <w:rFonts w:cs="Tahoma"/>
          <w:szCs w:val="20"/>
        </w:rPr>
        <w:t>RED BIOCASTANEA DE SOTOS SOSTENIBLES</w:t>
      </w:r>
      <w:r w:rsidR="00572123">
        <w:rPr>
          <w:rFonts w:cs="Tahoma"/>
          <w:szCs w:val="20"/>
        </w:rPr>
        <w:t>”</w:t>
      </w:r>
      <w:r w:rsidRPr="003707CE">
        <w:rPr>
          <w:rFonts w:cs="Tahoma"/>
          <w:szCs w:val="20"/>
        </w:rPr>
        <w:t>.</w:t>
      </w:r>
      <w:bookmarkEnd w:id="17"/>
    </w:p>
    <w:p w:rsidR="000B12F6" w:rsidRPr="00683E87" w:rsidRDefault="000B12F6" w:rsidP="002938C9"/>
    <w:p w:rsidR="00552331" w:rsidRDefault="00552331" w:rsidP="00552331">
      <w:pPr>
        <w:pStyle w:val="Ttulo1"/>
      </w:pPr>
      <w:bookmarkStart w:id="18" w:name="_Toc491678701"/>
      <w:r w:rsidRPr="003707CE">
        <w:t>ANEXO</w:t>
      </w:r>
      <w:r>
        <w:t xml:space="preserve"> II</w:t>
      </w:r>
      <w:r w:rsidRPr="003707CE">
        <w:t>:</w:t>
      </w:r>
      <w:r>
        <w:t xml:space="preserve"> </w:t>
      </w:r>
      <w:r w:rsidR="00572123">
        <w:t xml:space="preserve">LISTADO DE </w:t>
      </w:r>
      <w:r w:rsidR="00572123" w:rsidRPr="00572123">
        <w:t>PARCELAS EN LAS QUE SE ENCUENTRA EL SOTO O CASTAÑAR</w:t>
      </w:r>
      <w:bookmarkEnd w:id="18"/>
    </w:p>
    <w:p w:rsidR="00572123" w:rsidRDefault="00572123" w:rsidP="00572123"/>
    <w:p w:rsidR="00572123" w:rsidRPr="00A510E8" w:rsidRDefault="00572123" w:rsidP="00572123">
      <w:pPr>
        <w:pStyle w:val="Ttulo1"/>
      </w:pPr>
      <w:bookmarkStart w:id="19" w:name="_Toc491678702"/>
      <w:r>
        <w:t xml:space="preserve">ANEXO III: </w:t>
      </w:r>
      <w:r w:rsidRPr="00A510E8">
        <w:t>ACUERDO</w:t>
      </w:r>
      <w:r w:rsidRPr="00A510E8">
        <w:rPr>
          <w:spacing w:val="13"/>
        </w:rPr>
        <w:t xml:space="preserve"> </w:t>
      </w:r>
      <w:r w:rsidRPr="00A510E8">
        <w:t>DE</w:t>
      </w:r>
      <w:r w:rsidRPr="00A510E8">
        <w:rPr>
          <w:spacing w:val="10"/>
        </w:rPr>
        <w:t xml:space="preserve"> </w:t>
      </w:r>
      <w:r w:rsidRPr="00A510E8">
        <w:t>CONSTITUCIÓN</w:t>
      </w:r>
      <w:r w:rsidRPr="00A510E8">
        <w:rPr>
          <w:spacing w:val="9"/>
        </w:rPr>
        <w:t xml:space="preserve"> </w:t>
      </w:r>
      <w:r w:rsidRPr="00A510E8">
        <w:t>DE</w:t>
      </w:r>
      <w:r w:rsidRPr="00A510E8">
        <w:rPr>
          <w:spacing w:val="13"/>
        </w:rPr>
        <w:t xml:space="preserve"> </w:t>
      </w:r>
      <w:r w:rsidRPr="00A510E8">
        <w:t>AGRUPACIÓN</w:t>
      </w:r>
      <w:bookmarkEnd w:id="19"/>
    </w:p>
    <w:p w:rsidR="00572123" w:rsidRPr="00572123" w:rsidRDefault="00572123" w:rsidP="00572123"/>
    <w:p w:rsidR="00552331" w:rsidRDefault="00552331" w:rsidP="00552331">
      <w:pPr>
        <w:pStyle w:val="Ttulo1"/>
      </w:pPr>
      <w:r w:rsidRPr="003707CE">
        <w:t xml:space="preserve"> </w:t>
      </w:r>
    </w:p>
    <w:p w:rsidR="000B12F6" w:rsidRDefault="000B12F6" w:rsidP="002938C9">
      <w:pPr>
        <w:rPr>
          <w:lang w:val="es-ES_tradnl"/>
        </w:rPr>
      </w:pPr>
    </w:p>
    <w:p w:rsidR="000B12F6" w:rsidRDefault="000B12F6" w:rsidP="002938C9">
      <w:pPr>
        <w:rPr>
          <w:lang w:val="es-ES_tradnl"/>
        </w:rPr>
      </w:pPr>
    </w:p>
    <w:p w:rsidR="000B12F6" w:rsidRDefault="000B12F6" w:rsidP="002938C9">
      <w:pPr>
        <w:rPr>
          <w:lang w:val="es-ES_tradnl"/>
        </w:rPr>
      </w:pPr>
    </w:p>
    <w:p w:rsidR="000B12F6" w:rsidRDefault="000B12F6" w:rsidP="002938C9">
      <w:pPr>
        <w:rPr>
          <w:lang w:val="es-ES_tradnl"/>
        </w:rPr>
      </w:pPr>
    </w:p>
    <w:p w:rsidR="000B12F6" w:rsidRDefault="000B12F6" w:rsidP="002938C9">
      <w:pPr>
        <w:rPr>
          <w:lang w:val="es-ES_tradnl"/>
        </w:rPr>
      </w:pPr>
    </w:p>
    <w:p w:rsidR="000B12F6" w:rsidRDefault="000B12F6" w:rsidP="002938C9">
      <w:pPr>
        <w:rPr>
          <w:lang w:val="es-ES_tradnl"/>
        </w:rPr>
      </w:pPr>
    </w:p>
    <w:p w:rsidR="000B12F6" w:rsidRDefault="000B12F6" w:rsidP="002938C9">
      <w:pPr>
        <w:rPr>
          <w:lang w:val="es-ES_tradnl"/>
        </w:rPr>
      </w:pPr>
    </w:p>
    <w:p w:rsidR="000B12F6" w:rsidRDefault="000B12F6" w:rsidP="002938C9">
      <w:pPr>
        <w:rPr>
          <w:lang w:val="es-ES_tradnl"/>
        </w:rPr>
      </w:pPr>
    </w:p>
    <w:p w:rsidR="0082675F" w:rsidRDefault="0082675F">
      <w:pPr>
        <w:spacing w:line="276" w:lineRule="auto"/>
        <w:jc w:val="left"/>
        <w:rPr>
          <w:lang w:val="es-ES_tradnl"/>
        </w:rPr>
      </w:pPr>
      <w:r>
        <w:rPr>
          <w:lang w:val="es-ES_tradnl"/>
        </w:rPr>
        <w:br w:type="page"/>
      </w:r>
    </w:p>
    <w:tbl>
      <w:tblPr>
        <w:tblW w:w="8571" w:type="dxa"/>
        <w:tblInd w:w="70" w:type="dxa"/>
        <w:tblCellMar>
          <w:left w:w="70" w:type="dxa"/>
          <w:right w:w="70" w:type="dxa"/>
        </w:tblCellMar>
        <w:tblLook w:val="04A0"/>
      </w:tblPr>
      <w:tblGrid>
        <w:gridCol w:w="296"/>
        <w:gridCol w:w="2296"/>
        <w:gridCol w:w="296"/>
        <w:gridCol w:w="1216"/>
        <w:gridCol w:w="1216"/>
        <w:gridCol w:w="1216"/>
        <w:gridCol w:w="2035"/>
      </w:tblGrid>
      <w:tr w:rsidR="0082675F" w:rsidRPr="0082675F" w:rsidTr="0082675F">
        <w:trPr>
          <w:trHeight w:val="540"/>
        </w:trPr>
        <w:tc>
          <w:tcPr>
            <w:tcW w:w="8571" w:type="dxa"/>
            <w:gridSpan w:val="7"/>
            <w:tcBorders>
              <w:top w:val="nil"/>
              <w:left w:val="nil"/>
              <w:bottom w:val="nil"/>
              <w:right w:val="nil"/>
            </w:tcBorders>
            <w:shd w:val="clear" w:color="000000" w:fill="D8D8D8"/>
            <w:vAlign w:val="center"/>
            <w:hideMark/>
          </w:tcPr>
          <w:p w:rsidR="0082675F" w:rsidRPr="0082675F" w:rsidRDefault="0082675F" w:rsidP="00C636CF">
            <w:pPr>
              <w:spacing w:after="0" w:line="240" w:lineRule="auto"/>
              <w:jc w:val="center"/>
              <w:rPr>
                <w:rFonts w:ascii="Arial" w:eastAsia="Times New Roman" w:hAnsi="Arial" w:cs="Arial"/>
                <w:b/>
                <w:bCs/>
                <w:color w:val="000000"/>
                <w:sz w:val="22"/>
                <w:lang w:eastAsia="es-ES"/>
              </w:rPr>
            </w:pPr>
            <w:r w:rsidRPr="0082675F">
              <w:rPr>
                <w:rFonts w:ascii="Arial" w:eastAsia="Times New Roman" w:hAnsi="Arial" w:cs="Arial"/>
                <w:b/>
                <w:bCs/>
                <w:color w:val="000000"/>
                <w:sz w:val="22"/>
                <w:lang w:eastAsia="es-ES"/>
              </w:rPr>
              <w:lastRenderedPageBreak/>
              <w:t>ANEXO I: SOLICITUD DEL PROCESO DE SELECCIÓN PARA INCORPORACIÓN A LA RED BIOCASTANEA DE SOTOS SOSTENIBLES</w:t>
            </w:r>
            <w:r>
              <w:rPr>
                <w:rFonts w:ascii="Arial" w:eastAsia="Times New Roman" w:hAnsi="Arial" w:cs="Arial"/>
                <w:b/>
                <w:bCs/>
                <w:color w:val="000000"/>
                <w:sz w:val="22"/>
                <w:lang w:eastAsia="es-ES"/>
              </w:rPr>
              <w:t xml:space="preserve"> (</w:t>
            </w:r>
            <w:r w:rsidR="00C636CF">
              <w:rPr>
                <w:rFonts w:ascii="Arial" w:eastAsia="Times New Roman" w:hAnsi="Arial" w:cs="Arial"/>
                <w:b/>
                <w:bCs/>
                <w:color w:val="000000"/>
                <w:sz w:val="22"/>
                <w:lang w:eastAsia="es-ES"/>
              </w:rPr>
              <w:t>página 1 de 3</w:t>
            </w:r>
            <w:r>
              <w:rPr>
                <w:rFonts w:ascii="Arial" w:eastAsia="Times New Roman" w:hAnsi="Arial" w:cs="Arial"/>
                <w:b/>
                <w:bCs/>
                <w:color w:val="000000"/>
                <w:sz w:val="22"/>
                <w:lang w:eastAsia="es-ES"/>
              </w:rPr>
              <w:t>)</w:t>
            </w:r>
          </w:p>
        </w:tc>
      </w:tr>
      <w:tr w:rsidR="0082675F" w:rsidRPr="0082675F" w:rsidTr="0082675F">
        <w:trPr>
          <w:trHeight w:val="255"/>
        </w:trPr>
        <w:tc>
          <w:tcPr>
            <w:tcW w:w="296" w:type="dxa"/>
            <w:tcBorders>
              <w:top w:val="nil"/>
              <w:left w:val="nil"/>
              <w:bottom w:val="nil"/>
              <w:right w:val="nil"/>
            </w:tcBorders>
            <w:shd w:val="clear" w:color="auto" w:fill="auto"/>
            <w:noWrap/>
            <w:vAlign w:val="bottom"/>
            <w:hideMark/>
          </w:tcPr>
          <w:p w:rsidR="0082675F" w:rsidRPr="0082675F" w:rsidRDefault="0082675F" w:rsidP="0082675F">
            <w:pPr>
              <w:spacing w:after="0" w:line="240" w:lineRule="auto"/>
              <w:jc w:val="left"/>
              <w:rPr>
                <w:rFonts w:ascii="Arial" w:eastAsia="Times New Roman" w:hAnsi="Arial" w:cs="Arial"/>
                <w:color w:val="000000"/>
                <w:szCs w:val="20"/>
                <w:lang w:eastAsia="es-ES"/>
              </w:rPr>
            </w:pPr>
          </w:p>
        </w:tc>
        <w:tc>
          <w:tcPr>
            <w:tcW w:w="2296" w:type="dxa"/>
            <w:tcBorders>
              <w:top w:val="nil"/>
              <w:left w:val="nil"/>
              <w:bottom w:val="nil"/>
              <w:right w:val="nil"/>
            </w:tcBorders>
            <w:shd w:val="clear" w:color="auto" w:fill="auto"/>
            <w:noWrap/>
            <w:vAlign w:val="bottom"/>
            <w:hideMark/>
          </w:tcPr>
          <w:p w:rsidR="0082675F" w:rsidRPr="0082675F" w:rsidRDefault="0082675F" w:rsidP="0082675F">
            <w:pPr>
              <w:spacing w:after="0" w:line="240" w:lineRule="auto"/>
              <w:jc w:val="left"/>
              <w:rPr>
                <w:rFonts w:ascii="Arial" w:eastAsia="Times New Roman" w:hAnsi="Arial" w:cs="Arial"/>
                <w:color w:val="000000"/>
                <w:szCs w:val="20"/>
                <w:lang w:eastAsia="es-ES"/>
              </w:rPr>
            </w:pPr>
          </w:p>
        </w:tc>
        <w:tc>
          <w:tcPr>
            <w:tcW w:w="296" w:type="dxa"/>
            <w:tcBorders>
              <w:top w:val="nil"/>
              <w:left w:val="nil"/>
              <w:bottom w:val="nil"/>
              <w:right w:val="nil"/>
            </w:tcBorders>
            <w:shd w:val="clear" w:color="auto" w:fill="auto"/>
            <w:noWrap/>
            <w:vAlign w:val="bottom"/>
            <w:hideMark/>
          </w:tcPr>
          <w:p w:rsidR="0082675F" w:rsidRPr="0082675F" w:rsidRDefault="0082675F" w:rsidP="0082675F">
            <w:pPr>
              <w:spacing w:after="0" w:line="240" w:lineRule="auto"/>
              <w:jc w:val="left"/>
              <w:rPr>
                <w:rFonts w:ascii="Arial" w:eastAsia="Times New Roman" w:hAnsi="Arial" w:cs="Arial"/>
                <w:color w:val="000000"/>
                <w:szCs w:val="20"/>
                <w:lang w:eastAsia="es-ES"/>
              </w:rPr>
            </w:pPr>
          </w:p>
        </w:tc>
        <w:tc>
          <w:tcPr>
            <w:tcW w:w="1216" w:type="dxa"/>
            <w:tcBorders>
              <w:top w:val="nil"/>
              <w:left w:val="nil"/>
              <w:bottom w:val="nil"/>
              <w:right w:val="nil"/>
            </w:tcBorders>
            <w:shd w:val="clear" w:color="auto" w:fill="auto"/>
            <w:noWrap/>
            <w:vAlign w:val="bottom"/>
            <w:hideMark/>
          </w:tcPr>
          <w:p w:rsidR="0082675F" w:rsidRPr="0082675F" w:rsidRDefault="0082675F" w:rsidP="0082675F">
            <w:pPr>
              <w:spacing w:after="0" w:line="240" w:lineRule="auto"/>
              <w:jc w:val="left"/>
              <w:rPr>
                <w:rFonts w:ascii="Arial" w:eastAsia="Times New Roman" w:hAnsi="Arial" w:cs="Arial"/>
                <w:color w:val="000000"/>
                <w:szCs w:val="20"/>
                <w:lang w:eastAsia="es-ES"/>
              </w:rPr>
            </w:pPr>
          </w:p>
        </w:tc>
        <w:tc>
          <w:tcPr>
            <w:tcW w:w="1216" w:type="dxa"/>
            <w:tcBorders>
              <w:top w:val="nil"/>
              <w:left w:val="nil"/>
              <w:bottom w:val="nil"/>
              <w:right w:val="nil"/>
            </w:tcBorders>
            <w:shd w:val="clear" w:color="auto" w:fill="auto"/>
            <w:noWrap/>
            <w:vAlign w:val="bottom"/>
            <w:hideMark/>
          </w:tcPr>
          <w:p w:rsidR="0082675F" w:rsidRPr="0082675F" w:rsidRDefault="0082675F" w:rsidP="0082675F">
            <w:pPr>
              <w:spacing w:after="0" w:line="240" w:lineRule="auto"/>
              <w:jc w:val="left"/>
              <w:rPr>
                <w:rFonts w:ascii="Arial" w:eastAsia="Times New Roman" w:hAnsi="Arial" w:cs="Arial"/>
                <w:color w:val="000000"/>
                <w:szCs w:val="20"/>
                <w:lang w:eastAsia="es-ES"/>
              </w:rPr>
            </w:pPr>
          </w:p>
        </w:tc>
        <w:tc>
          <w:tcPr>
            <w:tcW w:w="1216" w:type="dxa"/>
            <w:tcBorders>
              <w:top w:val="nil"/>
              <w:left w:val="nil"/>
              <w:bottom w:val="nil"/>
              <w:right w:val="nil"/>
            </w:tcBorders>
            <w:shd w:val="clear" w:color="auto" w:fill="auto"/>
            <w:noWrap/>
            <w:vAlign w:val="bottom"/>
            <w:hideMark/>
          </w:tcPr>
          <w:p w:rsidR="0082675F" w:rsidRPr="0082675F" w:rsidRDefault="0082675F" w:rsidP="0082675F">
            <w:pPr>
              <w:spacing w:after="0" w:line="240" w:lineRule="auto"/>
              <w:jc w:val="left"/>
              <w:rPr>
                <w:rFonts w:ascii="Arial" w:eastAsia="Times New Roman" w:hAnsi="Arial" w:cs="Arial"/>
                <w:color w:val="000000"/>
                <w:szCs w:val="20"/>
                <w:lang w:eastAsia="es-ES"/>
              </w:rPr>
            </w:pPr>
          </w:p>
        </w:tc>
        <w:tc>
          <w:tcPr>
            <w:tcW w:w="2035" w:type="dxa"/>
            <w:tcBorders>
              <w:top w:val="nil"/>
              <w:left w:val="nil"/>
              <w:bottom w:val="nil"/>
              <w:right w:val="nil"/>
            </w:tcBorders>
            <w:shd w:val="clear" w:color="auto" w:fill="auto"/>
            <w:noWrap/>
            <w:vAlign w:val="bottom"/>
            <w:hideMark/>
          </w:tcPr>
          <w:p w:rsidR="0082675F" w:rsidRPr="0082675F" w:rsidRDefault="0082675F" w:rsidP="0082675F">
            <w:pPr>
              <w:spacing w:after="0" w:line="240" w:lineRule="auto"/>
              <w:jc w:val="left"/>
              <w:rPr>
                <w:rFonts w:ascii="Arial" w:eastAsia="Times New Roman" w:hAnsi="Arial" w:cs="Arial"/>
                <w:color w:val="000000"/>
                <w:szCs w:val="20"/>
                <w:lang w:eastAsia="es-ES"/>
              </w:rPr>
            </w:pPr>
          </w:p>
        </w:tc>
      </w:tr>
      <w:tr w:rsidR="0082675F" w:rsidRPr="0082675F" w:rsidTr="0082675F">
        <w:trPr>
          <w:trHeight w:val="300"/>
        </w:trPr>
        <w:tc>
          <w:tcPr>
            <w:tcW w:w="296" w:type="dxa"/>
            <w:tcBorders>
              <w:top w:val="single" w:sz="4" w:space="0" w:color="auto"/>
              <w:left w:val="nil"/>
              <w:bottom w:val="single" w:sz="4" w:space="0" w:color="auto"/>
              <w:right w:val="nil"/>
            </w:tcBorders>
            <w:shd w:val="clear" w:color="000000" w:fill="F2F2F2"/>
            <w:noWrap/>
            <w:vAlign w:val="bottom"/>
            <w:hideMark/>
          </w:tcPr>
          <w:p w:rsidR="0082675F" w:rsidRPr="0082675F" w:rsidRDefault="0082675F" w:rsidP="0082675F">
            <w:pPr>
              <w:spacing w:after="0" w:line="240" w:lineRule="auto"/>
              <w:jc w:val="left"/>
              <w:rPr>
                <w:rFonts w:ascii="Arial" w:eastAsia="Times New Roman" w:hAnsi="Arial" w:cs="Arial"/>
                <w:b/>
                <w:bCs/>
                <w:color w:val="000000"/>
                <w:szCs w:val="20"/>
                <w:lang w:eastAsia="es-ES"/>
              </w:rPr>
            </w:pPr>
            <w:r w:rsidRPr="0082675F">
              <w:rPr>
                <w:rFonts w:ascii="Arial" w:eastAsia="Times New Roman" w:hAnsi="Arial" w:cs="Arial"/>
                <w:b/>
                <w:bCs/>
                <w:color w:val="000000"/>
                <w:szCs w:val="20"/>
                <w:lang w:eastAsia="es-ES"/>
              </w:rPr>
              <w:t> </w:t>
            </w:r>
          </w:p>
        </w:tc>
        <w:tc>
          <w:tcPr>
            <w:tcW w:w="8275" w:type="dxa"/>
            <w:gridSpan w:val="6"/>
            <w:tcBorders>
              <w:top w:val="single" w:sz="4" w:space="0" w:color="auto"/>
              <w:left w:val="nil"/>
              <w:bottom w:val="single" w:sz="4" w:space="0" w:color="auto"/>
              <w:right w:val="nil"/>
            </w:tcBorders>
            <w:shd w:val="clear" w:color="000000" w:fill="F2F2F2"/>
            <w:noWrap/>
            <w:vAlign w:val="bottom"/>
            <w:hideMark/>
          </w:tcPr>
          <w:p w:rsidR="0082675F" w:rsidRPr="0082675F" w:rsidRDefault="0082675F" w:rsidP="0082675F">
            <w:pPr>
              <w:spacing w:after="0" w:line="240" w:lineRule="auto"/>
              <w:jc w:val="center"/>
              <w:rPr>
                <w:rFonts w:ascii="Arial" w:eastAsia="Times New Roman" w:hAnsi="Arial" w:cs="Arial"/>
                <w:b/>
                <w:bCs/>
                <w:color w:val="000000"/>
                <w:szCs w:val="20"/>
                <w:lang w:eastAsia="es-ES"/>
              </w:rPr>
            </w:pPr>
            <w:r w:rsidRPr="0082675F">
              <w:rPr>
                <w:rFonts w:ascii="Arial" w:eastAsia="Times New Roman" w:hAnsi="Arial" w:cs="Arial"/>
                <w:b/>
                <w:bCs/>
                <w:color w:val="000000"/>
                <w:szCs w:val="20"/>
                <w:lang w:eastAsia="es-ES"/>
              </w:rPr>
              <w:t>DATOS DEL SOLICITANTE</w:t>
            </w:r>
          </w:p>
        </w:tc>
      </w:tr>
      <w:tr w:rsidR="0082675F" w:rsidRPr="0082675F" w:rsidTr="0082675F">
        <w:trPr>
          <w:trHeight w:val="300"/>
        </w:trPr>
        <w:tc>
          <w:tcPr>
            <w:tcW w:w="296" w:type="dxa"/>
            <w:tcBorders>
              <w:top w:val="nil"/>
              <w:left w:val="nil"/>
              <w:bottom w:val="nil"/>
              <w:right w:val="nil"/>
            </w:tcBorders>
            <w:shd w:val="clear" w:color="auto" w:fill="auto"/>
            <w:noWrap/>
            <w:vAlign w:val="bottom"/>
            <w:hideMark/>
          </w:tcPr>
          <w:p w:rsidR="0082675F" w:rsidRPr="0082675F" w:rsidRDefault="0082675F" w:rsidP="0082675F">
            <w:pPr>
              <w:spacing w:after="0" w:line="240" w:lineRule="auto"/>
              <w:jc w:val="left"/>
              <w:rPr>
                <w:rFonts w:ascii="Calibri" w:eastAsia="Times New Roman" w:hAnsi="Calibri" w:cs="Times New Roman"/>
                <w:color w:val="000000"/>
                <w:szCs w:val="20"/>
                <w:lang w:eastAsia="es-ES"/>
              </w:rPr>
            </w:pPr>
            <w:r w:rsidRPr="0082675F">
              <w:rPr>
                <w:rFonts w:ascii="Calibri" w:eastAsia="Times New Roman" w:hAnsi="Calibri" w:cs="Times New Roman"/>
                <w:color w:val="000000"/>
                <w:szCs w:val="20"/>
                <w:lang w:eastAsia="es-ES"/>
              </w:rPr>
              <w:t>•</w:t>
            </w:r>
          </w:p>
        </w:tc>
        <w:tc>
          <w:tcPr>
            <w:tcW w:w="2296" w:type="dxa"/>
            <w:tcBorders>
              <w:top w:val="nil"/>
              <w:left w:val="nil"/>
              <w:bottom w:val="single" w:sz="4" w:space="0" w:color="auto"/>
              <w:right w:val="nil"/>
            </w:tcBorders>
            <w:shd w:val="clear" w:color="auto" w:fill="auto"/>
            <w:noWrap/>
            <w:vAlign w:val="bottom"/>
            <w:hideMark/>
          </w:tcPr>
          <w:p w:rsidR="0082675F" w:rsidRPr="0082675F" w:rsidRDefault="0082675F" w:rsidP="0082675F">
            <w:pPr>
              <w:spacing w:after="0" w:line="240" w:lineRule="auto"/>
              <w:jc w:val="left"/>
              <w:rPr>
                <w:rFonts w:ascii="Arial" w:eastAsia="Times New Roman" w:hAnsi="Arial" w:cs="Arial"/>
                <w:color w:val="000000"/>
                <w:szCs w:val="20"/>
                <w:lang w:eastAsia="es-ES"/>
              </w:rPr>
            </w:pPr>
            <w:r w:rsidRPr="0082675F">
              <w:rPr>
                <w:rFonts w:ascii="Arial" w:eastAsia="Times New Roman" w:hAnsi="Arial" w:cs="Arial"/>
                <w:color w:val="000000"/>
                <w:szCs w:val="20"/>
                <w:lang w:eastAsia="es-ES"/>
              </w:rPr>
              <w:t>Nombre:</w:t>
            </w:r>
          </w:p>
        </w:tc>
        <w:tc>
          <w:tcPr>
            <w:tcW w:w="2728" w:type="dxa"/>
            <w:gridSpan w:val="3"/>
            <w:tcBorders>
              <w:top w:val="single" w:sz="4" w:space="0" w:color="auto"/>
              <w:left w:val="nil"/>
              <w:bottom w:val="single" w:sz="4" w:space="0" w:color="auto"/>
              <w:right w:val="nil"/>
            </w:tcBorders>
            <w:shd w:val="clear" w:color="auto" w:fill="auto"/>
            <w:noWrap/>
            <w:vAlign w:val="bottom"/>
            <w:hideMark/>
          </w:tcPr>
          <w:p w:rsidR="0082675F" w:rsidRPr="0082675F" w:rsidRDefault="0082675F" w:rsidP="0082675F">
            <w:pPr>
              <w:spacing w:after="0" w:line="240" w:lineRule="auto"/>
              <w:jc w:val="center"/>
              <w:rPr>
                <w:rFonts w:ascii="Arial" w:eastAsia="Times New Roman" w:hAnsi="Arial" w:cs="Arial"/>
                <w:color w:val="000000"/>
                <w:szCs w:val="20"/>
                <w:lang w:eastAsia="es-ES"/>
              </w:rPr>
            </w:pPr>
            <w:r w:rsidRPr="0082675F">
              <w:rPr>
                <w:rFonts w:ascii="Arial" w:eastAsia="Times New Roman" w:hAnsi="Arial" w:cs="Arial"/>
                <w:color w:val="000000"/>
                <w:szCs w:val="20"/>
                <w:lang w:eastAsia="es-ES"/>
              </w:rPr>
              <w:t> </w:t>
            </w:r>
          </w:p>
        </w:tc>
        <w:tc>
          <w:tcPr>
            <w:tcW w:w="1216" w:type="dxa"/>
            <w:tcBorders>
              <w:top w:val="nil"/>
              <w:left w:val="nil"/>
              <w:bottom w:val="single" w:sz="4" w:space="0" w:color="auto"/>
              <w:right w:val="nil"/>
            </w:tcBorders>
            <w:shd w:val="clear" w:color="auto" w:fill="auto"/>
            <w:noWrap/>
            <w:vAlign w:val="bottom"/>
            <w:hideMark/>
          </w:tcPr>
          <w:p w:rsidR="0082675F" w:rsidRPr="0082675F" w:rsidRDefault="0082675F" w:rsidP="0082675F">
            <w:pPr>
              <w:spacing w:after="0" w:line="240" w:lineRule="auto"/>
              <w:jc w:val="left"/>
              <w:rPr>
                <w:rFonts w:ascii="Arial" w:eastAsia="Times New Roman" w:hAnsi="Arial" w:cs="Arial"/>
                <w:color w:val="000000"/>
                <w:szCs w:val="20"/>
                <w:lang w:eastAsia="es-ES"/>
              </w:rPr>
            </w:pPr>
            <w:r w:rsidRPr="0082675F">
              <w:rPr>
                <w:rFonts w:ascii="Arial" w:eastAsia="Times New Roman" w:hAnsi="Arial" w:cs="Arial"/>
                <w:color w:val="000000"/>
                <w:szCs w:val="20"/>
                <w:lang w:eastAsia="es-ES"/>
              </w:rPr>
              <w:t> </w:t>
            </w:r>
          </w:p>
        </w:tc>
        <w:tc>
          <w:tcPr>
            <w:tcW w:w="2035" w:type="dxa"/>
            <w:tcBorders>
              <w:top w:val="nil"/>
              <w:left w:val="nil"/>
              <w:bottom w:val="single" w:sz="4" w:space="0" w:color="auto"/>
              <w:right w:val="nil"/>
            </w:tcBorders>
            <w:shd w:val="clear" w:color="auto" w:fill="auto"/>
            <w:noWrap/>
            <w:vAlign w:val="bottom"/>
            <w:hideMark/>
          </w:tcPr>
          <w:p w:rsidR="0082675F" w:rsidRPr="0082675F" w:rsidRDefault="0082675F" w:rsidP="0082675F">
            <w:pPr>
              <w:spacing w:after="0" w:line="240" w:lineRule="auto"/>
              <w:jc w:val="left"/>
              <w:rPr>
                <w:rFonts w:ascii="Arial" w:eastAsia="Times New Roman" w:hAnsi="Arial" w:cs="Arial"/>
                <w:color w:val="000000"/>
                <w:szCs w:val="20"/>
                <w:lang w:eastAsia="es-ES"/>
              </w:rPr>
            </w:pPr>
            <w:r w:rsidRPr="0082675F">
              <w:rPr>
                <w:rFonts w:ascii="Arial" w:eastAsia="Times New Roman" w:hAnsi="Arial" w:cs="Arial"/>
                <w:color w:val="000000"/>
                <w:szCs w:val="20"/>
                <w:lang w:eastAsia="es-ES"/>
              </w:rPr>
              <w:t> </w:t>
            </w:r>
          </w:p>
        </w:tc>
      </w:tr>
      <w:tr w:rsidR="0082675F" w:rsidRPr="0082675F" w:rsidTr="0082675F">
        <w:trPr>
          <w:trHeight w:val="300"/>
        </w:trPr>
        <w:tc>
          <w:tcPr>
            <w:tcW w:w="296" w:type="dxa"/>
            <w:tcBorders>
              <w:top w:val="nil"/>
              <w:left w:val="nil"/>
              <w:bottom w:val="nil"/>
              <w:right w:val="nil"/>
            </w:tcBorders>
            <w:shd w:val="clear" w:color="auto" w:fill="auto"/>
            <w:noWrap/>
            <w:vAlign w:val="bottom"/>
            <w:hideMark/>
          </w:tcPr>
          <w:p w:rsidR="0082675F" w:rsidRPr="0082675F" w:rsidRDefault="0082675F" w:rsidP="0082675F">
            <w:pPr>
              <w:spacing w:after="0" w:line="240" w:lineRule="auto"/>
              <w:jc w:val="left"/>
              <w:rPr>
                <w:rFonts w:ascii="Calibri" w:eastAsia="Times New Roman" w:hAnsi="Calibri" w:cs="Times New Roman"/>
                <w:color w:val="000000"/>
                <w:szCs w:val="20"/>
                <w:lang w:eastAsia="es-ES"/>
              </w:rPr>
            </w:pPr>
            <w:r w:rsidRPr="0082675F">
              <w:rPr>
                <w:rFonts w:ascii="Calibri" w:eastAsia="Times New Roman" w:hAnsi="Calibri" w:cs="Times New Roman"/>
                <w:color w:val="000000"/>
                <w:szCs w:val="20"/>
                <w:lang w:eastAsia="es-ES"/>
              </w:rPr>
              <w:t>•</w:t>
            </w:r>
          </w:p>
        </w:tc>
        <w:tc>
          <w:tcPr>
            <w:tcW w:w="2296" w:type="dxa"/>
            <w:tcBorders>
              <w:top w:val="nil"/>
              <w:left w:val="nil"/>
              <w:bottom w:val="single" w:sz="4" w:space="0" w:color="auto"/>
              <w:right w:val="nil"/>
            </w:tcBorders>
            <w:shd w:val="clear" w:color="auto" w:fill="auto"/>
            <w:noWrap/>
            <w:vAlign w:val="bottom"/>
            <w:hideMark/>
          </w:tcPr>
          <w:p w:rsidR="0082675F" w:rsidRPr="0082675F" w:rsidRDefault="0082675F" w:rsidP="0082675F">
            <w:pPr>
              <w:spacing w:after="0" w:line="240" w:lineRule="auto"/>
              <w:jc w:val="left"/>
              <w:rPr>
                <w:rFonts w:ascii="Arial" w:eastAsia="Times New Roman" w:hAnsi="Arial" w:cs="Arial"/>
                <w:color w:val="000000"/>
                <w:szCs w:val="20"/>
                <w:lang w:eastAsia="es-ES"/>
              </w:rPr>
            </w:pPr>
            <w:r w:rsidRPr="0082675F">
              <w:rPr>
                <w:rFonts w:ascii="Arial" w:eastAsia="Times New Roman" w:hAnsi="Arial" w:cs="Arial"/>
                <w:color w:val="000000"/>
                <w:szCs w:val="20"/>
                <w:lang w:eastAsia="es-ES"/>
              </w:rPr>
              <w:t>Apellidos:</w:t>
            </w:r>
          </w:p>
        </w:tc>
        <w:tc>
          <w:tcPr>
            <w:tcW w:w="296" w:type="dxa"/>
            <w:tcBorders>
              <w:top w:val="nil"/>
              <w:left w:val="nil"/>
              <w:bottom w:val="single" w:sz="4" w:space="0" w:color="auto"/>
              <w:right w:val="nil"/>
            </w:tcBorders>
            <w:shd w:val="clear" w:color="auto" w:fill="auto"/>
            <w:noWrap/>
            <w:vAlign w:val="bottom"/>
            <w:hideMark/>
          </w:tcPr>
          <w:p w:rsidR="0082675F" w:rsidRPr="0082675F" w:rsidRDefault="0082675F" w:rsidP="0082675F">
            <w:pPr>
              <w:spacing w:after="0" w:line="240" w:lineRule="auto"/>
              <w:jc w:val="center"/>
              <w:rPr>
                <w:rFonts w:ascii="Arial" w:eastAsia="Times New Roman" w:hAnsi="Arial" w:cs="Arial"/>
                <w:color w:val="000000"/>
                <w:szCs w:val="20"/>
                <w:lang w:eastAsia="es-ES"/>
              </w:rPr>
            </w:pPr>
            <w:r w:rsidRPr="0082675F">
              <w:rPr>
                <w:rFonts w:ascii="Arial" w:eastAsia="Times New Roman" w:hAnsi="Arial" w:cs="Arial"/>
                <w:color w:val="000000"/>
                <w:szCs w:val="20"/>
                <w:lang w:eastAsia="es-ES"/>
              </w:rPr>
              <w:t> </w:t>
            </w:r>
          </w:p>
        </w:tc>
        <w:tc>
          <w:tcPr>
            <w:tcW w:w="1216" w:type="dxa"/>
            <w:tcBorders>
              <w:top w:val="nil"/>
              <w:left w:val="nil"/>
              <w:bottom w:val="single" w:sz="4" w:space="0" w:color="auto"/>
              <w:right w:val="nil"/>
            </w:tcBorders>
            <w:shd w:val="clear" w:color="auto" w:fill="auto"/>
            <w:noWrap/>
            <w:vAlign w:val="bottom"/>
            <w:hideMark/>
          </w:tcPr>
          <w:p w:rsidR="0082675F" w:rsidRPr="0082675F" w:rsidRDefault="0082675F" w:rsidP="0082675F">
            <w:pPr>
              <w:spacing w:after="0" w:line="240" w:lineRule="auto"/>
              <w:jc w:val="center"/>
              <w:rPr>
                <w:rFonts w:ascii="Arial" w:eastAsia="Times New Roman" w:hAnsi="Arial" w:cs="Arial"/>
                <w:color w:val="000000"/>
                <w:szCs w:val="20"/>
                <w:lang w:eastAsia="es-ES"/>
              </w:rPr>
            </w:pPr>
            <w:r w:rsidRPr="0082675F">
              <w:rPr>
                <w:rFonts w:ascii="Arial" w:eastAsia="Times New Roman" w:hAnsi="Arial" w:cs="Arial"/>
                <w:color w:val="000000"/>
                <w:szCs w:val="20"/>
                <w:lang w:eastAsia="es-ES"/>
              </w:rPr>
              <w:t> </w:t>
            </w:r>
          </w:p>
        </w:tc>
        <w:tc>
          <w:tcPr>
            <w:tcW w:w="1216" w:type="dxa"/>
            <w:tcBorders>
              <w:top w:val="nil"/>
              <w:left w:val="nil"/>
              <w:bottom w:val="single" w:sz="4" w:space="0" w:color="auto"/>
              <w:right w:val="nil"/>
            </w:tcBorders>
            <w:shd w:val="clear" w:color="auto" w:fill="auto"/>
            <w:noWrap/>
            <w:vAlign w:val="bottom"/>
            <w:hideMark/>
          </w:tcPr>
          <w:p w:rsidR="0082675F" w:rsidRPr="0082675F" w:rsidRDefault="0082675F" w:rsidP="0082675F">
            <w:pPr>
              <w:spacing w:after="0" w:line="240" w:lineRule="auto"/>
              <w:jc w:val="center"/>
              <w:rPr>
                <w:rFonts w:ascii="Arial" w:eastAsia="Times New Roman" w:hAnsi="Arial" w:cs="Arial"/>
                <w:color w:val="000000"/>
                <w:szCs w:val="20"/>
                <w:lang w:eastAsia="es-ES"/>
              </w:rPr>
            </w:pPr>
            <w:r w:rsidRPr="0082675F">
              <w:rPr>
                <w:rFonts w:ascii="Arial" w:eastAsia="Times New Roman" w:hAnsi="Arial" w:cs="Arial"/>
                <w:color w:val="000000"/>
                <w:szCs w:val="20"/>
                <w:lang w:eastAsia="es-ES"/>
              </w:rPr>
              <w:t> </w:t>
            </w:r>
          </w:p>
        </w:tc>
        <w:tc>
          <w:tcPr>
            <w:tcW w:w="1216" w:type="dxa"/>
            <w:tcBorders>
              <w:top w:val="nil"/>
              <w:left w:val="nil"/>
              <w:bottom w:val="single" w:sz="4" w:space="0" w:color="auto"/>
              <w:right w:val="nil"/>
            </w:tcBorders>
            <w:shd w:val="clear" w:color="auto" w:fill="auto"/>
            <w:noWrap/>
            <w:vAlign w:val="bottom"/>
            <w:hideMark/>
          </w:tcPr>
          <w:p w:rsidR="0082675F" w:rsidRPr="0082675F" w:rsidRDefault="0082675F" w:rsidP="0082675F">
            <w:pPr>
              <w:spacing w:after="0" w:line="240" w:lineRule="auto"/>
              <w:jc w:val="left"/>
              <w:rPr>
                <w:rFonts w:ascii="Arial" w:eastAsia="Times New Roman" w:hAnsi="Arial" w:cs="Arial"/>
                <w:color w:val="000000"/>
                <w:szCs w:val="20"/>
                <w:lang w:eastAsia="es-ES"/>
              </w:rPr>
            </w:pPr>
            <w:r w:rsidRPr="0082675F">
              <w:rPr>
                <w:rFonts w:ascii="Arial" w:eastAsia="Times New Roman" w:hAnsi="Arial" w:cs="Arial"/>
                <w:color w:val="000000"/>
                <w:szCs w:val="20"/>
                <w:lang w:eastAsia="es-ES"/>
              </w:rPr>
              <w:t> </w:t>
            </w:r>
          </w:p>
        </w:tc>
        <w:tc>
          <w:tcPr>
            <w:tcW w:w="2035" w:type="dxa"/>
            <w:tcBorders>
              <w:top w:val="nil"/>
              <w:left w:val="nil"/>
              <w:bottom w:val="single" w:sz="4" w:space="0" w:color="auto"/>
              <w:right w:val="nil"/>
            </w:tcBorders>
            <w:shd w:val="clear" w:color="auto" w:fill="auto"/>
            <w:noWrap/>
            <w:vAlign w:val="bottom"/>
            <w:hideMark/>
          </w:tcPr>
          <w:p w:rsidR="0082675F" w:rsidRPr="0082675F" w:rsidRDefault="0082675F" w:rsidP="0082675F">
            <w:pPr>
              <w:spacing w:after="0" w:line="240" w:lineRule="auto"/>
              <w:jc w:val="left"/>
              <w:rPr>
                <w:rFonts w:ascii="Arial" w:eastAsia="Times New Roman" w:hAnsi="Arial" w:cs="Arial"/>
                <w:color w:val="000000"/>
                <w:szCs w:val="20"/>
                <w:lang w:eastAsia="es-ES"/>
              </w:rPr>
            </w:pPr>
            <w:r w:rsidRPr="0082675F">
              <w:rPr>
                <w:rFonts w:ascii="Arial" w:eastAsia="Times New Roman" w:hAnsi="Arial" w:cs="Arial"/>
                <w:color w:val="000000"/>
                <w:szCs w:val="20"/>
                <w:lang w:eastAsia="es-ES"/>
              </w:rPr>
              <w:t> </w:t>
            </w:r>
          </w:p>
        </w:tc>
      </w:tr>
      <w:tr w:rsidR="0082675F" w:rsidRPr="0082675F" w:rsidTr="0082675F">
        <w:trPr>
          <w:trHeight w:val="300"/>
        </w:trPr>
        <w:tc>
          <w:tcPr>
            <w:tcW w:w="296" w:type="dxa"/>
            <w:tcBorders>
              <w:top w:val="nil"/>
              <w:left w:val="nil"/>
              <w:bottom w:val="nil"/>
              <w:right w:val="nil"/>
            </w:tcBorders>
            <w:shd w:val="clear" w:color="auto" w:fill="auto"/>
            <w:noWrap/>
            <w:vAlign w:val="bottom"/>
            <w:hideMark/>
          </w:tcPr>
          <w:p w:rsidR="0082675F" w:rsidRPr="0082675F" w:rsidRDefault="0082675F" w:rsidP="0082675F">
            <w:pPr>
              <w:spacing w:after="0" w:line="240" w:lineRule="auto"/>
              <w:jc w:val="left"/>
              <w:rPr>
                <w:rFonts w:ascii="Calibri" w:eastAsia="Times New Roman" w:hAnsi="Calibri" w:cs="Times New Roman"/>
                <w:color w:val="000000"/>
                <w:szCs w:val="20"/>
                <w:lang w:eastAsia="es-ES"/>
              </w:rPr>
            </w:pPr>
            <w:r w:rsidRPr="0082675F">
              <w:rPr>
                <w:rFonts w:ascii="Calibri" w:eastAsia="Times New Roman" w:hAnsi="Calibri" w:cs="Times New Roman"/>
                <w:color w:val="000000"/>
                <w:szCs w:val="20"/>
                <w:lang w:eastAsia="es-ES"/>
              </w:rPr>
              <w:t>•</w:t>
            </w:r>
          </w:p>
        </w:tc>
        <w:tc>
          <w:tcPr>
            <w:tcW w:w="2296" w:type="dxa"/>
            <w:tcBorders>
              <w:top w:val="nil"/>
              <w:left w:val="nil"/>
              <w:bottom w:val="single" w:sz="4" w:space="0" w:color="auto"/>
              <w:right w:val="nil"/>
            </w:tcBorders>
            <w:shd w:val="clear" w:color="auto" w:fill="auto"/>
            <w:noWrap/>
            <w:vAlign w:val="bottom"/>
            <w:hideMark/>
          </w:tcPr>
          <w:p w:rsidR="0082675F" w:rsidRPr="0082675F" w:rsidRDefault="0082675F" w:rsidP="0082675F">
            <w:pPr>
              <w:spacing w:after="0" w:line="240" w:lineRule="auto"/>
              <w:jc w:val="left"/>
              <w:rPr>
                <w:rFonts w:ascii="Arial" w:eastAsia="Times New Roman" w:hAnsi="Arial" w:cs="Arial"/>
                <w:color w:val="000000"/>
                <w:szCs w:val="20"/>
                <w:lang w:eastAsia="es-ES"/>
              </w:rPr>
            </w:pPr>
            <w:r w:rsidRPr="0082675F">
              <w:rPr>
                <w:rFonts w:ascii="Arial" w:eastAsia="Times New Roman" w:hAnsi="Arial" w:cs="Arial"/>
                <w:color w:val="000000"/>
                <w:szCs w:val="20"/>
                <w:lang w:eastAsia="es-ES"/>
              </w:rPr>
              <w:t>D.N.I./N.I.F./N.I.E.:</w:t>
            </w:r>
          </w:p>
        </w:tc>
        <w:tc>
          <w:tcPr>
            <w:tcW w:w="296" w:type="dxa"/>
            <w:tcBorders>
              <w:top w:val="nil"/>
              <w:left w:val="nil"/>
              <w:bottom w:val="single" w:sz="4" w:space="0" w:color="auto"/>
              <w:right w:val="nil"/>
            </w:tcBorders>
            <w:shd w:val="clear" w:color="auto" w:fill="auto"/>
            <w:noWrap/>
            <w:vAlign w:val="bottom"/>
            <w:hideMark/>
          </w:tcPr>
          <w:p w:rsidR="0082675F" w:rsidRPr="0082675F" w:rsidRDefault="0082675F" w:rsidP="0082675F">
            <w:pPr>
              <w:spacing w:after="0" w:line="240" w:lineRule="auto"/>
              <w:jc w:val="left"/>
              <w:rPr>
                <w:rFonts w:ascii="Arial" w:eastAsia="Times New Roman" w:hAnsi="Arial" w:cs="Arial"/>
                <w:color w:val="000000"/>
                <w:szCs w:val="20"/>
                <w:lang w:eastAsia="es-ES"/>
              </w:rPr>
            </w:pPr>
            <w:r w:rsidRPr="0082675F">
              <w:rPr>
                <w:rFonts w:ascii="Arial" w:eastAsia="Times New Roman" w:hAnsi="Arial" w:cs="Arial"/>
                <w:color w:val="000000"/>
                <w:szCs w:val="20"/>
                <w:lang w:eastAsia="es-ES"/>
              </w:rPr>
              <w:t> </w:t>
            </w:r>
          </w:p>
        </w:tc>
        <w:tc>
          <w:tcPr>
            <w:tcW w:w="1216" w:type="dxa"/>
            <w:tcBorders>
              <w:top w:val="nil"/>
              <w:left w:val="nil"/>
              <w:bottom w:val="single" w:sz="4" w:space="0" w:color="auto"/>
              <w:right w:val="nil"/>
            </w:tcBorders>
            <w:shd w:val="clear" w:color="auto" w:fill="auto"/>
            <w:noWrap/>
            <w:vAlign w:val="bottom"/>
            <w:hideMark/>
          </w:tcPr>
          <w:p w:rsidR="0082675F" w:rsidRPr="0082675F" w:rsidRDefault="0082675F" w:rsidP="0082675F">
            <w:pPr>
              <w:spacing w:after="0" w:line="240" w:lineRule="auto"/>
              <w:jc w:val="left"/>
              <w:rPr>
                <w:rFonts w:ascii="Arial" w:eastAsia="Times New Roman" w:hAnsi="Arial" w:cs="Arial"/>
                <w:color w:val="000000"/>
                <w:szCs w:val="20"/>
                <w:lang w:eastAsia="es-ES"/>
              </w:rPr>
            </w:pPr>
            <w:r w:rsidRPr="0082675F">
              <w:rPr>
                <w:rFonts w:ascii="Arial" w:eastAsia="Times New Roman" w:hAnsi="Arial" w:cs="Arial"/>
                <w:color w:val="000000"/>
                <w:szCs w:val="20"/>
                <w:lang w:eastAsia="es-ES"/>
              </w:rPr>
              <w:t> </w:t>
            </w:r>
          </w:p>
        </w:tc>
        <w:tc>
          <w:tcPr>
            <w:tcW w:w="1216" w:type="dxa"/>
            <w:tcBorders>
              <w:top w:val="nil"/>
              <w:left w:val="nil"/>
              <w:bottom w:val="single" w:sz="4" w:space="0" w:color="auto"/>
              <w:right w:val="nil"/>
            </w:tcBorders>
            <w:shd w:val="clear" w:color="auto" w:fill="auto"/>
            <w:noWrap/>
            <w:vAlign w:val="bottom"/>
            <w:hideMark/>
          </w:tcPr>
          <w:p w:rsidR="0082675F" w:rsidRPr="0082675F" w:rsidRDefault="0082675F" w:rsidP="0082675F">
            <w:pPr>
              <w:spacing w:after="0" w:line="240" w:lineRule="auto"/>
              <w:jc w:val="left"/>
              <w:rPr>
                <w:rFonts w:ascii="Arial" w:eastAsia="Times New Roman" w:hAnsi="Arial" w:cs="Arial"/>
                <w:color w:val="000000"/>
                <w:szCs w:val="20"/>
                <w:lang w:eastAsia="es-ES"/>
              </w:rPr>
            </w:pPr>
            <w:r w:rsidRPr="0082675F">
              <w:rPr>
                <w:rFonts w:ascii="Arial" w:eastAsia="Times New Roman" w:hAnsi="Arial" w:cs="Arial"/>
                <w:color w:val="000000"/>
                <w:szCs w:val="20"/>
                <w:lang w:eastAsia="es-ES"/>
              </w:rPr>
              <w:t> </w:t>
            </w:r>
          </w:p>
        </w:tc>
        <w:tc>
          <w:tcPr>
            <w:tcW w:w="1216" w:type="dxa"/>
            <w:tcBorders>
              <w:top w:val="nil"/>
              <w:left w:val="nil"/>
              <w:bottom w:val="single" w:sz="4" w:space="0" w:color="auto"/>
              <w:right w:val="nil"/>
            </w:tcBorders>
            <w:shd w:val="clear" w:color="auto" w:fill="auto"/>
            <w:noWrap/>
            <w:vAlign w:val="bottom"/>
            <w:hideMark/>
          </w:tcPr>
          <w:p w:rsidR="0082675F" w:rsidRPr="0082675F" w:rsidRDefault="0082675F" w:rsidP="0082675F">
            <w:pPr>
              <w:spacing w:after="0" w:line="240" w:lineRule="auto"/>
              <w:jc w:val="left"/>
              <w:rPr>
                <w:rFonts w:ascii="Arial" w:eastAsia="Times New Roman" w:hAnsi="Arial" w:cs="Arial"/>
                <w:color w:val="000000"/>
                <w:szCs w:val="20"/>
                <w:lang w:eastAsia="es-ES"/>
              </w:rPr>
            </w:pPr>
            <w:r w:rsidRPr="0082675F">
              <w:rPr>
                <w:rFonts w:ascii="Arial" w:eastAsia="Times New Roman" w:hAnsi="Arial" w:cs="Arial"/>
                <w:color w:val="000000"/>
                <w:szCs w:val="20"/>
                <w:lang w:eastAsia="es-ES"/>
              </w:rPr>
              <w:t> </w:t>
            </w:r>
          </w:p>
        </w:tc>
        <w:tc>
          <w:tcPr>
            <w:tcW w:w="2035" w:type="dxa"/>
            <w:tcBorders>
              <w:top w:val="nil"/>
              <w:left w:val="nil"/>
              <w:bottom w:val="single" w:sz="4" w:space="0" w:color="auto"/>
              <w:right w:val="nil"/>
            </w:tcBorders>
            <w:shd w:val="clear" w:color="auto" w:fill="auto"/>
            <w:noWrap/>
            <w:vAlign w:val="bottom"/>
            <w:hideMark/>
          </w:tcPr>
          <w:p w:rsidR="0082675F" w:rsidRPr="0082675F" w:rsidRDefault="0082675F" w:rsidP="0082675F">
            <w:pPr>
              <w:spacing w:after="0" w:line="240" w:lineRule="auto"/>
              <w:jc w:val="left"/>
              <w:rPr>
                <w:rFonts w:ascii="Arial" w:eastAsia="Times New Roman" w:hAnsi="Arial" w:cs="Arial"/>
                <w:color w:val="000000"/>
                <w:szCs w:val="20"/>
                <w:lang w:eastAsia="es-ES"/>
              </w:rPr>
            </w:pPr>
            <w:r w:rsidRPr="0082675F">
              <w:rPr>
                <w:rFonts w:ascii="Arial" w:eastAsia="Times New Roman" w:hAnsi="Arial" w:cs="Arial"/>
                <w:color w:val="000000"/>
                <w:szCs w:val="20"/>
                <w:lang w:eastAsia="es-ES"/>
              </w:rPr>
              <w:t> </w:t>
            </w:r>
          </w:p>
        </w:tc>
      </w:tr>
      <w:tr w:rsidR="0082675F" w:rsidRPr="0082675F" w:rsidTr="0082675F">
        <w:trPr>
          <w:trHeight w:val="300"/>
        </w:trPr>
        <w:tc>
          <w:tcPr>
            <w:tcW w:w="296" w:type="dxa"/>
            <w:tcBorders>
              <w:top w:val="nil"/>
              <w:left w:val="nil"/>
              <w:bottom w:val="nil"/>
              <w:right w:val="nil"/>
            </w:tcBorders>
            <w:shd w:val="clear" w:color="auto" w:fill="auto"/>
            <w:noWrap/>
            <w:vAlign w:val="bottom"/>
            <w:hideMark/>
          </w:tcPr>
          <w:p w:rsidR="0082675F" w:rsidRPr="0082675F" w:rsidRDefault="0082675F" w:rsidP="0082675F">
            <w:pPr>
              <w:spacing w:after="0" w:line="240" w:lineRule="auto"/>
              <w:jc w:val="left"/>
              <w:rPr>
                <w:rFonts w:ascii="Calibri" w:eastAsia="Times New Roman" w:hAnsi="Calibri" w:cs="Times New Roman"/>
                <w:color w:val="000000"/>
                <w:szCs w:val="20"/>
                <w:lang w:eastAsia="es-ES"/>
              </w:rPr>
            </w:pPr>
            <w:r w:rsidRPr="0082675F">
              <w:rPr>
                <w:rFonts w:ascii="Calibri" w:eastAsia="Times New Roman" w:hAnsi="Calibri" w:cs="Times New Roman"/>
                <w:color w:val="000000"/>
                <w:szCs w:val="20"/>
                <w:lang w:eastAsia="es-ES"/>
              </w:rPr>
              <w:t>•</w:t>
            </w:r>
          </w:p>
        </w:tc>
        <w:tc>
          <w:tcPr>
            <w:tcW w:w="2296" w:type="dxa"/>
            <w:tcBorders>
              <w:top w:val="nil"/>
              <w:left w:val="nil"/>
              <w:bottom w:val="single" w:sz="4" w:space="0" w:color="auto"/>
              <w:right w:val="nil"/>
            </w:tcBorders>
            <w:shd w:val="clear" w:color="auto" w:fill="auto"/>
            <w:noWrap/>
            <w:vAlign w:val="bottom"/>
            <w:hideMark/>
          </w:tcPr>
          <w:p w:rsidR="0082675F" w:rsidRPr="0082675F" w:rsidRDefault="0082675F" w:rsidP="0082675F">
            <w:pPr>
              <w:spacing w:after="0" w:line="240" w:lineRule="auto"/>
              <w:jc w:val="left"/>
              <w:rPr>
                <w:rFonts w:ascii="Arial" w:eastAsia="Times New Roman" w:hAnsi="Arial" w:cs="Arial"/>
                <w:color w:val="000000"/>
                <w:szCs w:val="20"/>
                <w:lang w:eastAsia="es-ES"/>
              </w:rPr>
            </w:pPr>
            <w:r w:rsidRPr="0082675F">
              <w:rPr>
                <w:rFonts w:ascii="Arial" w:eastAsia="Times New Roman" w:hAnsi="Arial" w:cs="Arial"/>
                <w:color w:val="000000"/>
                <w:szCs w:val="20"/>
                <w:lang w:eastAsia="es-ES"/>
              </w:rPr>
              <w:t>Dirección:</w:t>
            </w:r>
          </w:p>
        </w:tc>
        <w:tc>
          <w:tcPr>
            <w:tcW w:w="296" w:type="dxa"/>
            <w:tcBorders>
              <w:top w:val="nil"/>
              <w:left w:val="nil"/>
              <w:bottom w:val="single" w:sz="4" w:space="0" w:color="auto"/>
              <w:right w:val="nil"/>
            </w:tcBorders>
            <w:shd w:val="clear" w:color="auto" w:fill="auto"/>
            <w:noWrap/>
            <w:vAlign w:val="bottom"/>
            <w:hideMark/>
          </w:tcPr>
          <w:p w:rsidR="0082675F" w:rsidRPr="0082675F" w:rsidRDefault="0082675F" w:rsidP="0082675F">
            <w:pPr>
              <w:spacing w:after="0" w:line="240" w:lineRule="auto"/>
              <w:jc w:val="left"/>
              <w:rPr>
                <w:rFonts w:ascii="Arial" w:eastAsia="Times New Roman" w:hAnsi="Arial" w:cs="Arial"/>
                <w:color w:val="000000"/>
                <w:szCs w:val="20"/>
                <w:lang w:eastAsia="es-ES"/>
              </w:rPr>
            </w:pPr>
            <w:r w:rsidRPr="0082675F">
              <w:rPr>
                <w:rFonts w:ascii="Arial" w:eastAsia="Times New Roman" w:hAnsi="Arial" w:cs="Arial"/>
                <w:color w:val="000000"/>
                <w:szCs w:val="20"/>
                <w:lang w:eastAsia="es-ES"/>
              </w:rPr>
              <w:t> </w:t>
            </w:r>
          </w:p>
        </w:tc>
        <w:tc>
          <w:tcPr>
            <w:tcW w:w="1216" w:type="dxa"/>
            <w:tcBorders>
              <w:top w:val="nil"/>
              <w:left w:val="nil"/>
              <w:bottom w:val="single" w:sz="4" w:space="0" w:color="auto"/>
              <w:right w:val="nil"/>
            </w:tcBorders>
            <w:shd w:val="clear" w:color="auto" w:fill="auto"/>
            <w:noWrap/>
            <w:vAlign w:val="bottom"/>
            <w:hideMark/>
          </w:tcPr>
          <w:p w:rsidR="0082675F" w:rsidRPr="0082675F" w:rsidRDefault="0082675F" w:rsidP="0082675F">
            <w:pPr>
              <w:spacing w:after="0" w:line="240" w:lineRule="auto"/>
              <w:jc w:val="left"/>
              <w:rPr>
                <w:rFonts w:ascii="Arial" w:eastAsia="Times New Roman" w:hAnsi="Arial" w:cs="Arial"/>
                <w:color w:val="000000"/>
                <w:szCs w:val="20"/>
                <w:lang w:eastAsia="es-ES"/>
              </w:rPr>
            </w:pPr>
            <w:r w:rsidRPr="0082675F">
              <w:rPr>
                <w:rFonts w:ascii="Arial" w:eastAsia="Times New Roman" w:hAnsi="Arial" w:cs="Arial"/>
                <w:color w:val="000000"/>
                <w:szCs w:val="20"/>
                <w:lang w:eastAsia="es-ES"/>
              </w:rPr>
              <w:t> </w:t>
            </w:r>
          </w:p>
        </w:tc>
        <w:tc>
          <w:tcPr>
            <w:tcW w:w="1216" w:type="dxa"/>
            <w:tcBorders>
              <w:top w:val="nil"/>
              <w:left w:val="nil"/>
              <w:bottom w:val="single" w:sz="4" w:space="0" w:color="auto"/>
              <w:right w:val="nil"/>
            </w:tcBorders>
            <w:shd w:val="clear" w:color="auto" w:fill="auto"/>
            <w:noWrap/>
            <w:vAlign w:val="bottom"/>
            <w:hideMark/>
          </w:tcPr>
          <w:p w:rsidR="0082675F" w:rsidRPr="0082675F" w:rsidRDefault="0082675F" w:rsidP="0082675F">
            <w:pPr>
              <w:spacing w:after="0" w:line="240" w:lineRule="auto"/>
              <w:jc w:val="left"/>
              <w:rPr>
                <w:rFonts w:ascii="Arial" w:eastAsia="Times New Roman" w:hAnsi="Arial" w:cs="Arial"/>
                <w:color w:val="000000"/>
                <w:szCs w:val="20"/>
                <w:lang w:eastAsia="es-ES"/>
              </w:rPr>
            </w:pPr>
            <w:r w:rsidRPr="0082675F">
              <w:rPr>
                <w:rFonts w:ascii="Arial" w:eastAsia="Times New Roman" w:hAnsi="Arial" w:cs="Arial"/>
                <w:color w:val="000000"/>
                <w:szCs w:val="20"/>
                <w:lang w:eastAsia="es-ES"/>
              </w:rPr>
              <w:t> </w:t>
            </w:r>
          </w:p>
        </w:tc>
        <w:tc>
          <w:tcPr>
            <w:tcW w:w="1216" w:type="dxa"/>
            <w:tcBorders>
              <w:top w:val="nil"/>
              <w:left w:val="nil"/>
              <w:bottom w:val="single" w:sz="4" w:space="0" w:color="auto"/>
              <w:right w:val="nil"/>
            </w:tcBorders>
            <w:shd w:val="clear" w:color="auto" w:fill="auto"/>
            <w:noWrap/>
            <w:vAlign w:val="bottom"/>
            <w:hideMark/>
          </w:tcPr>
          <w:p w:rsidR="0082675F" w:rsidRPr="0082675F" w:rsidRDefault="0082675F" w:rsidP="0082675F">
            <w:pPr>
              <w:spacing w:after="0" w:line="240" w:lineRule="auto"/>
              <w:jc w:val="left"/>
              <w:rPr>
                <w:rFonts w:ascii="Arial" w:eastAsia="Times New Roman" w:hAnsi="Arial" w:cs="Arial"/>
                <w:color w:val="000000"/>
                <w:szCs w:val="20"/>
                <w:lang w:eastAsia="es-ES"/>
              </w:rPr>
            </w:pPr>
            <w:r w:rsidRPr="0082675F">
              <w:rPr>
                <w:rFonts w:ascii="Arial" w:eastAsia="Times New Roman" w:hAnsi="Arial" w:cs="Arial"/>
                <w:color w:val="000000"/>
                <w:szCs w:val="20"/>
                <w:lang w:eastAsia="es-ES"/>
              </w:rPr>
              <w:t> </w:t>
            </w:r>
          </w:p>
        </w:tc>
        <w:tc>
          <w:tcPr>
            <w:tcW w:w="2035" w:type="dxa"/>
            <w:tcBorders>
              <w:top w:val="nil"/>
              <w:left w:val="nil"/>
              <w:bottom w:val="single" w:sz="4" w:space="0" w:color="auto"/>
              <w:right w:val="nil"/>
            </w:tcBorders>
            <w:shd w:val="clear" w:color="auto" w:fill="auto"/>
            <w:noWrap/>
            <w:vAlign w:val="bottom"/>
            <w:hideMark/>
          </w:tcPr>
          <w:p w:rsidR="0082675F" w:rsidRPr="0082675F" w:rsidRDefault="0082675F" w:rsidP="0082675F">
            <w:pPr>
              <w:spacing w:after="0" w:line="240" w:lineRule="auto"/>
              <w:jc w:val="left"/>
              <w:rPr>
                <w:rFonts w:ascii="Arial" w:eastAsia="Times New Roman" w:hAnsi="Arial" w:cs="Arial"/>
                <w:color w:val="000000"/>
                <w:szCs w:val="20"/>
                <w:lang w:eastAsia="es-ES"/>
              </w:rPr>
            </w:pPr>
            <w:r w:rsidRPr="0082675F">
              <w:rPr>
                <w:rFonts w:ascii="Arial" w:eastAsia="Times New Roman" w:hAnsi="Arial" w:cs="Arial"/>
                <w:color w:val="000000"/>
                <w:szCs w:val="20"/>
                <w:lang w:eastAsia="es-ES"/>
              </w:rPr>
              <w:t> </w:t>
            </w:r>
          </w:p>
        </w:tc>
      </w:tr>
      <w:tr w:rsidR="0082675F" w:rsidRPr="0082675F" w:rsidTr="0082675F">
        <w:trPr>
          <w:trHeight w:val="300"/>
        </w:trPr>
        <w:tc>
          <w:tcPr>
            <w:tcW w:w="296" w:type="dxa"/>
            <w:tcBorders>
              <w:top w:val="nil"/>
              <w:left w:val="nil"/>
              <w:bottom w:val="nil"/>
              <w:right w:val="nil"/>
            </w:tcBorders>
            <w:shd w:val="clear" w:color="auto" w:fill="auto"/>
            <w:noWrap/>
            <w:vAlign w:val="bottom"/>
            <w:hideMark/>
          </w:tcPr>
          <w:p w:rsidR="0082675F" w:rsidRPr="0082675F" w:rsidRDefault="0082675F" w:rsidP="0082675F">
            <w:pPr>
              <w:spacing w:after="0" w:line="240" w:lineRule="auto"/>
              <w:jc w:val="left"/>
              <w:rPr>
                <w:rFonts w:ascii="Calibri" w:eastAsia="Times New Roman" w:hAnsi="Calibri" w:cs="Times New Roman"/>
                <w:color w:val="000000"/>
                <w:szCs w:val="20"/>
                <w:lang w:eastAsia="es-ES"/>
              </w:rPr>
            </w:pPr>
            <w:r w:rsidRPr="0082675F">
              <w:rPr>
                <w:rFonts w:ascii="Calibri" w:eastAsia="Times New Roman" w:hAnsi="Calibri" w:cs="Times New Roman"/>
                <w:color w:val="000000"/>
                <w:szCs w:val="20"/>
                <w:lang w:eastAsia="es-ES"/>
              </w:rPr>
              <w:t>•</w:t>
            </w:r>
          </w:p>
        </w:tc>
        <w:tc>
          <w:tcPr>
            <w:tcW w:w="2296" w:type="dxa"/>
            <w:tcBorders>
              <w:top w:val="nil"/>
              <w:left w:val="nil"/>
              <w:bottom w:val="single" w:sz="4" w:space="0" w:color="auto"/>
              <w:right w:val="nil"/>
            </w:tcBorders>
            <w:shd w:val="clear" w:color="auto" w:fill="auto"/>
            <w:noWrap/>
            <w:vAlign w:val="bottom"/>
            <w:hideMark/>
          </w:tcPr>
          <w:p w:rsidR="0082675F" w:rsidRPr="0082675F" w:rsidRDefault="0082675F" w:rsidP="0082675F">
            <w:pPr>
              <w:spacing w:after="0" w:line="240" w:lineRule="auto"/>
              <w:jc w:val="left"/>
              <w:rPr>
                <w:rFonts w:ascii="Arial" w:eastAsia="Times New Roman" w:hAnsi="Arial" w:cs="Arial"/>
                <w:color w:val="000000"/>
                <w:szCs w:val="20"/>
                <w:lang w:eastAsia="es-ES"/>
              </w:rPr>
            </w:pPr>
            <w:r w:rsidRPr="0082675F">
              <w:rPr>
                <w:rFonts w:ascii="Arial" w:eastAsia="Times New Roman" w:hAnsi="Arial" w:cs="Arial"/>
                <w:color w:val="000000"/>
                <w:szCs w:val="20"/>
                <w:lang w:eastAsia="es-ES"/>
              </w:rPr>
              <w:t>Localidad:</w:t>
            </w:r>
          </w:p>
        </w:tc>
        <w:tc>
          <w:tcPr>
            <w:tcW w:w="296" w:type="dxa"/>
            <w:tcBorders>
              <w:top w:val="nil"/>
              <w:left w:val="nil"/>
              <w:bottom w:val="single" w:sz="4" w:space="0" w:color="auto"/>
              <w:right w:val="nil"/>
            </w:tcBorders>
            <w:shd w:val="clear" w:color="auto" w:fill="auto"/>
            <w:noWrap/>
            <w:vAlign w:val="bottom"/>
            <w:hideMark/>
          </w:tcPr>
          <w:p w:rsidR="0082675F" w:rsidRPr="0082675F" w:rsidRDefault="0082675F" w:rsidP="0082675F">
            <w:pPr>
              <w:spacing w:after="0" w:line="240" w:lineRule="auto"/>
              <w:jc w:val="left"/>
              <w:rPr>
                <w:rFonts w:ascii="Arial" w:eastAsia="Times New Roman" w:hAnsi="Arial" w:cs="Arial"/>
                <w:color w:val="000000"/>
                <w:szCs w:val="20"/>
                <w:lang w:eastAsia="es-ES"/>
              </w:rPr>
            </w:pPr>
            <w:r w:rsidRPr="0082675F">
              <w:rPr>
                <w:rFonts w:ascii="Arial" w:eastAsia="Times New Roman" w:hAnsi="Arial" w:cs="Arial"/>
                <w:color w:val="000000"/>
                <w:szCs w:val="20"/>
                <w:lang w:eastAsia="es-ES"/>
              </w:rPr>
              <w:t> </w:t>
            </w:r>
          </w:p>
        </w:tc>
        <w:tc>
          <w:tcPr>
            <w:tcW w:w="1216" w:type="dxa"/>
            <w:tcBorders>
              <w:top w:val="nil"/>
              <w:left w:val="nil"/>
              <w:bottom w:val="single" w:sz="4" w:space="0" w:color="auto"/>
              <w:right w:val="nil"/>
            </w:tcBorders>
            <w:shd w:val="clear" w:color="auto" w:fill="auto"/>
            <w:noWrap/>
            <w:vAlign w:val="bottom"/>
            <w:hideMark/>
          </w:tcPr>
          <w:p w:rsidR="0082675F" w:rsidRPr="0082675F" w:rsidRDefault="0082675F" w:rsidP="0082675F">
            <w:pPr>
              <w:spacing w:after="0" w:line="240" w:lineRule="auto"/>
              <w:jc w:val="left"/>
              <w:rPr>
                <w:rFonts w:ascii="Arial" w:eastAsia="Times New Roman" w:hAnsi="Arial" w:cs="Arial"/>
                <w:color w:val="000000"/>
                <w:szCs w:val="20"/>
                <w:lang w:eastAsia="es-ES"/>
              </w:rPr>
            </w:pPr>
            <w:r w:rsidRPr="0082675F">
              <w:rPr>
                <w:rFonts w:ascii="Arial" w:eastAsia="Times New Roman" w:hAnsi="Arial" w:cs="Arial"/>
                <w:color w:val="000000"/>
                <w:szCs w:val="20"/>
                <w:lang w:eastAsia="es-ES"/>
              </w:rPr>
              <w:t> </w:t>
            </w:r>
          </w:p>
        </w:tc>
        <w:tc>
          <w:tcPr>
            <w:tcW w:w="1216" w:type="dxa"/>
            <w:tcBorders>
              <w:top w:val="nil"/>
              <w:left w:val="nil"/>
              <w:bottom w:val="single" w:sz="4" w:space="0" w:color="auto"/>
              <w:right w:val="nil"/>
            </w:tcBorders>
            <w:shd w:val="clear" w:color="auto" w:fill="auto"/>
            <w:noWrap/>
            <w:vAlign w:val="bottom"/>
            <w:hideMark/>
          </w:tcPr>
          <w:p w:rsidR="0082675F" w:rsidRPr="0082675F" w:rsidRDefault="0082675F" w:rsidP="0082675F">
            <w:pPr>
              <w:spacing w:after="0" w:line="240" w:lineRule="auto"/>
              <w:jc w:val="left"/>
              <w:rPr>
                <w:rFonts w:ascii="Arial" w:eastAsia="Times New Roman" w:hAnsi="Arial" w:cs="Arial"/>
                <w:color w:val="000000"/>
                <w:szCs w:val="20"/>
                <w:lang w:eastAsia="es-ES"/>
              </w:rPr>
            </w:pPr>
            <w:r w:rsidRPr="0082675F">
              <w:rPr>
                <w:rFonts w:ascii="Arial" w:eastAsia="Times New Roman" w:hAnsi="Arial" w:cs="Arial"/>
                <w:color w:val="000000"/>
                <w:szCs w:val="20"/>
                <w:lang w:eastAsia="es-ES"/>
              </w:rPr>
              <w:t> </w:t>
            </w:r>
          </w:p>
        </w:tc>
        <w:tc>
          <w:tcPr>
            <w:tcW w:w="1216" w:type="dxa"/>
            <w:tcBorders>
              <w:top w:val="nil"/>
              <w:left w:val="nil"/>
              <w:bottom w:val="single" w:sz="4" w:space="0" w:color="auto"/>
              <w:right w:val="nil"/>
            </w:tcBorders>
            <w:shd w:val="clear" w:color="auto" w:fill="auto"/>
            <w:noWrap/>
            <w:vAlign w:val="bottom"/>
            <w:hideMark/>
          </w:tcPr>
          <w:p w:rsidR="0082675F" w:rsidRPr="0082675F" w:rsidRDefault="0082675F" w:rsidP="0082675F">
            <w:pPr>
              <w:spacing w:after="0" w:line="240" w:lineRule="auto"/>
              <w:jc w:val="left"/>
              <w:rPr>
                <w:rFonts w:ascii="Arial" w:eastAsia="Times New Roman" w:hAnsi="Arial" w:cs="Arial"/>
                <w:color w:val="000000"/>
                <w:szCs w:val="20"/>
                <w:lang w:eastAsia="es-ES"/>
              </w:rPr>
            </w:pPr>
            <w:r w:rsidRPr="0082675F">
              <w:rPr>
                <w:rFonts w:ascii="Arial" w:eastAsia="Times New Roman" w:hAnsi="Arial" w:cs="Arial"/>
                <w:color w:val="000000"/>
                <w:szCs w:val="20"/>
                <w:lang w:eastAsia="es-ES"/>
              </w:rPr>
              <w:t> </w:t>
            </w:r>
          </w:p>
        </w:tc>
        <w:tc>
          <w:tcPr>
            <w:tcW w:w="2035" w:type="dxa"/>
            <w:tcBorders>
              <w:top w:val="nil"/>
              <w:left w:val="nil"/>
              <w:bottom w:val="single" w:sz="4" w:space="0" w:color="auto"/>
              <w:right w:val="nil"/>
            </w:tcBorders>
            <w:shd w:val="clear" w:color="auto" w:fill="auto"/>
            <w:noWrap/>
            <w:vAlign w:val="bottom"/>
            <w:hideMark/>
          </w:tcPr>
          <w:p w:rsidR="0082675F" w:rsidRPr="0082675F" w:rsidRDefault="0082675F" w:rsidP="0082675F">
            <w:pPr>
              <w:spacing w:after="0" w:line="240" w:lineRule="auto"/>
              <w:jc w:val="left"/>
              <w:rPr>
                <w:rFonts w:ascii="Arial" w:eastAsia="Times New Roman" w:hAnsi="Arial" w:cs="Arial"/>
                <w:color w:val="000000"/>
                <w:szCs w:val="20"/>
                <w:lang w:eastAsia="es-ES"/>
              </w:rPr>
            </w:pPr>
            <w:r w:rsidRPr="0082675F">
              <w:rPr>
                <w:rFonts w:ascii="Arial" w:eastAsia="Times New Roman" w:hAnsi="Arial" w:cs="Arial"/>
                <w:color w:val="000000"/>
                <w:szCs w:val="20"/>
                <w:lang w:eastAsia="es-ES"/>
              </w:rPr>
              <w:t> </w:t>
            </w:r>
          </w:p>
        </w:tc>
      </w:tr>
      <w:tr w:rsidR="0082675F" w:rsidRPr="0082675F" w:rsidTr="0082675F">
        <w:trPr>
          <w:trHeight w:val="300"/>
        </w:trPr>
        <w:tc>
          <w:tcPr>
            <w:tcW w:w="296" w:type="dxa"/>
            <w:tcBorders>
              <w:top w:val="nil"/>
              <w:left w:val="nil"/>
              <w:bottom w:val="nil"/>
              <w:right w:val="nil"/>
            </w:tcBorders>
            <w:shd w:val="clear" w:color="auto" w:fill="auto"/>
            <w:noWrap/>
            <w:vAlign w:val="bottom"/>
            <w:hideMark/>
          </w:tcPr>
          <w:p w:rsidR="0082675F" w:rsidRPr="0082675F" w:rsidRDefault="0082675F" w:rsidP="0082675F">
            <w:pPr>
              <w:spacing w:after="0" w:line="240" w:lineRule="auto"/>
              <w:jc w:val="left"/>
              <w:rPr>
                <w:rFonts w:ascii="Calibri" w:eastAsia="Times New Roman" w:hAnsi="Calibri" w:cs="Times New Roman"/>
                <w:color w:val="000000"/>
                <w:szCs w:val="20"/>
                <w:lang w:eastAsia="es-ES"/>
              </w:rPr>
            </w:pPr>
            <w:r w:rsidRPr="0082675F">
              <w:rPr>
                <w:rFonts w:ascii="Calibri" w:eastAsia="Times New Roman" w:hAnsi="Calibri" w:cs="Times New Roman"/>
                <w:color w:val="000000"/>
                <w:szCs w:val="20"/>
                <w:lang w:eastAsia="es-ES"/>
              </w:rPr>
              <w:t>•</w:t>
            </w:r>
          </w:p>
        </w:tc>
        <w:tc>
          <w:tcPr>
            <w:tcW w:w="2296" w:type="dxa"/>
            <w:tcBorders>
              <w:top w:val="nil"/>
              <w:left w:val="nil"/>
              <w:bottom w:val="single" w:sz="4" w:space="0" w:color="auto"/>
              <w:right w:val="nil"/>
            </w:tcBorders>
            <w:shd w:val="clear" w:color="auto" w:fill="auto"/>
            <w:noWrap/>
            <w:vAlign w:val="bottom"/>
            <w:hideMark/>
          </w:tcPr>
          <w:p w:rsidR="0082675F" w:rsidRPr="0082675F" w:rsidRDefault="0082675F" w:rsidP="0082675F">
            <w:pPr>
              <w:spacing w:after="0" w:line="240" w:lineRule="auto"/>
              <w:jc w:val="left"/>
              <w:rPr>
                <w:rFonts w:ascii="Arial" w:eastAsia="Times New Roman" w:hAnsi="Arial" w:cs="Arial"/>
                <w:color w:val="000000"/>
                <w:szCs w:val="20"/>
                <w:lang w:eastAsia="es-ES"/>
              </w:rPr>
            </w:pPr>
            <w:r w:rsidRPr="0082675F">
              <w:rPr>
                <w:rFonts w:ascii="Arial" w:eastAsia="Times New Roman" w:hAnsi="Arial" w:cs="Arial"/>
                <w:color w:val="000000"/>
                <w:szCs w:val="20"/>
                <w:lang w:eastAsia="es-ES"/>
              </w:rPr>
              <w:t>Código Postal:</w:t>
            </w:r>
          </w:p>
        </w:tc>
        <w:tc>
          <w:tcPr>
            <w:tcW w:w="296" w:type="dxa"/>
            <w:tcBorders>
              <w:top w:val="nil"/>
              <w:left w:val="nil"/>
              <w:bottom w:val="single" w:sz="4" w:space="0" w:color="auto"/>
              <w:right w:val="nil"/>
            </w:tcBorders>
            <w:shd w:val="clear" w:color="auto" w:fill="auto"/>
            <w:noWrap/>
            <w:vAlign w:val="bottom"/>
            <w:hideMark/>
          </w:tcPr>
          <w:p w:rsidR="0082675F" w:rsidRPr="0082675F" w:rsidRDefault="0082675F" w:rsidP="0082675F">
            <w:pPr>
              <w:spacing w:after="0" w:line="240" w:lineRule="auto"/>
              <w:jc w:val="left"/>
              <w:rPr>
                <w:rFonts w:ascii="Arial" w:eastAsia="Times New Roman" w:hAnsi="Arial" w:cs="Arial"/>
                <w:color w:val="000000"/>
                <w:szCs w:val="20"/>
                <w:lang w:eastAsia="es-ES"/>
              </w:rPr>
            </w:pPr>
            <w:r w:rsidRPr="0082675F">
              <w:rPr>
                <w:rFonts w:ascii="Arial" w:eastAsia="Times New Roman" w:hAnsi="Arial" w:cs="Arial"/>
                <w:color w:val="000000"/>
                <w:szCs w:val="20"/>
                <w:lang w:eastAsia="es-ES"/>
              </w:rPr>
              <w:t> </w:t>
            </w:r>
          </w:p>
        </w:tc>
        <w:tc>
          <w:tcPr>
            <w:tcW w:w="1216" w:type="dxa"/>
            <w:tcBorders>
              <w:top w:val="nil"/>
              <w:left w:val="nil"/>
              <w:bottom w:val="single" w:sz="4" w:space="0" w:color="auto"/>
              <w:right w:val="nil"/>
            </w:tcBorders>
            <w:shd w:val="clear" w:color="auto" w:fill="auto"/>
            <w:noWrap/>
            <w:vAlign w:val="bottom"/>
            <w:hideMark/>
          </w:tcPr>
          <w:p w:rsidR="0082675F" w:rsidRPr="0082675F" w:rsidRDefault="0082675F" w:rsidP="0082675F">
            <w:pPr>
              <w:spacing w:after="0" w:line="240" w:lineRule="auto"/>
              <w:jc w:val="left"/>
              <w:rPr>
                <w:rFonts w:ascii="Arial" w:eastAsia="Times New Roman" w:hAnsi="Arial" w:cs="Arial"/>
                <w:color w:val="000000"/>
                <w:szCs w:val="20"/>
                <w:lang w:eastAsia="es-ES"/>
              </w:rPr>
            </w:pPr>
            <w:r w:rsidRPr="0082675F">
              <w:rPr>
                <w:rFonts w:ascii="Arial" w:eastAsia="Times New Roman" w:hAnsi="Arial" w:cs="Arial"/>
                <w:color w:val="000000"/>
                <w:szCs w:val="20"/>
                <w:lang w:eastAsia="es-ES"/>
              </w:rPr>
              <w:t> </w:t>
            </w:r>
          </w:p>
        </w:tc>
        <w:tc>
          <w:tcPr>
            <w:tcW w:w="1216" w:type="dxa"/>
            <w:tcBorders>
              <w:top w:val="nil"/>
              <w:left w:val="nil"/>
              <w:bottom w:val="single" w:sz="4" w:space="0" w:color="auto"/>
              <w:right w:val="nil"/>
            </w:tcBorders>
            <w:shd w:val="clear" w:color="auto" w:fill="auto"/>
            <w:noWrap/>
            <w:vAlign w:val="bottom"/>
            <w:hideMark/>
          </w:tcPr>
          <w:p w:rsidR="0082675F" w:rsidRPr="0082675F" w:rsidRDefault="0082675F" w:rsidP="0082675F">
            <w:pPr>
              <w:spacing w:after="0" w:line="240" w:lineRule="auto"/>
              <w:jc w:val="left"/>
              <w:rPr>
                <w:rFonts w:ascii="Arial" w:eastAsia="Times New Roman" w:hAnsi="Arial" w:cs="Arial"/>
                <w:color w:val="000000"/>
                <w:szCs w:val="20"/>
                <w:lang w:eastAsia="es-ES"/>
              </w:rPr>
            </w:pPr>
            <w:r w:rsidRPr="0082675F">
              <w:rPr>
                <w:rFonts w:ascii="Arial" w:eastAsia="Times New Roman" w:hAnsi="Arial" w:cs="Arial"/>
                <w:color w:val="000000"/>
                <w:szCs w:val="20"/>
                <w:lang w:eastAsia="es-ES"/>
              </w:rPr>
              <w:t> </w:t>
            </w:r>
          </w:p>
        </w:tc>
        <w:tc>
          <w:tcPr>
            <w:tcW w:w="1216" w:type="dxa"/>
            <w:tcBorders>
              <w:top w:val="nil"/>
              <w:left w:val="nil"/>
              <w:bottom w:val="single" w:sz="4" w:space="0" w:color="auto"/>
              <w:right w:val="nil"/>
            </w:tcBorders>
            <w:shd w:val="clear" w:color="auto" w:fill="auto"/>
            <w:noWrap/>
            <w:vAlign w:val="bottom"/>
            <w:hideMark/>
          </w:tcPr>
          <w:p w:rsidR="0082675F" w:rsidRPr="0082675F" w:rsidRDefault="0082675F" w:rsidP="0082675F">
            <w:pPr>
              <w:spacing w:after="0" w:line="240" w:lineRule="auto"/>
              <w:jc w:val="left"/>
              <w:rPr>
                <w:rFonts w:ascii="Arial" w:eastAsia="Times New Roman" w:hAnsi="Arial" w:cs="Arial"/>
                <w:color w:val="000000"/>
                <w:szCs w:val="20"/>
                <w:lang w:eastAsia="es-ES"/>
              </w:rPr>
            </w:pPr>
            <w:r w:rsidRPr="0082675F">
              <w:rPr>
                <w:rFonts w:ascii="Arial" w:eastAsia="Times New Roman" w:hAnsi="Arial" w:cs="Arial"/>
                <w:color w:val="000000"/>
                <w:szCs w:val="20"/>
                <w:lang w:eastAsia="es-ES"/>
              </w:rPr>
              <w:t> </w:t>
            </w:r>
          </w:p>
        </w:tc>
        <w:tc>
          <w:tcPr>
            <w:tcW w:w="2035" w:type="dxa"/>
            <w:tcBorders>
              <w:top w:val="nil"/>
              <w:left w:val="nil"/>
              <w:bottom w:val="single" w:sz="4" w:space="0" w:color="auto"/>
              <w:right w:val="nil"/>
            </w:tcBorders>
            <w:shd w:val="clear" w:color="auto" w:fill="auto"/>
            <w:noWrap/>
            <w:vAlign w:val="bottom"/>
            <w:hideMark/>
          </w:tcPr>
          <w:p w:rsidR="0082675F" w:rsidRPr="0082675F" w:rsidRDefault="0082675F" w:rsidP="0082675F">
            <w:pPr>
              <w:spacing w:after="0" w:line="240" w:lineRule="auto"/>
              <w:jc w:val="left"/>
              <w:rPr>
                <w:rFonts w:ascii="Arial" w:eastAsia="Times New Roman" w:hAnsi="Arial" w:cs="Arial"/>
                <w:color w:val="000000"/>
                <w:szCs w:val="20"/>
                <w:lang w:eastAsia="es-ES"/>
              </w:rPr>
            </w:pPr>
            <w:r w:rsidRPr="0082675F">
              <w:rPr>
                <w:rFonts w:ascii="Arial" w:eastAsia="Times New Roman" w:hAnsi="Arial" w:cs="Arial"/>
                <w:color w:val="000000"/>
                <w:szCs w:val="20"/>
                <w:lang w:eastAsia="es-ES"/>
              </w:rPr>
              <w:t> </w:t>
            </w:r>
          </w:p>
        </w:tc>
      </w:tr>
      <w:tr w:rsidR="0082675F" w:rsidRPr="0082675F" w:rsidTr="0082675F">
        <w:trPr>
          <w:trHeight w:val="300"/>
        </w:trPr>
        <w:tc>
          <w:tcPr>
            <w:tcW w:w="296" w:type="dxa"/>
            <w:tcBorders>
              <w:top w:val="nil"/>
              <w:left w:val="nil"/>
              <w:bottom w:val="nil"/>
              <w:right w:val="nil"/>
            </w:tcBorders>
            <w:shd w:val="clear" w:color="auto" w:fill="auto"/>
            <w:noWrap/>
            <w:vAlign w:val="bottom"/>
            <w:hideMark/>
          </w:tcPr>
          <w:p w:rsidR="0082675F" w:rsidRPr="0082675F" w:rsidRDefault="0082675F" w:rsidP="0082675F">
            <w:pPr>
              <w:spacing w:after="0" w:line="240" w:lineRule="auto"/>
              <w:jc w:val="left"/>
              <w:rPr>
                <w:rFonts w:ascii="Calibri" w:eastAsia="Times New Roman" w:hAnsi="Calibri" w:cs="Times New Roman"/>
                <w:color w:val="000000"/>
                <w:szCs w:val="20"/>
                <w:lang w:eastAsia="es-ES"/>
              </w:rPr>
            </w:pPr>
            <w:r w:rsidRPr="0082675F">
              <w:rPr>
                <w:rFonts w:ascii="Calibri" w:eastAsia="Times New Roman" w:hAnsi="Calibri" w:cs="Times New Roman"/>
                <w:color w:val="000000"/>
                <w:szCs w:val="20"/>
                <w:lang w:eastAsia="es-ES"/>
              </w:rPr>
              <w:t>•</w:t>
            </w:r>
          </w:p>
        </w:tc>
        <w:tc>
          <w:tcPr>
            <w:tcW w:w="2296" w:type="dxa"/>
            <w:tcBorders>
              <w:top w:val="nil"/>
              <w:left w:val="nil"/>
              <w:bottom w:val="single" w:sz="4" w:space="0" w:color="auto"/>
              <w:right w:val="nil"/>
            </w:tcBorders>
            <w:shd w:val="clear" w:color="auto" w:fill="auto"/>
            <w:noWrap/>
            <w:vAlign w:val="bottom"/>
            <w:hideMark/>
          </w:tcPr>
          <w:p w:rsidR="0082675F" w:rsidRPr="0082675F" w:rsidRDefault="0082675F" w:rsidP="0082675F">
            <w:pPr>
              <w:spacing w:after="0" w:line="240" w:lineRule="auto"/>
              <w:jc w:val="left"/>
              <w:rPr>
                <w:rFonts w:ascii="Arial" w:eastAsia="Times New Roman" w:hAnsi="Arial" w:cs="Arial"/>
                <w:color w:val="000000"/>
                <w:szCs w:val="20"/>
                <w:lang w:eastAsia="es-ES"/>
              </w:rPr>
            </w:pPr>
            <w:r w:rsidRPr="0082675F">
              <w:rPr>
                <w:rFonts w:ascii="Arial" w:eastAsia="Times New Roman" w:hAnsi="Arial" w:cs="Arial"/>
                <w:color w:val="000000"/>
                <w:szCs w:val="20"/>
                <w:lang w:eastAsia="es-ES"/>
              </w:rPr>
              <w:t>Teléfono:</w:t>
            </w:r>
          </w:p>
        </w:tc>
        <w:tc>
          <w:tcPr>
            <w:tcW w:w="296" w:type="dxa"/>
            <w:tcBorders>
              <w:top w:val="nil"/>
              <w:left w:val="nil"/>
              <w:bottom w:val="single" w:sz="4" w:space="0" w:color="auto"/>
              <w:right w:val="nil"/>
            </w:tcBorders>
            <w:shd w:val="clear" w:color="auto" w:fill="auto"/>
            <w:noWrap/>
            <w:vAlign w:val="bottom"/>
            <w:hideMark/>
          </w:tcPr>
          <w:p w:rsidR="0082675F" w:rsidRPr="0082675F" w:rsidRDefault="0082675F" w:rsidP="0082675F">
            <w:pPr>
              <w:spacing w:after="0" w:line="240" w:lineRule="auto"/>
              <w:jc w:val="left"/>
              <w:rPr>
                <w:rFonts w:ascii="Arial" w:eastAsia="Times New Roman" w:hAnsi="Arial" w:cs="Arial"/>
                <w:color w:val="000000"/>
                <w:szCs w:val="20"/>
                <w:lang w:eastAsia="es-ES"/>
              </w:rPr>
            </w:pPr>
            <w:r w:rsidRPr="0082675F">
              <w:rPr>
                <w:rFonts w:ascii="Arial" w:eastAsia="Times New Roman" w:hAnsi="Arial" w:cs="Arial"/>
                <w:color w:val="000000"/>
                <w:szCs w:val="20"/>
                <w:lang w:eastAsia="es-ES"/>
              </w:rPr>
              <w:t> </w:t>
            </w:r>
          </w:p>
        </w:tc>
        <w:tc>
          <w:tcPr>
            <w:tcW w:w="1216" w:type="dxa"/>
            <w:tcBorders>
              <w:top w:val="nil"/>
              <w:left w:val="nil"/>
              <w:bottom w:val="single" w:sz="4" w:space="0" w:color="auto"/>
              <w:right w:val="nil"/>
            </w:tcBorders>
            <w:shd w:val="clear" w:color="auto" w:fill="auto"/>
            <w:noWrap/>
            <w:vAlign w:val="bottom"/>
            <w:hideMark/>
          </w:tcPr>
          <w:p w:rsidR="0082675F" w:rsidRPr="0082675F" w:rsidRDefault="0082675F" w:rsidP="0082675F">
            <w:pPr>
              <w:spacing w:after="0" w:line="240" w:lineRule="auto"/>
              <w:jc w:val="left"/>
              <w:rPr>
                <w:rFonts w:ascii="Arial" w:eastAsia="Times New Roman" w:hAnsi="Arial" w:cs="Arial"/>
                <w:color w:val="000000"/>
                <w:szCs w:val="20"/>
                <w:lang w:eastAsia="es-ES"/>
              </w:rPr>
            </w:pPr>
            <w:r w:rsidRPr="0082675F">
              <w:rPr>
                <w:rFonts w:ascii="Arial" w:eastAsia="Times New Roman" w:hAnsi="Arial" w:cs="Arial"/>
                <w:color w:val="000000"/>
                <w:szCs w:val="20"/>
                <w:lang w:eastAsia="es-ES"/>
              </w:rPr>
              <w:t> </w:t>
            </w:r>
          </w:p>
        </w:tc>
        <w:tc>
          <w:tcPr>
            <w:tcW w:w="1216" w:type="dxa"/>
            <w:tcBorders>
              <w:top w:val="nil"/>
              <w:left w:val="nil"/>
              <w:bottom w:val="single" w:sz="4" w:space="0" w:color="auto"/>
              <w:right w:val="nil"/>
            </w:tcBorders>
            <w:shd w:val="clear" w:color="auto" w:fill="auto"/>
            <w:noWrap/>
            <w:vAlign w:val="bottom"/>
            <w:hideMark/>
          </w:tcPr>
          <w:p w:rsidR="0082675F" w:rsidRPr="0082675F" w:rsidRDefault="0082675F" w:rsidP="0082675F">
            <w:pPr>
              <w:spacing w:after="0" w:line="240" w:lineRule="auto"/>
              <w:jc w:val="left"/>
              <w:rPr>
                <w:rFonts w:ascii="Arial" w:eastAsia="Times New Roman" w:hAnsi="Arial" w:cs="Arial"/>
                <w:color w:val="000000"/>
                <w:szCs w:val="20"/>
                <w:lang w:eastAsia="es-ES"/>
              </w:rPr>
            </w:pPr>
            <w:r w:rsidRPr="0082675F">
              <w:rPr>
                <w:rFonts w:ascii="Arial" w:eastAsia="Times New Roman" w:hAnsi="Arial" w:cs="Arial"/>
                <w:color w:val="000000"/>
                <w:szCs w:val="20"/>
                <w:lang w:eastAsia="es-ES"/>
              </w:rPr>
              <w:t> </w:t>
            </w:r>
          </w:p>
        </w:tc>
        <w:tc>
          <w:tcPr>
            <w:tcW w:w="1216" w:type="dxa"/>
            <w:tcBorders>
              <w:top w:val="nil"/>
              <w:left w:val="nil"/>
              <w:bottom w:val="single" w:sz="4" w:space="0" w:color="auto"/>
              <w:right w:val="nil"/>
            </w:tcBorders>
            <w:shd w:val="clear" w:color="auto" w:fill="auto"/>
            <w:noWrap/>
            <w:vAlign w:val="bottom"/>
            <w:hideMark/>
          </w:tcPr>
          <w:p w:rsidR="0082675F" w:rsidRPr="0082675F" w:rsidRDefault="0082675F" w:rsidP="0082675F">
            <w:pPr>
              <w:spacing w:after="0" w:line="240" w:lineRule="auto"/>
              <w:jc w:val="left"/>
              <w:rPr>
                <w:rFonts w:ascii="Arial" w:eastAsia="Times New Roman" w:hAnsi="Arial" w:cs="Arial"/>
                <w:color w:val="000000"/>
                <w:szCs w:val="20"/>
                <w:lang w:eastAsia="es-ES"/>
              </w:rPr>
            </w:pPr>
            <w:r w:rsidRPr="0082675F">
              <w:rPr>
                <w:rFonts w:ascii="Arial" w:eastAsia="Times New Roman" w:hAnsi="Arial" w:cs="Arial"/>
                <w:color w:val="000000"/>
                <w:szCs w:val="20"/>
                <w:lang w:eastAsia="es-ES"/>
              </w:rPr>
              <w:t> </w:t>
            </w:r>
          </w:p>
        </w:tc>
        <w:tc>
          <w:tcPr>
            <w:tcW w:w="2035" w:type="dxa"/>
            <w:tcBorders>
              <w:top w:val="nil"/>
              <w:left w:val="nil"/>
              <w:bottom w:val="single" w:sz="4" w:space="0" w:color="auto"/>
              <w:right w:val="nil"/>
            </w:tcBorders>
            <w:shd w:val="clear" w:color="auto" w:fill="auto"/>
            <w:noWrap/>
            <w:vAlign w:val="bottom"/>
            <w:hideMark/>
          </w:tcPr>
          <w:p w:rsidR="0082675F" w:rsidRPr="0082675F" w:rsidRDefault="0082675F" w:rsidP="0082675F">
            <w:pPr>
              <w:spacing w:after="0" w:line="240" w:lineRule="auto"/>
              <w:jc w:val="left"/>
              <w:rPr>
                <w:rFonts w:ascii="Arial" w:eastAsia="Times New Roman" w:hAnsi="Arial" w:cs="Arial"/>
                <w:color w:val="000000"/>
                <w:szCs w:val="20"/>
                <w:lang w:eastAsia="es-ES"/>
              </w:rPr>
            </w:pPr>
            <w:r w:rsidRPr="0082675F">
              <w:rPr>
                <w:rFonts w:ascii="Arial" w:eastAsia="Times New Roman" w:hAnsi="Arial" w:cs="Arial"/>
                <w:color w:val="000000"/>
                <w:szCs w:val="20"/>
                <w:lang w:eastAsia="es-ES"/>
              </w:rPr>
              <w:t> </w:t>
            </w:r>
          </w:p>
        </w:tc>
      </w:tr>
      <w:tr w:rsidR="0082675F" w:rsidRPr="0082675F" w:rsidTr="0082675F">
        <w:trPr>
          <w:trHeight w:val="300"/>
        </w:trPr>
        <w:tc>
          <w:tcPr>
            <w:tcW w:w="296" w:type="dxa"/>
            <w:tcBorders>
              <w:top w:val="nil"/>
              <w:left w:val="nil"/>
              <w:bottom w:val="nil"/>
              <w:right w:val="nil"/>
            </w:tcBorders>
            <w:shd w:val="clear" w:color="auto" w:fill="auto"/>
            <w:noWrap/>
            <w:vAlign w:val="bottom"/>
            <w:hideMark/>
          </w:tcPr>
          <w:p w:rsidR="0082675F" w:rsidRPr="0082675F" w:rsidRDefault="0082675F" w:rsidP="0082675F">
            <w:pPr>
              <w:spacing w:after="0" w:line="240" w:lineRule="auto"/>
              <w:jc w:val="left"/>
              <w:rPr>
                <w:rFonts w:ascii="Calibri" w:eastAsia="Times New Roman" w:hAnsi="Calibri" w:cs="Times New Roman"/>
                <w:color w:val="000000"/>
                <w:szCs w:val="20"/>
                <w:lang w:eastAsia="es-ES"/>
              </w:rPr>
            </w:pPr>
            <w:r w:rsidRPr="0082675F">
              <w:rPr>
                <w:rFonts w:ascii="Calibri" w:eastAsia="Times New Roman" w:hAnsi="Calibri" w:cs="Times New Roman"/>
                <w:color w:val="000000"/>
                <w:szCs w:val="20"/>
                <w:lang w:eastAsia="es-ES"/>
              </w:rPr>
              <w:t>•</w:t>
            </w:r>
          </w:p>
        </w:tc>
        <w:tc>
          <w:tcPr>
            <w:tcW w:w="2296" w:type="dxa"/>
            <w:tcBorders>
              <w:top w:val="nil"/>
              <w:left w:val="nil"/>
              <w:bottom w:val="single" w:sz="4" w:space="0" w:color="auto"/>
              <w:right w:val="nil"/>
            </w:tcBorders>
            <w:shd w:val="clear" w:color="auto" w:fill="auto"/>
            <w:noWrap/>
            <w:vAlign w:val="bottom"/>
            <w:hideMark/>
          </w:tcPr>
          <w:p w:rsidR="0082675F" w:rsidRPr="0082675F" w:rsidRDefault="0082675F" w:rsidP="0082675F">
            <w:pPr>
              <w:spacing w:after="0" w:line="240" w:lineRule="auto"/>
              <w:jc w:val="left"/>
              <w:rPr>
                <w:rFonts w:ascii="Arial" w:eastAsia="Times New Roman" w:hAnsi="Arial" w:cs="Arial"/>
                <w:color w:val="000000"/>
                <w:szCs w:val="20"/>
                <w:lang w:eastAsia="es-ES"/>
              </w:rPr>
            </w:pPr>
            <w:r w:rsidRPr="0082675F">
              <w:rPr>
                <w:rFonts w:ascii="Arial" w:eastAsia="Times New Roman" w:hAnsi="Arial" w:cs="Arial"/>
                <w:color w:val="000000"/>
                <w:szCs w:val="20"/>
                <w:lang w:eastAsia="es-ES"/>
              </w:rPr>
              <w:t>Fax:</w:t>
            </w:r>
          </w:p>
        </w:tc>
        <w:tc>
          <w:tcPr>
            <w:tcW w:w="296" w:type="dxa"/>
            <w:tcBorders>
              <w:top w:val="nil"/>
              <w:left w:val="nil"/>
              <w:bottom w:val="single" w:sz="4" w:space="0" w:color="auto"/>
              <w:right w:val="nil"/>
            </w:tcBorders>
            <w:shd w:val="clear" w:color="auto" w:fill="auto"/>
            <w:noWrap/>
            <w:vAlign w:val="bottom"/>
            <w:hideMark/>
          </w:tcPr>
          <w:p w:rsidR="0082675F" w:rsidRPr="0082675F" w:rsidRDefault="0082675F" w:rsidP="0082675F">
            <w:pPr>
              <w:spacing w:after="0" w:line="240" w:lineRule="auto"/>
              <w:jc w:val="left"/>
              <w:rPr>
                <w:rFonts w:ascii="Arial" w:eastAsia="Times New Roman" w:hAnsi="Arial" w:cs="Arial"/>
                <w:color w:val="000000"/>
                <w:szCs w:val="20"/>
                <w:lang w:eastAsia="es-ES"/>
              </w:rPr>
            </w:pPr>
            <w:r w:rsidRPr="0082675F">
              <w:rPr>
                <w:rFonts w:ascii="Arial" w:eastAsia="Times New Roman" w:hAnsi="Arial" w:cs="Arial"/>
                <w:color w:val="000000"/>
                <w:szCs w:val="20"/>
                <w:lang w:eastAsia="es-ES"/>
              </w:rPr>
              <w:t> </w:t>
            </w:r>
          </w:p>
        </w:tc>
        <w:tc>
          <w:tcPr>
            <w:tcW w:w="1216" w:type="dxa"/>
            <w:tcBorders>
              <w:top w:val="nil"/>
              <w:left w:val="nil"/>
              <w:bottom w:val="single" w:sz="4" w:space="0" w:color="auto"/>
              <w:right w:val="nil"/>
            </w:tcBorders>
            <w:shd w:val="clear" w:color="auto" w:fill="auto"/>
            <w:noWrap/>
            <w:vAlign w:val="bottom"/>
            <w:hideMark/>
          </w:tcPr>
          <w:p w:rsidR="0082675F" w:rsidRPr="0082675F" w:rsidRDefault="0082675F" w:rsidP="0082675F">
            <w:pPr>
              <w:spacing w:after="0" w:line="240" w:lineRule="auto"/>
              <w:jc w:val="left"/>
              <w:rPr>
                <w:rFonts w:ascii="Arial" w:eastAsia="Times New Roman" w:hAnsi="Arial" w:cs="Arial"/>
                <w:color w:val="000000"/>
                <w:szCs w:val="20"/>
                <w:lang w:eastAsia="es-ES"/>
              </w:rPr>
            </w:pPr>
            <w:r w:rsidRPr="0082675F">
              <w:rPr>
                <w:rFonts w:ascii="Arial" w:eastAsia="Times New Roman" w:hAnsi="Arial" w:cs="Arial"/>
                <w:color w:val="000000"/>
                <w:szCs w:val="20"/>
                <w:lang w:eastAsia="es-ES"/>
              </w:rPr>
              <w:t> </w:t>
            </w:r>
          </w:p>
        </w:tc>
        <w:tc>
          <w:tcPr>
            <w:tcW w:w="1216" w:type="dxa"/>
            <w:tcBorders>
              <w:top w:val="nil"/>
              <w:left w:val="nil"/>
              <w:bottom w:val="single" w:sz="4" w:space="0" w:color="auto"/>
              <w:right w:val="nil"/>
            </w:tcBorders>
            <w:shd w:val="clear" w:color="auto" w:fill="auto"/>
            <w:noWrap/>
            <w:vAlign w:val="bottom"/>
            <w:hideMark/>
          </w:tcPr>
          <w:p w:rsidR="0082675F" w:rsidRPr="0082675F" w:rsidRDefault="0082675F" w:rsidP="0082675F">
            <w:pPr>
              <w:spacing w:after="0" w:line="240" w:lineRule="auto"/>
              <w:jc w:val="left"/>
              <w:rPr>
                <w:rFonts w:ascii="Arial" w:eastAsia="Times New Roman" w:hAnsi="Arial" w:cs="Arial"/>
                <w:color w:val="000000"/>
                <w:szCs w:val="20"/>
                <w:lang w:eastAsia="es-ES"/>
              </w:rPr>
            </w:pPr>
            <w:r w:rsidRPr="0082675F">
              <w:rPr>
                <w:rFonts w:ascii="Arial" w:eastAsia="Times New Roman" w:hAnsi="Arial" w:cs="Arial"/>
                <w:color w:val="000000"/>
                <w:szCs w:val="20"/>
                <w:lang w:eastAsia="es-ES"/>
              </w:rPr>
              <w:t> </w:t>
            </w:r>
          </w:p>
        </w:tc>
        <w:tc>
          <w:tcPr>
            <w:tcW w:w="1216" w:type="dxa"/>
            <w:tcBorders>
              <w:top w:val="nil"/>
              <w:left w:val="nil"/>
              <w:bottom w:val="single" w:sz="4" w:space="0" w:color="auto"/>
              <w:right w:val="nil"/>
            </w:tcBorders>
            <w:shd w:val="clear" w:color="auto" w:fill="auto"/>
            <w:noWrap/>
            <w:vAlign w:val="bottom"/>
            <w:hideMark/>
          </w:tcPr>
          <w:p w:rsidR="0082675F" w:rsidRPr="0082675F" w:rsidRDefault="0082675F" w:rsidP="0082675F">
            <w:pPr>
              <w:spacing w:after="0" w:line="240" w:lineRule="auto"/>
              <w:jc w:val="left"/>
              <w:rPr>
                <w:rFonts w:ascii="Arial" w:eastAsia="Times New Roman" w:hAnsi="Arial" w:cs="Arial"/>
                <w:color w:val="000000"/>
                <w:szCs w:val="20"/>
                <w:lang w:eastAsia="es-ES"/>
              </w:rPr>
            </w:pPr>
            <w:r w:rsidRPr="0082675F">
              <w:rPr>
                <w:rFonts w:ascii="Arial" w:eastAsia="Times New Roman" w:hAnsi="Arial" w:cs="Arial"/>
                <w:color w:val="000000"/>
                <w:szCs w:val="20"/>
                <w:lang w:eastAsia="es-ES"/>
              </w:rPr>
              <w:t> </w:t>
            </w:r>
          </w:p>
        </w:tc>
        <w:tc>
          <w:tcPr>
            <w:tcW w:w="2035" w:type="dxa"/>
            <w:tcBorders>
              <w:top w:val="nil"/>
              <w:left w:val="nil"/>
              <w:bottom w:val="single" w:sz="4" w:space="0" w:color="auto"/>
              <w:right w:val="nil"/>
            </w:tcBorders>
            <w:shd w:val="clear" w:color="auto" w:fill="auto"/>
            <w:noWrap/>
            <w:vAlign w:val="bottom"/>
            <w:hideMark/>
          </w:tcPr>
          <w:p w:rsidR="0082675F" w:rsidRPr="0082675F" w:rsidRDefault="0082675F" w:rsidP="0082675F">
            <w:pPr>
              <w:spacing w:after="0" w:line="240" w:lineRule="auto"/>
              <w:jc w:val="left"/>
              <w:rPr>
                <w:rFonts w:ascii="Arial" w:eastAsia="Times New Roman" w:hAnsi="Arial" w:cs="Arial"/>
                <w:color w:val="000000"/>
                <w:szCs w:val="20"/>
                <w:lang w:eastAsia="es-ES"/>
              </w:rPr>
            </w:pPr>
            <w:r w:rsidRPr="0082675F">
              <w:rPr>
                <w:rFonts w:ascii="Arial" w:eastAsia="Times New Roman" w:hAnsi="Arial" w:cs="Arial"/>
                <w:color w:val="000000"/>
                <w:szCs w:val="20"/>
                <w:lang w:eastAsia="es-ES"/>
              </w:rPr>
              <w:t> </w:t>
            </w:r>
          </w:p>
        </w:tc>
      </w:tr>
      <w:tr w:rsidR="0082675F" w:rsidRPr="0082675F" w:rsidTr="0082675F">
        <w:trPr>
          <w:trHeight w:val="300"/>
        </w:trPr>
        <w:tc>
          <w:tcPr>
            <w:tcW w:w="296" w:type="dxa"/>
            <w:tcBorders>
              <w:top w:val="nil"/>
              <w:left w:val="nil"/>
              <w:bottom w:val="nil"/>
              <w:right w:val="nil"/>
            </w:tcBorders>
            <w:shd w:val="clear" w:color="auto" w:fill="auto"/>
            <w:noWrap/>
            <w:vAlign w:val="bottom"/>
            <w:hideMark/>
          </w:tcPr>
          <w:p w:rsidR="0082675F" w:rsidRPr="0082675F" w:rsidRDefault="0082675F" w:rsidP="0082675F">
            <w:pPr>
              <w:spacing w:after="0" w:line="240" w:lineRule="auto"/>
              <w:jc w:val="left"/>
              <w:rPr>
                <w:rFonts w:ascii="Calibri" w:eastAsia="Times New Roman" w:hAnsi="Calibri" w:cs="Times New Roman"/>
                <w:color w:val="000000"/>
                <w:szCs w:val="20"/>
                <w:lang w:eastAsia="es-ES"/>
              </w:rPr>
            </w:pPr>
            <w:r w:rsidRPr="0082675F">
              <w:rPr>
                <w:rFonts w:ascii="Calibri" w:eastAsia="Times New Roman" w:hAnsi="Calibri" w:cs="Times New Roman"/>
                <w:color w:val="000000"/>
                <w:szCs w:val="20"/>
                <w:lang w:eastAsia="es-ES"/>
              </w:rPr>
              <w:t>•</w:t>
            </w:r>
          </w:p>
        </w:tc>
        <w:tc>
          <w:tcPr>
            <w:tcW w:w="2296" w:type="dxa"/>
            <w:tcBorders>
              <w:top w:val="nil"/>
              <w:left w:val="nil"/>
              <w:bottom w:val="single" w:sz="4" w:space="0" w:color="auto"/>
              <w:right w:val="nil"/>
            </w:tcBorders>
            <w:shd w:val="clear" w:color="auto" w:fill="auto"/>
            <w:noWrap/>
            <w:vAlign w:val="bottom"/>
            <w:hideMark/>
          </w:tcPr>
          <w:p w:rsidR="0082675F" w:rsidRPr="0082675F" w:rsidRDefault="0082675F" w:rsidP="0082675F">
            <w:pPr>
              <w:spacing w:after="0" w:line="240" w:lineRule="auto"/>
              <w:jc w:val="left"/>
              <w:rPr>
                <w:rFonts w:ascii="Arial" w:eastAsia="Times New Roman" w:hAnsi="Arial" w:cs="Arial"/>
                <w:color w:val="000000"/>
                <w:szCs w:val="20"/>
                <w:lang w:eastAsia="es-ES"/>
              </w:rPr>
            </w:pPr>
            <w:r w:rsidRPr="0082675F">
              <w:rPr>
                <w:rFonts w:ascii="Arial" w:eastAsia="Times New Roman" w:hAnsi="Arial" w:cs="Arial"/>
                <w:color w:val="000000"/>
                <w:szCs w:val="20"/>
                <w:lang w:eastAsia="es-ES"/>
              </w:rPr>
              <w:t>Correo Electrónico:</w:t>
            </w:r>
          </w:p>
        </w:tc>
        <w:tc>
          <w:tcPr>
            <w:tcW w:w="296" w:type="dxa"/>
            <w:tcBorders>
              <w:top w:val="nil"/>
              <w:left w:val="nil"/>
              <w:bottom w:val="single" w:sz="4" w:space="0" w:color="auto"/>
              <w:right w:val="nil"/>
            </w:tcBorders>
            <w:shd w:val="clear" w:color="auto" w:fill="auto"/>
            <w:noWrap/>
            <w:vAlign w:val="bottom"/>
            <w:hideMark/>
          </w:tcPr>
          <w:p w:rsidR="0082675F" w:rsidRPr="0082675F" w:rsidRDefault="0082675F" w:rsidP="0082675F">
            <w:pPr>
              <w:spacing w:after="0" w:line="240" w:lineRule="auto"/>
              <w:jc w:val="left"/>
              <w:rPr>
                <w:rFonts w:ascii="Arial" w:eastAsia="Times New Roman" w:hAnsi="Arial" w:cs="Arial"/>
                <w:color w:val="000000"/>
                <w:szCs w:val="20"/>
                <w:lang w:eastAsia="es-ES"/>
              </w:rPr>
            </w:pPr>
            <w:r w:rsidRPr="0082675F">
              <w:rPr>
                <w:rFonts w:ascii="Arial" w:eastAsia="Times New Roman" w:hAnsi="Arial" w:cs="Arial"/>
                <w:color w:val="000000"/>
                <w:szCs w:val="20"/>
                <w:lang w:eastAsia="es-ES"/>
              </w:rPr>
              <w:t> </w:t>
            </w:r>
          </w:p>
        </w:tc>
        <w:tc>
          <w:tcPr>
            <w:tcW w:w="1216" w:type="dxa"/>
            <w:tcBorders>
              <w:top w:val="nil"/>
              <w:left w:val="nil"/>
              <w:bottom w:val="single" w:sz="4" w:space="0" w:color="auto"/>
              <w:right w:val="nil"/>
            </w:tcBorders>
            <w:shd w:val="clear" w:color="auto" w:fill="auto"/>
            <w:noWrap/>
            <w:vAlign w:val="bottom"/>
            <w:hideMark/>
          </w:tcPr>
          <w:p w:rsidR="0082675F" w:rsidRPr="0082675F" w:rsidRDefault="0082675F" w:rsidP="0082675F">
            <w:pPr>
              <w:spacing w:after="0" w:line="240" w:lineRule="auto"/>
              <w:jc w:val="left"/>
              <w:rPr>
                <w:rFonts w:ascii="Arial" w:eastAsia="Times New Roman" w:hAnsi="Arial" w:cs="Arial"/>
                <w:color w:val="000000"/>
                <w:szCs w:val="20"/>
                <w:lang w:eastAsia="es-ES"/>
              </w:rPr>
            </w:pPr>
            <w:r w:rsidRPr="0082675F">
              <w:rPr>
                <w:rFonts w:ascii="Arial" w:eastAsia="Times New Roman" w:hAnsi="Arial" w:cs="Arial"/>
                <w:color w:val="000000"/>
                <w:szCs w:val="20"/>
                <w:lang w:eastAsia="es-ES"/>
              </w:rPr>
              <w:t> </w:t>
            </w:r>
          </w:p>
        </w:tc>
        <w:tc>
          <w:tcPr>
            <w:tcW w:w="1216" w:type="dxa"/>
            <w:tcBorders>
              <w:top w:val="nil"/>
              <w:left w:val="nil"/>
              <w:bottom w:val="single" w:sz="4" w:space="0" w:color="auto"/>
              <w:right w:val="nil"/>
            </w:tcBorders>
            <w:shd w:val="clear" w:color="auto" w:fill="auto"/>
            <w:noWrap/>
            <w:vAlign w:val="bottom"/>
            <w:hideMark/>
          </w:tcPr>
          <w:p w:rsidR="0082675F" w:rsidRPr="0082675F" w:rsidRDefault="0082675F" w:rsidP="0082675F">
            <w:pPr>
              <w:spacing w:after="0" w:line="240" w:lineRule="auto"/>
              <w:jc w:val="left"/>
              <w:rPr>
                <w:rFonts w:ascii="Arial" w:eastAsia="Times New Roman" w:hAnsi="Arial" w:cs="Arial"/>
                <w:color w:val="000000"/>
                <w:szCs w:val="20"/>
                <w:lang w:eastAsia="es-ES"/>
              </w:rPr>
            </w:pPr>
            <w:r w:rsidRPr="0082675F">
              <w:rPr>
                <w:rFonts w:ascii="Arial" w:eastAsia="Times New Roman" w:hAnsi="Arial" w:cs="Arial"/>
                <w:color w:val="000000"/>
                <w:szCs w:val="20"/>
                <w:lang w:eastAsia="es-ES"/>
              </w:rPr>
              <w:t> </w:t>
            </w:r>
          </w:p>
        </w:tc>
        <w:tc>
          <w:tcPr>
            <w:tcW w:w="1216" w:type="dxa"/>
            <w:tcBorders>
              <w:top w:val="nil"/>
              <w:left w:val="nil"/>
              <w:bottom w:val="single" w:sz="4" w:space="0" w:color="auto"/>
              <w:right w:val="nil"/>
            </w:tcBorders>
            <w:shd w:val="clear" w:color="auto" w:fill="auto"/>
            <w:noWrap/>
            <w:vAlign w:val="bottom"/>
            <w:hideMark/>
          </w:tcPr>
          <w:p w:rsidR="0082675F" w:rsidRPr="0082675F" w:rsidRDefault="0082675F" w:rsidP="0082675F">
            <w:pPr>
              <w:spacing w:after="0" w:line="240" w:lineRule="auto"/>
              <w:jc w:val="left"/>
              <w:rPr>
                <w:rFonts w:ascii="Arial" w:eastAsia="Times New Roman" w:hAnsi="Arial" w:cs="Arial"/>
                <w:color w:val="000000"/>
                <w:szCs w:val="20"/>
                <w:lang w:eastAsia="es-ES"/>
              </w:rPr>
            </w:pPr>
            <w:r w:rsidRPr="0082675F">
              <w:rPr>
                <w:rFonts w:ascii="Arial" w:eastAsia="Times New Roman" w:hAnsi="Arial" w:cs="Arial"/>
                <w:color w:val="000000"/>
                <w:szCs w:val="20"/>
                <w:lang w:eastAsia="es-ES"/>
              </w:rPr>
              <w:t> </w:t>
            </w:r>
          </w:p>
        </w:tc>
        <w:tc>
          <w:tcPr>
            <w:tcW w:w="2035" w:type="dxa"/>
            <w:tcBorders>
              <w:top w:val="nil"/>
              <w:left w:val="nil"/>
              <w:bottom w:val="single" w:sz="4" w:space="0" w:color="auto"/>
              <w:right w:val="nil"/>
            </w:tcBorders>
            <w:shd w:val="clear" w:color="auto" w:fill="auto"/>
            <w:noWrap/>
            <w:vAlign w:val="bottom"/>
            <w:hideMark/>
          </w:tcPr>
          <w:p w:rsidR="0082675F" w:rsidRPr="0082675F" w:rsidRDefault="0082675F" w:rsidP="0082675F">
            <w:pPr>
              <w:spacing w:after="0" w:line="240" w:lineRule="auto"/>
              <w:jc w:val="left"/>
              <w:rPr>
                <w:rFonts w:ascii="Arial" w:eastAsia="Times New Roman" w:hAnsi="Arial" w:cs="Arial"/>
                <w:color w:val="000000"/>
                <w:szCs w:val="20"/>
                <w:lang w:eastAsia="es-ES"/>
              </w:rPr>
            </w:pPr>
            <w:r w:rsidRPr="0082675F">
              <w:rPr>
                <w:rFonts w:ascii="Arial" w:eastAsia="Times New Roman" w:hAnsi="Arial" w:cs="Arial"/>
                <w:color w:val="000000"/>
                <w:szCs w:val="20"/>
                <w:lang w:eastAsia="es-ES"/>
              </w:rPr>
              <w:t> </w:t>
            </w:r>
          </w:p>
        </w:tc>
      </w:tr>
      <w:tr w:rsidR="0082675F" w:rsidRPr="0082675F" w:rsidTr="0082675F">
        <w:trPr>
          <w:trHeight w:val="300"/>
        </w:trPr>
        <w:tc>
          <w:tcPr>
            <w:tcW w:w="2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2675F" w:rsidRPr="0082675F" w:rsidRDefault="0082675F" w:rsidP="0082675F">
            <w:pPr>
              <w:spacing w:after="0" w:line="240" w:lineRule="auto"/>
              <w:jc w:val="left"/>
              <w:rPr>
                <w:rFonts w:ascii="Arial" w:eastAsia="Times New Roman" w:hAnsi="Arial" w:cs="Arial"/>
                <w:color w:val="000000"/>
                <w:szCs w:val="20"/>
                <w:lang w:eastAsia="es-ES"/>
              </w:rPr>
            </w:pPr>
            <w:r w:rsidRPr="0082675F">
              <w:rPr>
                <w:rFonts w:ascii="Arial" w:eastAsia="Times New Roman" w:hAnsi="Arial" w:cs="Arial"/>
                <w:color w:val="000000"/>
                <w:szCs w:val="20"/>
                <w:lang w:eastAsia="es-ES"/>
              </w:rPr>
              <w:t> </w:t>
            </w:r>
          </w:p>
        </w:tc>
        <w:tc>
          <w:tcPr>
            <w:tcW w:w="2296" w:type="dxa"/>
            <w:tcBorders>
              <w:top w:val="nil"/>
              <w:left w:val="nil"/>
              <w:bottom w:val="nil"/>
              <w:right w:val="nil"/>
            </w:tcBorders>
            <w:shd w:val="clear" w:color="auto" w:fill="auto"/>
            <w:noWrap/>
            <w:vAlign w:val="bottom"/>
            <w:hideMark/>
          </w:tcPr>
          <w:p w:rsidR="0082675F" w:rsidRPr="0082675F" w:rsidRDefault="0082675F" w:rsidP="0082675F">
            <w:pPr>
              <w:spacing w:after="0" w:line="240" w:lineRule="auto"/>
              <w:jc w:val="left"/>
              <w:rPr>
                <w:rFonts w:ascii="Arial" w:eastAsia="Times New Roman" w:hAnsi="Arial" w:cs="Arial"/>
                <w:color w:val="000000"/>
                <w:szCs w:val="20"/>
                <w:lang w:eastAsia="es-ES"/>
              </w:rPr>
            </w:pPr>
            <w:r w:rsidRPr="0082675F">
              <w:rPr>
                <w:rFonts w:ascii="Arial" w:eastAsia="Times New Roman" w:hAnsi="Arial" w:cs="Arial"/>
                <w:color w:val="000000"/>
                <w:szCs w:val="20"/>
                <w:lang w:eastAsia="es-ES"/>
              </w:rPr>
              <w:t>En nombre propio</w:t>
            </w:r>
          </w:p>
        </w:tc>
        <w:tc>
          <w:tcPr>
            <w:tcW w:w="296" w:type="dxa"/>
            <w:tcBorders>
              <w:top w:val="nil"/>
              <w:left w:val="single" w:sz="4" w:space="0" w:color="auto"/>
              <w:bottom w:val="single" w:sz="4" w:space="0" w:color="auto"/>
              <w:right w:val="single" w:sz="4" w:space="0" w:color="auto"/>
            </w:tcBorders>
            <w:shd w:val="clear" w:color="auto" w:fill="auto"/>
            <w:noWrap/>
            <w:vAlign w:val="bottom"/>
            <w:hideMark/>
          </w:tcPr>
          <w:p w:rsidR="0082675F" w:rsidRPr="0082675F" w:rsidRDefault="0082675F" w:rsidP="0082675F">
            <w:pPr>
              <w:spacing w:after="0" w:line="240" w:lineRule="auto"/>
              <w:jc w:val="left"/>
              <w:rPr>
                <w:rFonts w:ascii="Arial" w:eastAsia="Times New Roman" w:hAnsi="Arial" w:cs="Arial"/>
                <w:color w:val="000000"/>
                <w:szCs w:val="20"/>
                <w:lang w:eastAsia="es-ES"/>
              </w:rPr>
            </w:pPr>
            <w:r w:rsidRPr="0082675F">
              <w:rPr>
                <w:rFonts w:ascii="Arial" w:eastAsia="Times New Roman" w:hAnsi="Arial" w:cs="Arial"/>
                <w:color w:val="000000"/>
                <w:szCs w:val="20"/>
                <w:lang w:eastAsia="es-ES"/>
              </w:rPr>
              <w:t> </w:t>
            </w:r>
          </w:p>
        </w:tc>
        <w:tc>
          <w:tcPr>
            <w:tcW w:w="3648" w:type="dxa"/>
            <w:gridSpan w:val="3"/>
            <w:tcBorders>
              <w:top w:val="nil"/>
              <w:left w:val="nil"/>
              <w:bottom w:val="nil"/>
              <w:right w:val="nil"/>
            </w:tcBorders>
            <w:shd w:val="clear" w:color="auto" w:fill="auto"/>
            <w:noWrap/>
            <w:vAlign w:val="bottom"/>
            <w:hideMark/>
          </w:tcPr>
          <w:p w:rsidR="0082675F" w:rsidRPr="0082675F" w:rsidRDefault="0082675F" w:rsidP="0082675F">
            <w:pPr>
              <w:spacing w:after="0" w:line="240" w:lineRule="auto"/>
              <w:jc w:val="left"/>
              <w:rPr>
                <w:rFonts w:ascii="Arial" w:eastAsia="Times New Roman" w:hAnsi="Arial" w:cs="Arial"/>
                <w:color w:val="000000"/>
                <w:szCs w:val="20"/>
                <w:lang w:eastAsia="es-ES"/>
              </w:rPr>
            </w:pPr>
            <w:r w:rsidRPr="0082675F">
              <w:rPr>
                <w:rFonts w:ascii="Arial" w:eastAsia="Times New Roman" w:hAnsi="Arial" w:cs="Arial"/>
                <w:color w:val="000000"/>
                <w:szCs w:val="20"/>
                <w:lang w:eastAsia="es-ES"/>
              </w:rPr>
              <w:t xml:space="preserve">En representación de una agrupación </w:t>
            </w:r>
          </w:p>
        </w:tc>
        <w:tc>
          <w:tcPr>
            <w:tcW w:w="2035" w:type="dxa"/>
            <w:tcBorders>
              <w:top w:val="nil"/>
              <w:left w:val="nil"/>
              <w:bottom w:val="nil"/>
              <w:right w:val="nil"/>
            </w:tcBorders>
            <w:shd w:val="clear" w:color="auto" w:fill="auto"/>
            <w:noWrap/>
            <w:vAlign w:val="bottom"/>
            <w:hideMark/>
          </w:tcPr>
          <w:p w:rsidR="0082675F" w:rsidRPr="0082675F" w:rsidRDefault="0082675F" w:rsidP="0082675F">
            <w:pPr>
              <w:spacing w:after="0" w:line="240" w:lineRule="auto"/>
              <w:jc w:val="left"/>
              <w:rPr>
                <w:rFonts w:ascii="Arial" w:eastAsia="Times New Roman" w:hAnsi="Arial" w:cs="Arial"/>
                <w:color w:val="000000"/>
                <w:szCs w:val="20"/>
                <w:lang w:eastAsia="es-ES"/>
              </w:rPr>
            </w:pPr>
          </w:p>
        </w:tc>
      </w:tr>
      <w:tr w:rsidR="0082675F" w:rsidRPr="0082675F" w:rsidTr="0082675F">
        <w:trPr>
          <w:trHeight w:val="300"/>
        </w:trPr>
        <w:tc>
          <w:tcPr>
            <w:tcW w:w="296" w:type="dxa"/>
            <w:tcBorders>
              <w:top w:val="nil"/>
              <w:left w:val="nil"/>
              <w:bottom w:val="nil"/>
              <w:right w:val="nil"/>
            </w:tcBorders>
            <w:shd w:val="clear" w:color="auto" w:fill="auto"/>
            <w:noWrap/>
            <w:vAlign w:val="bottom"/>
            <w:hideMark/>
          </w:tcPr>
          <w:p w:rsidR="0082675F" w:rsidRPr="0082675F" w:rsidRDefault="0082675F" w:rsidP="0082675F">
            <w:pPr>
              <w:spacing w:after="0" w:line="240" w:lineRule="auto"/>
              <w:jc w:val="left"/>
              <w:rPr>
                <w:rFonts w:ascii="Arial" w:eastAsia="Times New Roman" w:hAnsi="Arial" w:cs="Arial"/>
                <w:color w:val="000000"/>
                <w:szCs w:val="20"/>
                <w:lang w:eastAsia="es-ES"/>
              </w:rPr>
            </w:pPr>
          </w:p>
        </w:tc>
        <w:tc>
          <w:tcPr>
            <w:tcW w:w="8275" w:type="dxa"/>
            <w:gridSpan w:val="6"/>
            <w:tcBorders>
              <w:top w:val="nil"/>
              <w:left w:val="nil"/>
              <w:bottom w:val="single" w:sz="4" w:space="0" w:color="auto"/>
              <w:right w:val="nil"/>
            </w:tcBorders>
            <w:shd w:val="clear" w:color="auto" w:fill="auto"/>
            <w:vAlign w:val="center"/>
            <w:hideMark/>
          </w:tcPr>
          <w:p w:rsidR="0082675F" w:rsidRPr="0082675F" w:rsidRDefault="0082675F" w:rsidP="0082675F">
            <w:pPr>
              <w:spacing w:after="0" w:line="240" w:lineRule="auto"/>
              <w:rPr>
                <w:rFonts w:ascii="Arial" w:eastAsia="Times New Roman" w:hAnsi="Arial" w:cs="Arial"/>
                <w:color w:val="000000"/>
                <w:szCs w:val="20"/>
                <w:lang w:eastAsia="es-ES"/>
              </w:rPr>
            </w:pPr>
            <w:r w:rsidRPr="0082675F">
              <w:rPr>
                <w:rFonts w:ascii="Arial" w:eastAsia="Times New Roman" w:hAnsi="Arial" w:cs="Arial"/>
                <w:color w:val="000000"/>
                <w:szCs w:val="20"/>
                <w:lang w:eastAsia="es-ES"/>
              </w:rPr>
              <w:t>Si el solicitante no es una persona física, Nombre, Apellidos y D.N.I. de la persona que ostenta el poder de firma:</w:t>
            </w:r>
          </w:p>
        </w:tc>
      </w:tr>
      <w:tr w:rsidR="0082675F" w:rsidRPr="0082675F" w:rsidTr="0082675F">
        <w:trPr>
          <w:trHeight w:val="300"/>
        </w:trPr>
        <w:tc>
          <w:tcPr>
            <w:tcW w:w="296" w:type="dxa"/>
            <w:tcBorders>
              <w:top w:val="nil"/>
              <w:left w:val="nil"/>
              <w:bottom w:val="nil"/>
              <w:right w:val="nil"/>
            </w:tcBorders>
            <w:shd w:val="clear" w:color="auto" w:fill="auto"/>
            <w:noWrap/>
            <w:vAlign w:val="bottom"/>
            <w:hideMark/>
          </w:tcPr>
          <w:p w:rsidR="0082675F" w:rsidRPr="0082675F" w:rsidRDefault="0082675F" w:rsidP="0082675F">
            <w:pPr>
              <w:spacing w:after="0" w:line="240" w:lineRule="auto"/>
              <w:jc w:val="left"/>
              <w:rPr>
                <w:rFonts w:ascii="Arial" w:eastAsia="Times New Roman" w:hAnsi="Arial" w:cs="Arial"/>
                <w:color w:val="000000"/>
                <w:szCs w:val="20"/>
                <w:lang w:eastAsia="es-ES"/>
              </w:rPr>
            </w:pPr>
          </w:p>
        </w:tc>
        <w:tc>
          <w:tcPr>
            <w:tcW w:w="2296" w:type="dxa"/>
            <w:tcBorders>
              <w:top w:val="nil"/>
              <w:left w:val="single" w:sz="4" w:space="0" w:color="auto"/>
              <w:bottom w:val="single" w:sz="4" w:space="0" w:color="auto"/>
              <w:right w:val="nil"/>
            </w:tcBorders>
            <w:shd w:val="clear" w:color="auto" w:fill="auto"/>
            <w:noWrap/>
            <w:vAlign w:val="bottom"/>
            <w:hideMark/>
          </w:tcPr>
          <w:p w:rsidR="0082675F" w:rsidRPr="0082675F" w:rsidRDefault="0082675F" w:rsidP="0082675F">
            <w:pPr>
              <w:spacing w:after="0" w:line="240" w:lineRule="auto"/>
              <w:jc w:val="left"/>
              <w:rPr>
                <w:rFonts w:ascii="Arial" w:eastAsia="Times New Roman" w:hAnsi="Arial" w:cs="Arial"/>
                <w:color w:val="000000"/>
                <w:szCs w:val="20"/>
                <w:lang w:eastAsia="es-ES"/>
              </w:rPr>
            </w:pPr>
            <w:r w:rsidRPr="0082675F">
              <w:rPr>
                <w:rFonts w:ascii="Arial" w:eastAsia="Times New Roman" w:hAnsi="Arial" w:cs="Arial"/>
                <w:color w:val="000000"/>
                <w:szCs w:val="20"/>
                <w:lang w:eastAsia="es-ES"/>
              </w:rPr>
              <w:t>Nombre:</w:t>
            </w:r>
          </w:p>
        </w:tc>
        <w:tc>
          <w:tcPr>
            <w:tcW w:w="296" w:type="dxa"/>
            <w:tcBorders>
              <w:top w:val="nil"/>
              <w:left w:val="nil"/>
              <w:bottom w:val="single" w:sz="4" w:space="0" w:color="auto"/>
              <w:right w:val="nil"/>
            </w:tcBorders>
            <w:shd w:val="clear" w:color="auto" w:fill="auto"/>
            <w:noWrap/>
            <w:vAlign w:val="bottom"/>
            <w:hideMark/>
          </w:tcPr>
          <w:p w:rsidR="0082675F" w:rsidRPr="0082675F" w:rsidRDefault="0082675F" w:rsidP="0082675F">
            <w:pPr>
              <w:spacing w:after="0" w:line="240" w:lineRule="auto"/>
              <w:jc w:val="left"/>
              <w:rPr>
                <w:rFonts w:ascii="Arial" w:eastAsia="Times New Roman" w:hAnsi="Arial" w:cs="Arial"/>
                <w:color w:val="000000"/>
                <w:szCs w:val="20"/>
                <w:lang w:eastAsia="es-ES"/>
              </w:rPr>
            </w:pPr>
            <w:r w:rsidRPr="0082675F">
              <w:rPr>
                <w:rFonts w:ascii="Arial" w:eastAsia="Times New Roman" w:hAnsi="Arial" w:cs="Arial"/>
                <w:color w:val="000000"/>
                <w:szCs w:val="20"/>
                <w:lang w:eastAsia="es-ES"/>
              </w:rPr>
              <w:t> </w:t>
            </w:r>
          </w:p>
        </w:tc>
        <w:tc>
          <w:tcPr>
            <w:tcW w:w="1216" w:type="dxa"/>
            <w:tcBorders>
              <w:top w:val="nil"/>
              <w:left w:val="nil"/>
              <w:bottom w:val="single" w:sz="4" w:space="0" w:color="auto"/>
              <w:right w:val="nil"/>
            </w:tcBorders>
            <w:shd w:val="clear" w:color="auto" w:fill="auto"/>
            <w:noWrap/>
            <w:vAlign w:val="bottom"/>
            <w:hideMark/>
          </w:tcPr>
          <w:p w:rsidR="0082675F" w:rsidRPr="0082675F" w:rsidRDefault="0082675F" w:rsidP="0082675F">
            <w:pPr>
              <w:spacing w:after="0" w:line="240" w:lineRule="auto"/>
              <w:jc w:val="left"/>
              <w:rPr>
                <w:rFonts w:ascii="Arial" w:eastAsia="Times New Roman" w:hAnsi="Arial" w:cs="Arial"/>
                <w:color w:val="000000"/>
                <w:szCs w:val="20"/>
                <w:lang w:eastAsia="es-ES"/>
              </w:rPr>
            </w:pPr>
            <w:r w:rsidRPr="0082675F">
              <w:rPr>
                <w:rFonts w:ascii="Arial" w:eastAsia="Times New Roman" w:hAnsi="Arial" w:cs="Arial"/>
                <w:color w:val="000000"/>
                <w:szCs w:val="20"/>
                <w:lang w:eastAsia="es-ES"/>
              </w:rPr>
              <w:t> </w:t>
            </w:r>
          </w:p>
        </w:tc>
        <w:tc>
          <w:tcPr>
            <w:tcW w:w="1216" w:type="dxa"/>
            <w:tcBorders>
              <w:top w:val="nil"/>
              <w:left w:val="nil"/>
              <w:bottom w:val="single" w:sz="4" w:space="0" w:color="auto"/>
              <w:right w:val="nil"/>
            </w:tcBorders>
            <w:shd w:val="clear" w:color="auto" w:fill="auto"/>
            <w:noWrap/>
            <w:vAlign w:val="bottom"/>
            <w:hideMark/>
          </w:tcPr>
          <w:p w:rsidR="0082675F" w:rsidRPr="0082675F" w:rsidRDefault="0082675F" w:rsidP="0082675F">
            <w:pPr>
              <w:spacing w:after="0" w:line="240" w:lineRule="auto"/>
              <w:jc w:val="left"/>
              <w:rPr>
                <w:rFonts w:ascii="Arial" w:eastAsia="Times New Roman" w:hAnsi="Arial" w:cs="Arial"/>
                <w:color w:val="000000"/>
                <w:szCs w:val="20"/>
                <w:lang w:eastAsia="es-ES"/>
              </w:rPr>
            </w:pPr>
            <w:r w:rsidRPr="0082675F">
              <w:rPr>
                <w:rFonts w:ascii="Arial" w:eastAsia="Times New Roman" w:hAnsi="Arial" w:cs="Arial"/>
                <w:color w:val="000000"/>
                <w:szCs w:val="20"/>
                <w:lang w:eastAsia="es-ES"/>
              </w:rPr>
              <w:t> </w:t>
            </w:r>
          </w:p>
        </w:tc>
        <w:tc>
          <w:tcPr>
            <w:tcW w:w="1216" w:type="dxa"/>
            <w:tcBorders>
              <w:top w:val="nil"/>
              <w:left w:val="nil"/>
              <w:bottom w:val="single" w:sz="4" w:space="0" w:color="auto"/>
              <w:right w:val="nil"/>
            </w:tcBorders>
            <w:shd w:val="clear" w:color="auto" w:fill="auto"/>
            <w:noWrap/>
            <w:vAlign w:val="bottom"/>
            <w:hideMark/>
          </w:tcPr>
          <w:p w:rsidR="0082675F" w:rsidRPr="0082675F" w:rsidRDefault="0082675F" w:rsidP="0082675F">
            <w:pPr>
              <w:spacing w:after="0" w:line="240" w:lineRule="auto"/>
              <w:jc w:val="left"/>
              <w:rPr>
                <w:rFonts w:ascii="Arial" w:eastAsia="Times New Roman" w:hAnsi="Arial" w:cs="Arial"/>
                <w:color w:val="000000"/>
                <w:szCs w:val="20"/>
                <w:lang w:eastAsia="es-ES"/>
              </w:rPr>
            </w:pPr>
            <w:r w:rsidRPr="0082675F">
              <w:rPr>
                <w:rFonts w:ascii="Arial" w:eastAsia="Times New Roman" w:hAnsi="Arial" w:cs="Arial"/>
                <w:color w:val="000000"/>
                <w:szCs w:val="20"/>
                <w:lang w:eastAsia="es-ES"/>
              </w:rPr>
              <w:t> </w:t>
            </w:r>
          </w:p>
        </w:tc>
        <w:tc>
          <w:tcPr>
            <w:tcW w:w="2035" w:type="dxa"/>
            <w:tcBorders>
              <w:top w:val="nil"/>
              <w:left w:val="nil"/>
              <w:bottom w:val="single" w:sz="4" w:space="0" w:color="auto"/>
              <w:right w:val="single" w:sz="4" w:space="0" w:color="auto"/>
            </w:tcBorders>
            <w:shd w:val="clear" w:color="auto" w:fill="auto"/>
            <w:noWrap/>
            <w:vAlign w:val="bottom"/>
            <w:hideMark/>
          </w:tcPr>
          <w:p w:rsidR="0082675F" w:rsidRPr="0082675F" w:rsidRDefault="0082675F" w:rsidP="0082675F">
            <w:pPr>
              <w:spacing w:after="0" w:line="240" w:lineRule="auto"/>
              <w:jc w:val="left"/>
              <w:rPr>
                <w:rFonts w:ascii="Arial" w:eastAsia="Times New Roman" w:hAnsi="Arial" w:cs="Arial"/>
                <w:color w:val="000000"/>
                <w:szCs w:val="20"/>
                <w:lang w:eastAsia="es-ES"/>
              </w:rPr>
            </w:pPr>
            <w:r w:rsidRPr="0082675F">
              <w:rPr>
                <w:rFonts w:ascii="Arial" w:eastAsia="Times New Roman" w:hAnsi="Arial" w:cs="Arial"/>
                <w:color w:val="000000"/>
                <w:szCs w:val="20"/>
                <w:lang w:eastAsia="es-ES"/>
              </w:rPr>
              <w:t> </w:t>
            </w:r>
          </w:p>
        </w:tc>
      </w:tr>
      <w:tr w:rsidR="0082675F" w:rsidRPr="0082675F" w:rsidTr="0082675F">
        <w:trPr>
          <w:trHeight w:val="300"/>
        </w:trPr>
        <w:tc>
          <w:tcPr>
            <w:tcW w:w="296" w:type="dxa"/>
            <w:tcBorders>
              <w:top w:val="nil"/>
              <w:left w:val="nil"/>
              <w:bottom w:val="nil"/>
              <w:right w:val="nil"/>
            </w:tcBorders>
            <w:shd w:val="clear" w:color="auto" w:fill="auto"/>
            <w:noWrap/>
            <w:vAlign w:val="bottom"/>
            <w:hideMark/>
          </w:tcPr>
          <w:p w:rsidR="0082675F" w:rsidRPr="0082675F" w:rsidRDefault="0082675F" w:rsidP="0082675F">
            <w:pPr>
              <w:spacing w:after="0" w:line="240" w:lineRule="auto"/>
              <w:jc w:val="left"/>
              <w:rPr>
                <w:rFonts w:ascii="Arial" w:eastAsia="Times New Roman" w:hAnsi="Arial" w:cs="Arial"/>
                <w:color w:val="000000"/>
                <w:szCs w:val="20"/>
                <w:lang w:eastAsia="es-ES"/>
              </w:rPr>
            </w:pPr>
          </w:p>
        </w:tc>
        <w:tc>
          <w:tcPr>
            <w:tcW w:w="2296" w:type="dxa"/>
            <w:tcBorders>
              <w:top w:val="nil"/>
              <w:left w:val="single" w:sz="4" w:space="0" w:color="auto"/>
              <w:bottom w:val="single" w:sz="4" w:space="0" w:color="auto"/>
              <w:right w:val="nil"/>
            </w:tcBorders>
            <w:shd w:val="clear" w:color="auto" w:fill="auto"/>
            <w:noWrap/>
            <w:vAlign w:val="bottom"/>
            <w:hideMark/>
          </w:tcPr>
          <w:p w:rsidR="0082675F" w:rsidRPr="0082675F" w:rsidRDefault="0082675F" w:rsidP="0082675F">
            <w:pPr>
              <w:spacing w:after="0" w:line="240" w:lineRule="auto"/>
              <w:jc w:val="left"/>
              <w:rPr>
                <w:rFonts w:ascii="Arial" w:eastAsia="Times New Roman" w:hAnsi="Arial" w:cs="Arial"/>
                <w:color w:val="000000"/>
                <w:szCs w:val="20"/>
                <w:lang w:eastAsia="es-ES"/>
              </w:rPr>
            </w:pPr>
            <w:r w:rsidRPr="0082675F">
              <w:rPr>
                <w:rFonts w:ascii="Arial" w:eastAsia="Times New Roman" w:hAnsi="Arial" w:cs="Arial"/>
                <w:color w:val="000000"/>
                <w:szCs w:val="20"/>
                <w:lang w:eastAsia="es-ES"/>
              </w:rPr>
              <w:t>Apellidos:</w:t>
            </w:r>
          </w:p>
        </w:tc>
        <w:tc>
          <w:tcPr>
            <w:tcW w:w="296" w:type="dxa"/>
            <w:tcBorders>
              <w:top w:val="nil"/>
              <w:left w:val="nil"/>
              <w:bottom w:val="single" w:sz="4" w:space="0" w:color="auto"/>
              <w:right w:val="nil"/>
            </w:tcBorders>
            <w:shd w:val="clear" w:color="auto" w:fill="auto"/>
            <w:noWrap/>
            <w:vAlign w:val="bottom"/>
            <w:hideMark/>
          </w:tcPr>
          <w:p w:rsidR="0082675F" w:rsidRPr="0082675F" w:rsidRDefault="0082675F" w:rsidP="0082675F">
            <w:pPr>
              <w:spacing w:after="0" w:line="240" w:lineRule="auto"/>
              <w:jc w:val="left"/>
              <w:rPr>
                <w:rFonts w:ascii="Arial" w:eastAsia="Times New Roman" w:hAnsi="Arial" w:cs="Arial"/>
                <w:color w:val="000000"/>
                <w:szCs w:val="20"/>
                <w:lang w:eastAsia="es-ES"/>
              </w:rPr>
            </w:pPr>
            <w:r w:rsidRPr="0082675F">
              <w:rPr>
                <w:rFonts w:ascii="Arial" w:eastAsia="Times New Roman" w:hAnsi="Arial" w:cs="Arial"/>
                <w:color w:val="000000"/>
                <w:szCs w:val="20"/>
                <w:lang w:eastAsia="es-ES"/>
              </w:rPr>
              <w:t> </w:t>
            </w:r>
          </w:p>
        </w:tc>
        <w:tc>
          <w:tcPr>
            <w:tcW w:w="1216" w:type="dxa"/>
            <w:tcBorders>
              <w:top w:val="nil"/>
              <w:left w:val="nil"/>
              <w:bottom w:val="single" w:sz="4" w:space="0" w:color="auto"/>
              <w:right w:val="nil"/>
            </w:tcBorders>
            <w:shd w:val="clear" w:color="auto" w:fill="auto"/>
            <w:noWrap/>
            <w:vAlign w:val="bottom"/>
            <w:hideMark/>
          </w:tcPr>
          <w:p w:rsidR="0082675F" w:rsidRPr="0082675F" w:rsidRDefault="0082675F" w:rsidP="0082675F">
            <w:pPr>
              <w:spacing w:after="0" w:line="240" w:lineRule="auto"/>
              <w:jc w:val="left"/>
              <w:rPr>
                <w:rFonts w:ascii="Arial" w:eastAsia="Times New Roman" w:hAnsi="Arial" w:cs="Arial"/>
                <w:color w:val="000000"/>
                <w:szCs w:val="20"/>
                <w:lang w:eastAsia="es-ES"/>
              </w:rPr>
            </w:pPr>
            <w:r w:rsidRPr="0082675F">
              <w:rPr>
                <w:rFonts w:ascii="Arial" w:eastAsia="Times New Roman" w:hAnsi="Arial" w:cs="Arial"/>
                <w:color w:val="000000"/>
                <w:szCs w:val="20"/>
                <w:lang w:eastAsia="es-ES"/>
              </w:rPr>
              <w:t> </w:t>
            </w:r>
          </w:p>
        </w:tc>
        <w:tc>
          <w:tcPr>
            <w:tcW w:w="1216" w:type="dxa"/>
            <w:tcBorders>
              <w:top w:val="nil"/>
              <w:left w:val="nil"/>
              <w:bottom w:val="single" w:sz="4" w:space="0" w:color="auto"/>
              <w:right w:val="nil"/>
            </w:tcBorders>
            <w:shd w:val="clear" w:color="auto" w:fill="auto"/>
            <w:noWrap/>
            <w:vAlign w:val="bottom"/>
            <w:hideMark/>
          </w:tcPr>
          <w:p w:rsidR="0082675F" w:rsidRPr="0082675F" w:rsidRDefault="0082675F" w:rsidP="0082675F">
            <w:pPr>
              <w:spacing w:after="0" w:line="240" w:lineRule="auto"/>
              <w:jc w:val="left"/>
              <w:rPr>
                <w:rFonts w:ascii="Arial" w:eastAsia="Times New Roman" w:hAnsi="Arial" w:cs="Arial"/>
                <w:color w:val="000000"/>
                <w:szCs w:val="20"/>
                <w:lang w:eastAsia="es-ES"/>
              </w:rPr>
            </w:pPr>
            <w:r w:rsidRPr="0082675F">
              <w:rPr>
                <w:rFonts w:ascii="Arial" w:eastAsia="Times New Roman" w:hAnsi="Arial" w:cs="Arial"/>
                <w:color w:val="000000"/>
                <w:szCs w:val="20"/>
                <w:lang w:eastAsia="es-ES"/>
              </w:rPr>
              <w:t> </w:t>
            </w:r>
          </w:p>
        </w:tc>
        <w:tc>
          <w:tcPr>
            <w:tcW w:w="1216" w:type="dxa"/>
            <w:tcBorders>
              <w:top w:val="nil"/>
              <w:left w:val="nil"/>
              <w:bottom w:val="single" w:sz="4" w:space="0" w:color="auto"/>
              <w:right w:val="nil"/>
            </w:tcBorders>
            <w:shd w:val="clear" w:color="auto" w:fill="auto"/>
            <w:noWrap/>
            <w:vAlign w:val="bottom"/>
            <w:hideMark/>
          </w:tcPr>
          <w:p w:rsidR="0082675F" w:rsidRPr="0082675F" w:rsidRDefault="0082675F" w:rsidP="0082675F">
            <w:pPr>
              <w:spacing w:after="0" w:line="240" w:lineRule="auto"/>
              <w:jc w:val="left"/>
              <w:rPr>
                <w:rFonts w:ascii="Arial" w:eastAsia="Times New Roman" w:hAnsi="Arial" w:cs="Arial"/>
                <w:color w:val="000000"/>
                <w:szCs w:val="20"/>
                <w:lang w:eastAsia="es-ES"/>
              </w:rPr>
            </w:pPr>
            <w:r w:rsidRPr="0082675F">
              <w:rPr>
                <w:rFonts w:ascii="Arial" w:eastAsia="Times New Roman" w:hAnsi="Arial" w:cs="Arial"/>
                <w:color w:val="000000"/>
                <w:szCs w:val="20"/>
                <w:lang w:eastAsia="es-ES"/>
              </w:rPr>
              <w:t> </w:t>
            </w:r>
          </w:p>
        </w:tc>
        <w:tc>
          <w:tcPr>
            <w:tcW w:w="2035" w:type="dxa"/>
            <w:tcBorders>
              <w:top w:val="nil"/>
              <w:left w:val="nil"/>
              <w:bottom w:val="single" w:sz="4" w:space="0" w:color="auto"/>
              <w:right w:val="single" w:sz="4" w:space="0" w:color="auto"/>
            </w:tcBorders>
            <w:shd w:val="clear" w:color="auto" w:fill="auto"/>
            <w:noWrap/>
            <w:vAlign w:val="bottom"/>
            <w:hideMark/>
          </w:tcPr>
          <w:p w:rsidR="0082675F" w:rsidRPr="0082675F" w:rsidRDefault="0082675F" w:rsidP="0082675F">
            <w:pPr>
              <w:spacing w:after="0" w:line="240" w:lineRule="auto"/>
              <w:jc w:val="left"/>
              <w:rPr>
                <w:rFonts w:ascii="Arial" w:eastAsia="Times New Roman" w:hAnsi="Arial" w:cs="Arial"/>
                <w:color w:val="000000"/>
                <w:szCs w:val="20"/>
                <w:lang w:eastAsia="es-ES"/>
              </w:rPr>
            </w:pPr>
            <w:r w:rsidRPr="0082675F">
              <w:rPr>
                <w:rFonts w:ascii="Arial" w:eastAsia="Times New Roman" w:hAnsi="Arial" w:cs="Arial"/>
                <w:color w:val="000000"/>
                <w:szCs w:val="20"/>
                <w:lang w:eastAsia="es-ES"/>
              </w:rPr>
              <w:t> </w:t>
            </w:r>
          </w:p>
        </w:tc>
      </w:tr>
      <w:tr w:rsidR="0082675F" w:rsidRPr="0082675F" w:rsidTr="0082675F">
        <w:trPr>
          <w:trHeight w:val="300"/>
        </w:trPr>
        <w:tc>
          <w:tcPr>
            <w:tcW w:w="296" w:type="dxa"/>
            <w:tcBorders>
              <w:top w:val="nil"/>
              <w:left w:val="nil"/>
              <w:bottom w:val="nil"/>
              <w:right w:val="nil"/>
            </w:tcBorders>
            <w:shd w:val="clear" w:color="auto" w:fill="auto"/>
            <w:noWrap/>
            <w:vAlign w:val="bottom"/>
            <w:hideMark/>
          </w:tcPr>
          <w:p w:rsidR="0082675F" w:rsidRPr="0082675F" w:rsidRDefault="0082675F" w:rsidP="0082675F">
            <w:pPr>
              <w:spacing w:after="0" w:line="240" w:lineRule="auto"/>
              <w:jc w:val="left"/>
              <w:rPr>
                <w:rFonts w:ascii="Arial" w:eastAsia="Times New Roman" w:hAnsi="Arial" w:cs="Arial"/>
                <w:color w:val="000000"/>
                <w:szCs w:val="20"/>
                <w:lang w:eastAsia="es-ES"/>
              </w:rPr>
            </w:pPr>
          </w:p>
        </w:tc>
        <w:tc>
          <w:tcPr>
            <w:tcW w:w="2296" w:type="dxa"/>
            <w:tcBorders>
              <w:top w:val="nil"/>
              <w:left w:val="single" w:sz="4" w:space="0" w:color="auto"/>
              <w:bottom w:val="single" w:sz="4" w:space="0" w:color="auto"/>
              <w:right w:val="nil"/>
            </w:tcBorders>
            <w:shd w:val="clear" w:color="auto" w:fill="auto"/>
            <w:noWrap/>
            <w:vAlign w:val="bottom"/>
            <w:hideMark/>
          </w:tcPr>
          <w:p w:rsidR="0082675F" w:rsidRPr="0082675F" w:rsidRDefault="0082675F" w:rsidP="0082675F">
            <w:pPr>
              <w:spacing w:after="0" w:line="240" w:lineRule="auto"/>
              <w:jc w:val="left"/>
              <w:rPr>
                <w:rFonts w:ascii="Arial" w:eastAsia="Times New Roman" w:hAnsi="Arial" w:cs="Arial"/>
                <w:color w:val="000000"/>
                <w:szCs w:val="20"/>
                <w:lang w:eastAsia="es-ES"/>
              </w:rPr>
            </w:pPr>
            <w:r w:rsidRPr="0082675F">
              <w:rPr>
                <w:rFonts w:ascii="Arial" w:eastAsia="Times New Roman" w:hAnsi="Arial" w:cs="Arial"/>
                <w:color w:val="000000"/>
                <w:szCs w:val="20"/>
                <w:lang w:eastAsia="es-ES"/>
              </w:rPr>
              <w:t>D.N.I.:</w:t>
            </w:r>
          </w:p>
        </w:tc>
        <w:tc>
          <w:tcPr>
            <w:tcW w:w="296" w:type="dxa"/>
            <w:tcBorders>
              <w:top w:val="nil"/>
              <w:left w:val="nil"/>
              <w:bottom w:val="single" w:sz="4" w:space="0" w:color="auto"/>
              <w:right w:val="nil"/>
            </w:tcBorders>
            <w:shd w:val="clear" w:color="auto" w:fill="auto"/>
            <w:noWrap/>
            <w:vAlign w:val="bottom"/>
            <w:hideMark/>
          </w:tcPr>
          <w:p w:rsidR="0082675F" w:rsidRPr="0082675F" w:rsidRDefault="0082675F" w:rsidP="0082675F">
            <w:pPr>
              <w:spacing w:after="0" w:line="240" w:lineRule="auto"/>
              <w:jc w:val="left"/>
              <w:rPr>
                <w:rFonts w:ascii="Arial" w:eastAsia="Times New Roman" w:hAnsi="Arial" w:cs="Arial"/>
                <w:color w:val="000000"/>
                <w:szCs w:val="20"/>
                <w:lang w:eastAsia="es-ES"/>
              </w:rPr>
            </w:pPr>
            <w:r w:rsidRPr="0082675F">
              <w:rPr>
                <w:rFonts w:ascii="Arial" w:eastAsia="Times New Roman" w:hAnsi="Arial" w:cs="Arial"/>
                <w:color w:val="000000"/>
                <w:szCs w:val="20"/>
                <w:lang w:eastAsia="es-ES"/>
              </w:rPr>
              <w:t> </w:t>
            </w:r>
          </w:p>
        </w:tc>
        <w:tc>
          <w:tcPr>
            <w:tcW w:w="1216" w:type="dxa"/>
            <w:tcBorders>
              <w:top w:val="nil"/>
              <w:left w:val="nil"/>
              <w:bottom w:val="single" w:sz="4" w:space="0" w:color="auto"/>
              <w:right w:val="nil"/>
            </w:tcBorders>
            <w:shd w:val="clear" w:color="auto" w:fill="auto"/>
            <w:noWrap/>
            <w:vAlign w:val="bottom"/>
            <w:hideMark/>
          </w:tcPr>
          <w:p w:rsidR="0082675F" w:rsidRPr="0082675F" w:rsidRDefault="0082675F" w:rsidP="0082675F">
            <w:pPr>
              <w:spacing w:after="0" w:line="240" w:lineRule="auto"/>
              <w:jc w:val="left"/>
              <w:rPr>
                <w:rFonts w:ascii="Arial" w:eastAsia="Times New Roman" w:hAnsi="Arial" w:cs="Arial"/>
                <w:color w:val="000000"/>
                <w:szCs w:val="20"/>
                <w:lang w:eastAsia="es-ES"/>
              </w:rPr>
            </w:pPr>
            <w:r w:rsidRPr="0082675F">
              <w:rPr>
                <w:rFonts w:ascii="Arial" w:eastAsia="Times New Roman" w:hAnsi="Arial" w:cs="Arial"/>
                <w:color w:val="000000"/>
                <w:szCs w:val="20"/>
                <w:lang w:eastAsia="es-ES"/>
              </w:rPr>
              <w:t> </w:t>
            </w:r>
          </w:p>
        </w:tc>
        <w:tc>
          <w:tcPr>
            <w:tcW w:w="1216" w:type="dxa"/>
            <w:tcBorders>
              <w:top w:val="nil"/>
              <w:left w:val="nil"/>
              <w:bottom w:val="single" w:sz="4" w:space="0" w:color="auto"/>
              <w:right w:val="nil"/>
            </w:tcBorders>
            <w:shd w:val="clear" w:color="auto" w:fill="auto"/>
            <w:noWrap/>
            <w:vAlign w:val="bottom"/>
            <w:hideMark/>
          </w:tcPr>
          <w:p w:rsidR="0082675F" w:rsidRPr="0082675F" w:rsidRDefault="0082675F" w:rsidP="0082675F">
            <w:pPr>
              <w:spacing w:after="0" w:line="240" w:lineRule="auto"/>
              <w:jc w:val="left"/>
              <w:rPr>
                <w:rFonts w:ascii="Arial" w:eastAsia="Times New Roman" w:hAnsi="Arial" w:cs="Arial"/>
                <w:color w:val="000000"/>
                <w:szCs w:val="20"/>
                <w:lang w:eastAsia="es-ES"/>
              </w:rPr>
            </w:pPr>
            <w:r w:rsidRPr="0082675F">
              <w:rPr>
                <w:rFonts w:ascii="Arial" w:eastAsia="Times New Roman" w:hAnsi="Arial" w:cs="Arial"/>
                <w:color w:val="000000"/>
                <w:szCs w:val="20"/>
                <w:lang w:eastAsia="es-ES"/>
              </w:rPr>
              <w:t> </w:t>
            </w:r>
          </w:p>
        </w:tc>
        <w:tc>
          <w:tcPr>
            <w:tcW w:w="1216" w:type="dxa"/>
            <w:tcBorders>
              <w:top w:val="nil"/>
              <w:left w:val="nil"/>
              <w:bottom w:val="single" w:sz="4" w:space="0" w:color="auto"/>
              <w:right w:val="nil"/>
            </w:tcBorders>
            <w:shd w:val="clear" w:color="auto" w:fill="auto"/>
            <w:noWrap/>
            <w:vAlign w:val="bottom"/>
            <w:hideMark/>
          </w:tcPr>
          <w:p w:rsidR="0082675F" w:rsidRPr="0082675F" w:rsidRDefault="0082675F" w:rsidP="0082675F">
            <w:pPr>
              <w:spacing w:after="0" w:line="240" w:lineRule="auto"/>
              <w:jc w:val="left"/>
              <w:rPr>
                <w:rFonts w:ascii="Arial" w:eastAsia="Times New Roman" w:hAnsi="Arial" w:cs="Arial"/>
                <w:color w:val="000000"/>
                <w:szCs w:val="20"/>
                <w:lang w:eastAsia="es-ES"/>
              </w:rPr>
            </w:pPr>
            <w:r w:rsidRPr="0082675F">
              <w:rPr>
                <w:rFonts w:ascii="Arial" w:eastAsia="Times New Roman" w:hAnsi="Arial" w:cs="Arial"/>
                <w:color w:val="000000"/>
                <w:szCs w:val="20"/>
                <w:lang w:eastAsia="es-ES"/>
              </w:rPr>
              <w:t> </w:t>
            </w:r>
          </w:p>
        </w:tc>
        <w:tc>
          <w:tcPr>
            <w:tcW w:w="2035" w:type="dxa"/>
            <w:tcBorders>
              <w:top w:val="nil"/>
              <w:left w:val="nil"/>
              <w:bottom w:val="single" w:sz="4" w:space="0" w:color="auto"/>
              <w:right w:val="single" w:sz="4" w:space="0" w:color="auto"/>
            </w:tcBorders>
            <w:shd w:val="clear" w:color="auto" w:fill="auto"/>
            <w:noWrap/>
            <w:vAlign w:val="bottom"/>
            <w:hideMark/>
          </w:tcPr>
          <w:p w:rsidR="0082675F" w:rsidRPr="0082675F" w:rsidRDefault="0082675F" w:rsidP="0082675F">
            <w:pPr>
              <w:spacing w:after="0" w:line="240" w:lineRule="auto"/>
              <w:jc w:val="left"/>
              <w:rPr>
                <w:rFonts w:ascii="Arial" w:eastAsia="Times New Roman" w:hAnsi="Arial" w:cs="Arial"/>
                <w:color w:val="000000"/>
                <w:szCs w:val="20"/>
                <w:lang w:eastAsia="es-ES"/>
              </w:rPr>
            </w:pPr>
            <w:r w:rsidRPr="0082675F">
              <w:rPr>
                <w:rFonts w:ascii="Arial" w:eastAsia="Times New Roman" w:hAnsi="Arial" w:cs="Arial"/>
                <w:color w:val="000000"/>
                <w:szCs w:val="20"/>
                <w:lang w:eastAsia="es-ES"/>
              </w:rPr>
              <w:t> </w:t>
            </w:r>
          </w:p>
        </w:tc>
      </w:tr>
      <w:tr w:rsidR="0082675F" w:rsidRPr="0082675F" w:rsidTr="0082675F">
        <w:trPr>
          <w:trHeight w:val="300"/>
        </w:trPr>
        <w:tc>
          <w:tcPr>
            <w:tcW w:w="296" w:type="dxa"/>
            <w:tcBorders>
              <w:top w:val="nil"/>
              <w:left w:val="nil"/>
              <w:bottom w:val="nil"/>
              <w:right w:val="nil"/>
            </w:tcBorders>
            <w:shd w:val="clear" w:color="auto" w:fill="auto"/>
            <w:noWrap/>
            <w:vAlign w:val="bottom"/>
            <w:hideMark/>
          </w:tcPr>
          <w:p w:rsidR="0082675F" w:rsidRPr="0082675F" w:rsidRDefault="0082675F" w:rsidP="0082675F">
            <w:pPr>
              <w:spacing w:after="0" w:line="240" w:lineRule="auto"/>
              <w:jc w:val="left"/>
              <w:rPr>
                <w:rFonts w:ascii="Arial" w:eastAsia="Times New Roman" w:hAnsi="Arial" w:cs="Arial"/>
                <w:color w:val="000000"/>
                <w:szCs w:val="20"/>
                <w:lang w:eastAsia="es-ES"/>
              </w:rPr>
            </w:pPr>
          </w:p>
        </w:tc>
        <w:tc>
          <w:tcPr>
            <w:tcW w:w="2296" w:type="dxa"/>
            <w:tcBorders>
              <w:top w:val="nil"/>
              <w:left w:val="nil"/>
              <w:bottom w:val="nil"/>
              <w:right w:val="nil"/>
            </w:tcBorders>
            <w:shd w:val="clear" w:color="auto" w:fill="auto"/>
            <w:noWrap/>
            <w:vAlign w:val="bottom"/>
            <w:hideMark/>
          </w:tcPr>
          <w:p w:rsidR="0082675F" w:rsidRPr="0082675F" w:rsidRDefault="0082675F" w:rsidP="0082675F">
            <w:pPr>
              <w:spacing w:after="0" w:line="240" w:lineRule="auto"/>
              <w:jc w:val="left"/>
              <w:rPr>
                <w:rFonts w:ascii="Arial" w:eastAsia="Times New Roman" w:hAnsi="Arial" w:cs="Arial"/>
                <w:color w:val="000000"/>
                <w:szCs w:val="20"/>
                <w:lang w:eastAsia="es-ES"/>
              </w:rPr>
            </w:pPr>
          </w:p>
        </w:tc>
        <w:tc>
          <w:tcPr>
            <w:tcW w:w="296" w:type="dxa"/>
            <w:tcBorders>
              <w:top w:val="nil"/>
              <w:left w:val="nil"/>
              <w:bottom w:val="nil"/>
              <w:right w:val="nil"/>
            </w:tcBorders>
            <w:shd w:val="clear" w:color="auto" w:fill="auto"/>
            <w:noWrap/>
            <w:vAlign w:val="bottom"/>
            <w:hideMark/>
          </w:tcPr>
          <w:p w:rsidR="0082675F" w:rsidRPr="0082675F" w:rsidRDefault="0082675F" w:rsidP="0082675F">
            <w:pPr>
              <w:spacing w:after="0" w:line="240" w:lineRule="auto"/>
              <w:jc w:val="left"/>
              <w:rPr>
                <w:rFonts w:ascii="Arial" w:eastAsia="Times New Roman" w:hAnsi="Arial" w:cs="Arial"/>
                <w:color w:val="000000"/>
                <w:szCs w:val="20"/>
                <w:lang w:eastAsia="es-ES"/>
              </w:rPr>
            </w:pPr>
          </w:p>
        </w:tc>
        <w:tc>
          <w:tcPr>
            <w:tcW w:w="1216" w:type="dxa"/>
            <w:tcBorders>
              <w:top w:val="nil"/>
              <w:left w:val="nil"/>
              <w:bottom w:val="nil"/>
              <w:right w:val="nil"/>
            </w:tcBorders>
            <w:shd w:val="clear" w:color="auto" w:fill="auto"/>
            <w:noWrap/>
            <w:vAlign w:val="bottom"/>
            <w:hideMark/>
          </w:tcPr>
          <w:p w:rsidR="0082675F" w:rsidRPr="0082675F" w:rsidRDefault="0082675F" w:rsidP="0082675F">
            <w:pPr>
              <w:spacing w:after="0" w:line="240" w:lineRule="auto"/>
              <w:jc w:val="left"/>
              <w:rPr>
                <w:rFonts w:ascii="Arial" w:eastAsia="Times New Roman" w:hAnsi="Arial" w:cs="Arial"/>
                <w:color w:val="000000"/>
                <w:szCs w:val="20"/>
                <w:lang w:eastAsia="es-ES"/>
              </w:rPr>
            </w:pPr>
          </w:p>
        </w:tc>
        <w:tc>
          <w:tcPr>
            <w:tcW w:w="1216" w:type="dxa"/>
            <w:tcBorders>
              <w:top w:val="nil"/>
              <w:left w:val="nil"/>
              <w:bottom w:val="nil"/>
              <w:right w:val="nil"/>
            </w:tcBorders>
            <w:shd w:val="clear" w:color="auto" w:fill="auto"/>
            <w:noWrap/>
            <w:vAlign w:val="bottom"/>
            <w:hideMark/>
          </w:tcPr>
          <w:p w:rsidR="0082675F" w:rsidRPr="0082675F" w:rsidRDefault="0082675F" w:rsidP="0082675F">
            <w:pPr>
              <w:spacing w:after="0" w:line="240" w:lineRule="auto"/>
              <w:jc w:val="left"/>
              <w:rPr>
                <w:rFonts w:ascii="Arial" w:eastAsia="Times New Roman" w:hAnsi="Arial" w:cs="Arial"/>
                <w:color w:val="000000"/>
                <w:szCs w:val="20"/>
                <w:lang w:eastAsia="es-ES"/>
              </w:rPr>
            </w:pPr>
          </w:p>
        </w:tc>
        <w:tc>
          <w:tcPr>
            <w:tcW w:w="1216" w:type="dxa"/>
            <w:tcBorders>
              <w:top w:val="nil"/>
              <w:left w:val="nil"/>
              <w:bottom w:val="nil"/>
              <w:right w:val="nil"/>
            </w:tcBorders>
            <w:shd w:val="clear" w:color="auto" w:fill="auto"/>
            <w:noWrap/>
            <w:vAlign w:val="bottom"/>
            <w:hideMark/>
          </w:tcPr>
          <w:p w:rsidR="0082675F" w:rsidRPr="0082675F" w:rsidRDefault="0082675F" w:rsidP="0082675F">
            <w:pPr>
              <w:spacing w:after="0" w:line="240" w:lineRule="auto"/>
              <w:jc w:val="left"/>
              <w:rPr>
                <w:rFonts w:ascii="Arial" w:eastAsia="Times New Roman" w:hAnsi="Arial" w:cs="Arial"/>
                <w:color w:val="000000"/>
                <w:szCs w:val="20"/>
                <w:lang w:eastAsia="es-ES"/>
              </w:rPr>
            </w:pPr>
          </w:p>
        </w:tc>
        <w:tc>
          <w:tcPr>
            <w:tcW w:w="2035" w:type="dxa"/>
            <w:tcBorders>
              <w:top w:val="nil"/>
              <w:left w:val="nil"/>
              <w:bottom w:val="nil"/>
              <w:right w:val="nil"/>
            </w:tcBorders>
            <w:shd w:val="clear" w:color="auto" w:fill="auto"/>
            <w:noWrap/>
            <w:vAlign w:val="bottom"/>
            <w:hideMark/>
          </w:tcPr>
          <w:p w:rsidR="0082675F" w:rsidRPr="0082675F" w:rsidRDefault="0082675F" w:rsidP="0082675F">
            <w:pPr>
              <w:spacing w:after="0" w:line="240" w:lineRule="auto"/>
              <w:jc w:val="left"/>
              <w:rPr>
                <w:rFonts w:ascii="Arial" w:eastAsia="Times New Roman" w:hAnsi="Arial" w:cs="Arial"/>
                <w:color w:val="000000"/>
                <w:szCs w:val="20"/>
                <w:lang w:eastAsia="es-ES"/>
              </w:rPr>
            </w:pPr>
          </w:p>
        </w:tc>
      </w:tr>
      <w:tr w:rsidR="0082675F" w:rsidRPr="0082675F" w:rsidTr="0082675F">
        <w:trPr>
          <w:trHeight w:val="300"/>
        </w:trPr>
        <w:tc>
          <w:tcPr>
            <w:tcW w:w="296" w:type="dxa"/>
            <w:tcBorders>
              <w:top w:val="single" w:sz="4" w:space="0" w:color="auto"/>
              <w:left w:val="nil"/>
              <w:bottom w:val="single" w:sz="4" w:space="0" w:color="auto"/>
              <w:right w:val="nil"/>
            </w:tcBorders>
            <w:shd w:val="clear" w:color="000000" w:fill="F2F2F2"/>
            <w:noWrap/>
            <w:vAlign w:val="bottom"/>
            <w:hideMark/>
          </w:tcPr>
          <w:p w:rsidR="0082675F" w:rsidRPr="0082675F" w:rsidRDefault="0082675F" w:rsidP="0082675F">
            <w:pPr>
              <w:spacing w:after="0" w:line="240" w:lineRule="auto"/>
              <w:jc w:val="left"/>
              <w:rPr>
                <w:rFonts w:ascii="Arial" w:eastAsia="Times New Roman" w:hAnsi="Arial" w:cs="Arial"/>
                <w:b/>
                <w:bCs/>
                <w:color w:val="000000"/>
                <w:szCs w:val="20"/>
                <w:lang w:eastAsia="es-ES"/>
              </w:rPr>
            </w:pPr>
            <w:r w:rsidRPr="0082675F">
              <w:rPr>
                <w:rFonts w:ascii="Arial" w:eastAsia="Times New Roman" w:hAnsi="Arial" w:cs="Arial"/>
                <w:b/>
                <w:bCs/>
                <w:color w:val="000000"/>
                <w:szCs w:val="20"/>
                <w:lang w:eastAsia="es-ES"/>
              </w:rPr>
              <w:t> </w:t>
            </w:r>
          </w:p>
        </w:tc>
        <w:tc>
          <w:tcPr>
            <w:tcW w:w="8275" w:type="dxa"/>
            <w:gridSpan w:val="6"/>
            <w:tcBorders>
              <w:top w:val="single" w:sz="4" w:space="0" w:color="auto"/>
              <w:left w:val="nil"/>
              <w:bottom w:val="single" w:sz="4" w:space="0" w:color="auto"/>
              <w:right w:val="nil"/>
            </w:tcBorders>
            <w:shd w:val="clear" w:color="000000" w:fill="F2F2F2"/>
            <w:noWrap/>
            <w:vAlign w:val="bottom"/>
            <w:hideMark/>
          </w:tcPr>
          <w:p w:rsidR="0082675F" w:rsidRPr="0082675F" w:rsidRDefault="0082675F" w:rsidP="0082675F">
            <w:pPr>
              <w:spacing w:after="0" w:line="240" w:lineRule="auto"/>
              <w:jc w:val="center"/>
              <w:rPr>
                <w:rFonts w:ascii="Arial" w:eastAsia="Times New Roman" w:hAnsi="Arial" w:cs="Arial"/>
                <w:b/>
                <w:bCs/>
                <w:color w:val="000000"/>
                <w:szCs w:val="20"/>
                <w:lang w:eastAsia="es-ES"/>
              </w:rPr>
            </w:pPr>
            <w:r w:rsidRPr="0082675F">
              <w:rPr>
                <w:rFonts w:ascii="Arial" w:eastAsia="Times New Roman" w:hAnsi="Arial" w:cs="Arial"/>
                <w:b/>
                <w:bCs/>
                <w:color w:val="000000"/>
                <w:szCs w:val="20"/>
                <w:lang w:eastAsia="es-ES"/>
              </w:rPr>
              <w:t>DATOS DEL REPRESENTANTE (en su caso)</w:t>
            </w:r>
          </w:p>
        </w:tc>
      </w:tr>
      <w:tr w:rsidR="0082675F" w:rsidRPr="0082675F" w:rsidTr="0082675F">
        <w:trPr>
          <w:trHeight w:val="300"/>
        </w:trPr>
        <w:tc>
          <w:tcPr>
            <w:tcW w:w="296" w:type="dxa"/>
            <w:tcBorders>
              <w:top w:val="nil"/>
              <w:left w:val="nil"/>
              <w:bottom w:val="nil"/>
              <w:right w:val="nil"/>
            </w:tcBorders>
            <w:shd w:val="clear" w:color="auto" w:fill="auto"/>
            <w:noWrap/>
            <w:vAlign w:val="bottom"/>
            <w:hideMark/>
          </w:tcPr>
          <w:p w:rsidR="0082675F" w:rsidRPr="0082675F" w:rsidRDefault="0082675F" w:rsidP="0082675F">
            <w:pPr>
              <w:spacing w:after="0" w:line="240" w:lineRule="auto"/>
              <w:jc w:val="left"/>
              <w:rPr>
                <w:rFonts w:ascii="Calibri" w:eastAsia="Times New Roman" w:hAnsi="Calibri" w:cs="Times New Roman"/>
                <w:color w:val="000000"/>
                <w:szCs w:val="20"/>
                <w:lang w:eastAsia="es-ES"/>
              </w:rPr>
            </w:pPr>
            <w:r w:rsidRPr="0082675F">
              <w:rPr>
                <w:rFonts w:ascii="Calibri" w:eastAsia="Times New Roman" w:hAnsi="Calibri" w:cs="Times New Roman"/>
                <w:color w:val="000000"/>
                <w:szCs w:val="20"/>
                <w:lang w:eastAsia="es-ES"/>
              </w:rPr>
              <w:t>•</w:t>
            </w:r>
          </w:p>
        </w:tc>
        <w:tc>
          <w:tcPr>
            <w:tcW w:w="2296" w:type="dxa"/>
            <w:tcBorders>
              <w:top w:val="nil"/>
              <w:left w:val="nil"/>
              <w:bottom w:val="single" w:sz="4" w:space="0" w:color="auto"/>
              <w:right w:val="nil"/>
            </w:tcBorders>
            <w:shd w:val="clear" w:color="auto" w:fill="auto"/>
            <w:noWrap/>
            <w:vAlign w:val="bottom"/>
            <w:hideMark/>
          </w:tcPr>
          <w:p w:rsidR="0082675F" w:rsidRPr="0082675F" w:rsidRDefault="0082675F" w:rsidP="0082675F">
            <w:pPr>
              <w:spacing w:after="0" w:line="240" w:lineRule="auto"/>
              <w:jc w:val="left"/>
              <w:rPr>
                <w:rFonts w:ascii="Arial" w:eastAsia="Times New Roman" w:hAnsi="Arial" w:cs="Arial"/>
                <w:color w:val="000000"/>
                <w:szCs w:val="20"/>
                <w:lang w:eastAsia="es-ES"/>
              </w:rPr>
            </w:pPr>
            <w:r w:rsidRPr="0082675F">
              <w:rPr>
                <w:rFonts w:ascii="Arial" w:eastAsia="Times New Roman" w:hAnsi="Arial" w:cs="Arial"/>
                <w:color w:val="000000"/>
                <w:szCs w:val="20"/>
                <w:lang w:eastAsia="es-ES"/>
              </w:rPr>
              <w:t>Nombre:</w:t>
            </w:r>
          </w:p>
        </w:tc>
        <w:tc>
          <w:tcPr>
            <w:tcW w:w="2728" w:type="dxa"/>
            <w:gridSpan w:val="3"/>
            <w:tcBorders>
              <w:top w:val="single" w:sz="4" w:space="0" w:color="auto"/>
              <w:left w:val="nil"/>
              <w:bottom w:val="single" w:sz="4" w:space="0" w:color="auto"/>
              <w:right w:val="nil"/>
            </w:tcBorders>
            <w:shd w:val="clear" w:color="auto" w:fill="auto"/>
            <w:noWrap/>
            <w:vAlign w:val="bottom"/>
            <w:hideMark/>
          </w:tcPr>
          <w:p w:rsidR="0082675F" w:rsidRPr="0082675F" w:rsidRDefault="0082675F" w:rsidP="0082675F">
            <w:pPr>
              <w:spacing w:after="0" w:line="240" w:lineRule="auto"/>
              <w:jc w:val="center"/>
              <w:rPr>
                <w:rFonts w:ascii="Arial" w:eastAsia="Times New Roman" w:hAnsi="Arial" w:cs="Arial"/>
                <w:color w:val="000000"/>
                <w:szCs w:val="20"/>
                <w:lang w:eastAsia="es-ES"/>
              </w:rPr>
            </w:pPr>
            <w:r w:rsidRPr="0082675F">
              <w:rPr>
                <w:rFonts w:ascii="Arial" w:eastAsia="Times New Roman" w:hAnsi="Arial" w:cs="Arial"/>
                <w:color w:val="000000"/>
                <w:szCs w:val="20"/>
                <w:lang w:eastAsia="es-ES"/>
              </w:rPr>
              <w:t> </w:t>
            </w:r>
          </w:p>
        </w:tc>
        <w:tc>
          <w:tcPr>
            <w:tcW w:w="1216" w:type="dxa"/>
            <w:tcBorders>
              <w:top w:val="nil"/>
              <w:left w:val="nil"/>
              <w:bottom w:val="single" w:sz="4" w:space="0" w:color="auto"/>
              <w:right w:val="nil"/>
            </w:tcBorders>
            <w:shd w:val="clear" w:color="auto" w:fill="auto"/>
            <w:noWrap/>
            <w:vAlign w:val="bottom"/>
            <w:hideMark/>
          </w:tcPr>
          <w:p w:rsidR="0082675F" w:rsidRPr="0082675F" w:rsidRDefault="0082675F" w:rsidP="0082675F">
            <w:pPr>
              <w:spacing w:after="0" w:line="240" w:lineRule="auto"/>
              <w:jc w:val="left"/>
              <w:rPr>
                <w:rFonts w:ascii="Arial" w:eastAsia="Times New Roman" w:hAnsi="Arial" w:cs="Arial"/>
                <w:color w:val="000000"/>
                <w:szCs w:val="20"/>
                <w:lang w:eastAsia="es-ES"/>
              </w:rPr>
            </w:pPr>
            <w:r w:rsidRPr="0082675F">
              <w:rPr>
                <w:rFonts w:ascii="Arial" w:eastAsia="Times New Roman" w:hAnsi="Arial" w:cs="Arial"/>
                <w:color w:val="000000"/>
                <w:szCs w:val="20"/>
                <w:lang w:eastAsia="es-ES"/>
              </w:rPr>
              <w:t> </w:t>
            </w:r>
          </w:p>
        </w:tc>
        <w:tc>
          <w:tcPr>
            <w:tcW w:w="2035" w:type="dxa"/>
            <w:tcBorders>
              <w:top w:val="nil"/>
              <w:left w:val="nil"/>
              <w:bottom w:val="single" w:sz="4" w:space="0" w:color="auto"/>
              <w:right w:val="nil"/>
            </w:tcBorders>
            <w:shd w:val="clear" w:color="auto" w:fill="auto"/>
            <w:noWrap/>
            <w:vAlign w:val="bottom"/>
            <w:hideMark/>
          </w:tcPr>
          <w:p w:rsidR="0082675F" w:rsidRPr="0082675F" w:rsidRDefault="0082675F" w:rsidP="0082675F">
            <w:pPr>
              <w:spacing w:after="0" w:line="240" w:lineRule="auto"/>
              <w:jc w:val="left"/>
              <w:rPr>
                <w:rFonts w:ascii="Arial" w:eastAsia="Times New Roman" w:hAnsi="Arial" w:cs="Arial"/>
                <w:color w:val="000000"/>
                <w:szCs w:val="20"/>
                <w:lang w:eastAsia="es-ES"/>
              </w:rPr>
            </w:pPr>
            <w:r w:rsidRPr="0082675F">
              <w:rPr>
                <w:rFonts w:ascii="Arial" w:eastAsia="Times New Roman" w:hAnsi="Arial" w:cs="Arial"/>
                <w:color w:val="000000"/>
                <w:szCs w:val="20"/>
                <w:lang w:eastAsia="es-ES"/>
              </w:rPr>
              <w:t> </w:t>
            </w:r>
          </w:p>
        </w:tc>
      </w:tr>
      <w:tr w:rsidR="0082675F" w:rsidRPr="0082675F" w:rsidTr="0082675F">
        <w:trPr>
          <w:trHeight w:val="300"/>
        </w:trPr>
        <w:tc>
          <w:tcPr>
            <w:tcW w:w="296" w:type="dxa"/>
            <w:tcBorders>
              <w:top w:val="nil"/>
              <w:left w:val="nil"/>
              <w:bottom w:val="nil"/>
              <w:right w:val="nil"/>
            </w:tcBorders>
            <w:shd w:val="clear" w:color="auto" w:fill="auto"/>
            <w:noWrap/>
            <w:vAlign w:val="bottom"/>
            <w:hideMark/>
          </w:tcPr>
          <w:p w:rsidR="0082675F" w:rsidRPr="0082675F" w:rsidRDefault="0082675F" w:rsidP="0082675F">
            <w:pPr>
              <w:spacing w:after="0" w:line="240" w:lineRule="auto"/>
              <w:jc w:val="left"/>
              <w:rPr>
                <w:rFonts w:ascii="Calibri" w:eastAsia="Times New Roman" w:hAnsi="Calibri" w:cs="Times New Roman"/>
                <w:color w:val="000000"/>
                <w:szCs w:val="20"/>
                <w:lang w:eastAsia="es-ES"/>
              </w:rPr>
            </w:pPr>
            <w:r w:rsidRPr="0082675F">
              <w:rPr>
                <w:rFonts w:ascii="Calibri" w:eastAsia="Times New Roman" w:hAnsi="Calibri" w:cs="Times New Roman"/>
                <w:color w:val="000000"/>
                <w:szCs w:val="20"/>
                <w:lang w:eastAsia="es-ES"/>
              </w:rPr>
              <w:t>•</w:t>
            </w:r>
          </w:p>
        </w:tc>
        <w:tc>
          <w:tcPr>
            <w:tcW w:w="2296" w:type="dxa"/>
            <w:tcBorders>
              <w:top w:val="nil"/>
              <w:left w:val="nil"/>
              <w:bottom w:val="single" w:sz="4" w:space="0" w:color="auto"/>
              <w:right w:val="nil"/>
            </w:tcBorders>
            <w:shd w:val="clear" w:color="auto" w:fill="auto"/>
            <w:noWrap/>
            <w:vAlign w:val="bottom"/>
            <w:hideMark/>
          </w:tcPr>
          <w:p w:rsidR="0082675F" w:rsidRPr="0082675F" w:rsidRDefault="0082675F" w:rsidP="0082675F">
            <w:pPr>
              <w:spacing w:after="0" w:line="240" w:lineRule="auto"/>
              <w:jc w:val="left"/>
              <w:rPr>
                <w:rFonts w:ascii="Arial" w:eastAsia="Times New Roman" w:hAnsi="Arial" w:cs="Arial"/>
                <w:color w:val="000000"/>
                <w:szCs w:val="20"/>
                <w:lang w:eastAsia="es-ES"/>
              </w:rPr>
            </w:pPr>
            <w:r w:rsidRPr="0082675F">
              <w:rPr>
                <w:rFonts w:ascii="Arial" w:eastAsia="Times New Roman" w:hAnsi="Arial" w:cs="Arial"/>
                <w:color w:val="000000"/>
                <w:szCs w:val="20"/>
                <w:lang w:eastAsia="es-ES"/>
              </w:rPr>
              <w:t>Apellidos:</w:t>
            </w:r>
          </w:p>
        </w:tc>
        <w:tc>
          <w:tcPr>
            <w:tcW w:w="296" w:type="dxa"/>
            <w:tcBorders>
              <w:top w:val="nil"/>
              <w:left w:val="nil"/>
              <w:bottom w:val="single" w:sz="4" w:space="0" w:color="auto"/>
              <w:right w:val="nil"/>
            </w:tcBorders>
            <w:shd w:val="clear" w:color="auto" w:fill="auto"/>
            <w:noWrap/>
            <w:vAlign w:val="bottom"/>
            <w:hideMark/>
          </w:tcPr>
          <w:p w:rsidR="0082675F" w:rsidRPr="0082675F" w:rsidRDefault="0082675F" w:rsidP="0082675F">
            <w:pPr>
              <w:spacing w:after="0" w:line="240" w:lineRule="auto"/>
              <w:jc w:val="center"/>
              <w:rPr>
                <w:rFonts w:ascii="Arial" w:eastAsia="Times New Roman" w:hAnsi="Arial" w:cs="Arial"/>
                <w:color w:val="000000"/>
                <w:szCs w:val="20"/>
                <w:lang w:eastAsia="es-ES"/>
              </w:rPr>
            </w:pPr>
            <w:r w:rsidRPr="0082675F">
              <w:rPr>
                <w:rFonts w:ascii="Arial" w:eastAsia="Times New Roman" w:hAnsi="Arial" w:cs="Arial"/>
                <w:color w:val="000000"/>
                <w:szCs w:val="20"/>
                <w:lang w:eastAsia="es-ES"/>
              </w:rPr>
              <w:t> </w:t>
            </w:r>
          </w:p>
        </w:tc>
        <w:tc>
          <w:tcPr>
            <w:tcW w:w="1216" w:type="dxa"/>
            <w:tcBorders>
              <w:top w:val="nil"/>
              <w:left w:val="nil"/>
              <w:bottom w:val="single" w:sz="4" w:space="0" w:color="auto"/>
              <w:right w:val="nil"/>
            </w:tcBorders>
            <w:shd w:val="clear" w:color="auto" w:fill="auto"/>
            <w:noWrap/>
            <w:vAlign w:val="bottom"/>
            <w:hideMark/>
          </w:tcPr>
          <w:p w:rsidR="0082675F" w:rsidRPr="0082675F" w:rsidRDefault="0082675F" w:rsidP="0082675F">
            <w:pPr>
              <w:spacing w:after="0" w:line="240" w:lineRule="auto"/>
              <w:jc w:val="center"/>
              <w:rPr>
                <w:rFonts w:ascii="Arial" w:eastAsia="Times New Roman" w:hAnsi="Arial" w:cs="Arial"/>
                <w:color w:val="000000"/>
                <w:szCs w:val="20"/>
                <w:lang w:eastAsia="es-ES"/>
              </w:rPr>
            </w:pPr>
            <w:r w:rsidRPr="0082675F">
              <w:rPr>
                <w:rFonts w:ascii="Arial" w:eastAsia="Times New Roman" w:hAnsi="Arial" w:cs="Arial"/>
                <w:color w:val="000000"/>
                <w:szCs w:val="20"/>
                <w:lang w:eastAsia="es-ES"/>
              </w:rPr>
              <w:t> </w:t>
            </w:r>
          </w:p>
        </w:tc>
        <w:tc>
          <w:tcPr>
            <w:tcW w:w="1216" w:type="dxa"/>
            <w:tcBorders>
              <w:top w:val="nil"/>
              <w:left w:val="nil"/>
              <w:bottom w:val="single" w:sz="4" w:space="0" w:color="auto"/>
              <w:right w:val="nil"/>
            </w:tcBorders>
            <w:shd w:val="clear" w:color="auto" w:fill="auto"/>
            <w:noWrap/>
            <w:vAlign w:val="bottom"/>
            <w:hideMark/>
          </w:tcPr>
          <w:p w:rsidR="0082675F" w:rsidRPr="0082675F" w:rsidRDefault="0082675F" w:rsidP="0082675F">
            <w:pPr>
              <w:spacing w:after="0" w:line="240" w:lineRule="auto"/>
              <w:jc w:val="center"/>
              <w:rPr>
                <w:rFonts w:ascii="Arial" w:eastAsia="Times New Roman" w:hAnsi="Arial" w:cs="Arial"/>
                <w:color w:val="000000"/>
                <w:szCs w:val="20"/>
                <w:lang w:eastAsia="es-ES"/>
              </w:rPr>
            </w:pPr>
            <w:r w:rsidRPr="0082675F">
              <w:rPr>
                <w:rFonts w:ascii="Arial" w:eastAsia="Times New Roman" w:hAnsi="Arial" w:cs="Arial"/>
                <w:color w:val="000000"/>
                <w:szCs w:val="20"/>
                <w:lang w:eastAsia="es-ES"/>
              </w:rPr>
              <w:t> </w:t>
            </w:r>
          </w:p>
        </w:tc>
        <w:tc>
          <w:tcPr>
            <w:tcW w:w="1216" w:type="dxa"/>
            <w:tcBorders>
              <w:top w:val="nil"/>
              <w:left w:val="nil"/>
              <w:bottom w:val="single" w:sz="4" w:space="0" w:color="auto"/>
              <w:right w:val="nil"/>
            </w:tcBorders>
            <w:shd w:val="clear" w:color="auto" w:fill="auto"/>
            <w:noWrap/>
            <w:vAlign w:val="bottom"/>
            <w:hideMark/>
          </w:tcPr>
          <w:p w:rsidR="0082675F" w:rsidRPr="0082675F" w:rsidRDefault="0082675F" w:rsidP="0082675F">
            <w:pPr>
              <w:spacing w:after="0" w:line="240" w:lineRule="auto"/>
              <w:jc w:val="left"/>
              <w:rPr>
                <w:rFonts w:ascii="Arial" w:eastAsia="Times New Roman" w:hAnsi="Arial" w:cs="Arial"/>
                <w:color w:val="000000"/>
                <w:szCs w:val="20"/>
                <w:lang w:eastAsia="es-ES"/>
              </w:rPr>
            </w:pPr>
            <w:r w:rsidRPr="0082675F">
              <w:rPr>
                <w:rFonts w:ascii="Arial" w:eastAsia="Times New Roman" w:hAnsi="Arial" w:cs="Arial"/>
                <w:color w:val="000000"/>
                <w:szCs w:val="20"/>
                <w:lang w:eastAsia="es-ES"/>
              </w:rPr>
              <w:t> </w:t>
            </w:r>
          </w:p>
        </w:tc>
        <w:tc>
          <w:tcPr>
            <w:tcW w:w="2035" w:type="dxa"/>
            <w:tcBorders>
              <w:top w:val="nil"/>
              <w:left w:val="nil"/>
              <w:bottom w:val="single" w:sz="4" w:space="0" w:color="auto"/>
              <w:right w:val="nil"/>
            </w:tcBorders>
            <w:shd w:val="clear" w:color="auto" w:fill="auto"/>
            <w:noWrap/>
            <w:vAlign w:val="bottom"/>
            <w:hideMark/>
          </w:tcPr>
          <w:p w:rsidR="0082675F" w:rsidRPr="0082675F" w:rsidRDefault="0082675F" w:rsidP="0082675F">
            <w:pPr>
              <w:spacing w:after="0" w:line="240" w:lineRule="auto"/>
              <w:jc w:val="left"/>
              <w:rPr>
                <w:rFonts w:ascii="Arial" w:eastAsia="Times New Roman" w:hAnsi="Arial" w:cs="Arial"/>
                <w:color w:val="000000"/>
                <w:szCs w:val="20"/>
                <w:lang w:eastAsia="es-ES"/>
              </w:rPr>
            </w:pPr>
            <w:r w:rsidRPr="0082675F">
              <w:rPr>
                <w:rFonts w:ascii="Arial" w:eastAsia="Times New Roman" w:hAnsi="Arial" w:cs="Arial"/>
                <w:color w:val="000000"/>
                <w:szCs w:val="20"/>
                <w:lang w:eastAsia="es-ES"/>
              </w:rPr>
              <w:t> </w:t>
            </w:r>
          </w:p>
        </w:tc>
      </w:tr>
      <w:tr w:rsidR="0082675F" w:rsidRPr="0082675F" w:rsidTr="0082675F">
        <w:trPr>
          <w:trHeight w:val="300"/>
        </w:trPr>
        <w:tc>
          <w:tcPr>
            <w:tcW w:w="296" w:type="dxa"/>
            <w:tcBorders>
              <w:top w:val="nil"/>
              <w:left w:val="nil"/>
              <w:bottom w:val="nil"/>
              <w:right w:val="nil"/>
            </w:tcBorders>
            <w:shd w:val="clear" w:color="auto" w:fill="auto"/>
            <w:noWrap/>
            <w:vAlign w:val="bottom"/>
            <w:hideMark/>
          </w:tcPr>
          <w:p w:rsidR="0082675F" w:rsidRPr="0082675F" w:rsidRDefault="0082675F" w:rsidP="0082675F">
            <w:pPr>
              <w:spacing w:after="0" w:line="240" w:lineRule="auto"/>
              <w:jc w:val="left"/>
              <w:rPr>
                <w:rFonts w:ascii="Calibri" w:eastAsia="Times New Roman" w:hAnsi="Calibri" w:cs="Times New Roman"/>
                <w:color w:val="000000"/>
                <w:szCs w:val="20"/>
                <w:lang w:eastAsia="es-ES"/>
              </w:rPr>
            </w:pPr>
            <w:r w:rsidRPr="0082675F">
              <w:rPr>
                <w:rFonts w:ascii="Calibri" w:eastAsia="Times New Roman" w:hAnsi="Calibri" w:cs="Times New Roman"/>
                <w:color w:val="000000"/>
                <w:szCs w:val="20"/>
                <w:lang w:eastAsia="es-ES"/>
              </w:rPr>
              <w:t>•</w:t>
            </w:r>
          </w:p>
        </w:tc>
        <w:tc>
          <w:tcPr>
            <w:tcW w:w="2296" w:type="dxa"/>
            <w:tcBorders>
              <w:top w:val="nil"/>
              <w:left w:val="nil"/>
              <w:bottom w:val="single" w:sz="4" w:space="0" w:color="auto"/>
              <w:right w:val="nil"/>
            </w:tcBorders>
            <w:shd w:val="clear" w:color="auto" w:fill="auto"/>
            <w:noWrap/>
            <w:vAlign w:val="bottom"/>
            <w:hideMark/>
          </w:tcPr>
          <w:p w:rsidR="0082675F" w:rsidRPr="0082675F" w:rsidRDefault="0082675F" w:rsidP="0082675F">
            <w:pPr>
              <w:spacing w:after="0" w:line="240" w:lineRule="auto"/>
              <w:jc w:val="left"/>
              <w:rPr>
                <w:rFonts w:ascii="Arial" w:eastAsia="Times New Roman" w:hAnsi="Arial" w:cs="Arial"/>
                <w:color w:val="000000"/>
                <w:szCs w:val="20"/>
                <w:lang w:eastAsia="es-ES"/>
              </w:rPr>
            </w:pPr>
            <w:r w:rsidRPr="0082675F">
              <w:rPr>
                <w:rFonts w:ascii="Arial" w:eastAsia="Times New Roman" w:hAnsi="Arial" w:cs="Arial"/>
                <w:color w:val="000000"/>
                <w:szCs w:val="20"/>
                <w:lang w:eastAsia="es-ES"/>
              </w:rPr>
              <w:t>D.N.I./N.I.F./N.I.E.:</w:t>
            </w:r>
          </w:p>
        </w:tc>
        <w:tc>
          <w:tcPr>
            <w:tcW w:w="296" w:type="dxa"/>
            <w:tcBorders>
              <w:top w:val="nil"/>
              <w:left w:val="nil"/>
              <w:bottom w:val="single" w:sz="4" w:space="0" w:color="auto"/>
              <w:right w:val="nil"/>
            </w:tcBorders>
            <w:shd w:val="clear" w:color="auto" w:fill="auto"/>
            <w:noWrap/>
            <w:vAlign w:val="bottom"/>
            <w:hideMark/>
          </w:tcPr>
          <w:p w:rsidR="0082675F" w:rsidRPr="0082675F" w:rsidRDefault="0082675F" w:rsidP="0082675F">
            <w:pPr>
              <w:spacing w:after="0" w:line="240" w:lineRule="auto"/>
              <w:jc w:val="left"/>
              <w:rPr>
                <w:rFonts w:ascii="Arial" w:eastAsia="Times New Roman" w:hAnsi="Arial" w:cs="Arial"/>
                <w:color w:val="000000"/>
                <w:szCs w:val="20"/>
                <w:lang w:eastAsia="es-ES"/>
              </w:rPr>
            </w:pPr>
            <w:r w:rsidRPr="0082675F">
              <w:rPr>
                <w:rFonts w:ascii="Arial" w:eastAsia="Times New Roman" w:hAnsi="Arial" w:cs="Arial"/>
                <w:color w:val="000000"/>
                <w:szCs w:val="20"/>
                <w:lang w:eastAsia="es-ES"/>
              </w:rPr>
              <w:t> </w:t>
            </w:r>
          </w:p>
        </w:tc>
        <w:tc>
          <w:tcPr>
            <w:tcW w:w="1216" w:type="dxa"/>
            <w:tcBorders>
              <w:top w:val="nil"/>
              <w:left w:val="nil"/>
              <w:bottom w:val="single" w:sz="4" w:space="0" w:color="auto"/>
              <w:right w:val="nil"/>
            </w:tcBorders>
            <w:shd w:val="clear" w:color="auto" w:fill="auto"/>
            <w:noWrap/>
            <w:vAlign w:val="bottom"/>
            <w:hideMark/>
          </w:tcPr>
          <w:p w:rsidR="0082675F" w:rsidRPr="0082675F" w:rsidRDefault="0082675F" w:rsidP="0082675F">
            <w:pPr>
              <w:spacing w:after="0" w:line="240" w:lineRule="auto"/>
              <w:jc w:val="left"/>
              <w:rPr>
                <w:rFonts w:ascii="Arial" w:eastAsia="Times New Roman" w:hAnsi="Arial" w:cs="Arial"/>
                <w:color w:val="000000"/>
                <w:szCs w:val="20"/>
                <w:lang w:eastAsia="es-ES"/>
              </w:rPr>
            </w:pPr>
            <w:r w:rsidRPr="0082675F">
              <w:rPr>
                <w:rFonts w:ascii="Arial" w:eastAsia="Times New Roman" w:hAnsi="Arial" w:cs="Arial"/>
                <w:color w:val="000000"/>
                <w:szCs w:val="20"/>
                <w:lang w:eastAsia="es-ES"/>
              </w:rPr>
              <w:t> </w:t>
            </w:r>
          </w:p>
        </w:tc>
        <w:tc>
          <w:tcPr>
            <w:tcW w:w="1216" w:type="dxa"/>
            <w:tcBorders>
              <w:top w:val="nil"/>
              <w:left w:val="nil"/>
              <w:bottom w:val="single" w:sz="4" w:space="0" w:color="auto"/>
              <w:right w:val="nil"/>
            </w:tcBorders>
            <w:shd w:val="clear" w:color="auto" w:fill="auto"/>
            <w:noWrap/>
            <w:vAlign w:val="bottom"/>
            <w:hideMark/>
          </w:tcPr>
          <w:p w:rsidR="0082675F" w:rsidRPr="0082675F" w:rsidRDefault="0082675F" w:rsidP="0082675F">
            <w:pPr>
              <w:spacing w:after="0" w:line="240" w:lineRule="auto"/>
              <w:jc w:val="left"/>
              <w:rPr>
                <w:rFonts w:ascii="Arial" w:eastAsia="Times New Roman" w:hAnsi="Arial" w:cs="Arial"/>
                <w:color w:val="000000"/>
                <w:szCs w:val="20"/>
                <w:lang w:eastAsia="es-ES"/>
              </w:rPr>
            </w:pPr>
            <w:r w:rsidRPr="0082675F">
              <w:rPr>
                <w:rFonts w:ascii="Arial" w:eastAsia="Times New Roman" w:hAnsi="Arial" w:cs="Arial"/>
                <w:color w:val="000000"/>
                <w:szCs w:val="20"/>
                <w:lang w:eastAsia="es-ES"/>
              </w:rPr>
              <w:t> </w:t>
            </w:r>
          </w:p>
        </w:tc>
        <w:tc>
          <w:tcPr>
            <w:tcW w:w="1216" w:type="dxa"/>
            <w:tcBorders>
              <w:top w:val="nil"/>
              <w:left w:val="nil"/>
              <w:bottom w:val="single" w:sz="4" w:space="0" w:color="auto"/>
              <w:right w:val="nil"/>
            </w:tcBorders>
            <w:shd w:val="clear" w:color="auto" w:fill="auto"/>
            <w:noWrap/>
            <w:vAlign w:val="bottom"/>
            <w:hideMark/>
          </w:tcPr>
          <w:p w:rsidR="0082675F" w:rsidRPr="0082675F" w:rsidRDefault="0082675F" w:rsidP="0082675F">
            <w:pPr>
              <w:spacing w:after="0" w:line="240" w:lineRule="auto"/>
              <w:jc w:val="left"/>
              <w:rPr>
                <w:rFonts w:ascii="Arial" w:eastAsia="Times New Roman" w:hAnsi="Arial" w:cs="Arial"/>
                <w:color w:val="000000"/>
                <w:szCs w:val="20"/>
                <w:lang w:eastAsia="es-ES"/>
              </w:rPr>
            </w:pPr>
            <w:r w:rsidRPr="0082675F">
              <w:rPr>
                <w:rFonts w:ascii="Arial" w:eastAsia="Times New Roman" w:hAnsi="Arial" w:cs="Arial"/>
                <w:color w:val="000000"/>
                <w:szCs w:val="20"/>
                <w:lang w:eastAsia="es-ES"/>
              </w:rPr>
              <w:t> </w:t>
            </w:r>
          </w:p>
        </w:tc>
        <w:tc>
          <w:tcPr>
            <w:tcW w:w="2035" w:type="dxa"/>
            <w:tcBorders>
              <w:top w:val="nil"/>
              <w:left w:val="nil"/>
              <w:bottom w:val="single" w:sz="4" w:space="0" w:color="auto"/>
              <w:right w:val="nil"/>
            </w:tcBorders>
            <w:shd w:val="clear" w:color="auto" w:fill="auto"/>
            <w:noWrap/>
            <w:vAlign w:val="bottom"/>
            <w:hideMark/>
          </w:tcPr>
          <w:p w:rsidR="0082675F" w:rsidRPr="0082675F" w:rsidRDefault="0082675F" w:rsidP="0082675F">
            <w:pPr>
              <w:spacing w:after="0" w:line="240" w:lineRule="auto"/>
              <w:jc w:val="left"/>
              <w:rPr>
                <w:rFonts w:ascii="Arial" w:eastAsia="Times New Roman" w:hAnsi="Arial" w:cs="Arial"/>
                <w:color w:val="000000"/>
                <w:szCs w:val="20"/>
                <w:lang w:eastAsia="es-ES"/>
              </w:rPr>
            </w:pPr>
            <w:r w:rsidRPr="0082675F">
              <w:rPr>
                <w:rFonts w:ascii="Arial" w:eastAsia="Times New Roman" w:hAnsi="Arial" w:cs="Arial"/>
                <w:color w:val="000000"/>
                <w:szCs w:val="20"/>
                <w:lang w:eastAsia="es-ES"/>
              </w:rPr>
              <w:t> </w:t>
            </w:r>
          </w:p>
        </w:tc>
      </w:tr>
      <w:tr w:rsidR="0082675F" w:rsidRPr="0082675F" w:rsidTr="0082675F">
        <w:trPr>
          <w:trHeight w:val="300"/>
        </w:trPr>
        <w:tc>
          <w:tcPr>
            <w:tcW w:w="296" w:type="dxa"/>
            <w:tcBorders>
              <w:top w:val="nil"/>
              <w:left w:val="nil"/>
              <w:bottom w:val="nil"/>
              <w:right w:val="nil"/>
            </w:tcBorders>
            <w:shd w:val="clear" w:color="auto" w:fill="auto"/>
            <w:noWrap/>
            <w:vAlign w:val="bottom"/>
            <w:hideMark/>
          </w:tcPr>
          <w:p w:rsidR="0082675F" w:rsidRPr="0082675F" w:rsidRDefault="0082675F" w:rsidP="0082675F">
            <w:pPr>
              <w:spacing w:after="0" w:line="240" w:lineRule="auto"/>
              <w:jc w:val="left"/>
              <w:rPr>
                <w:rFonts w:ascii="Calibri" w:eastAsia="Times New Roman" w:hAnsi="Calibri" w:cs="Times New Roman"/>
                <w:color w:val="000000"/>
                <w:szCs w:val="20"/>
                <w:lang w:eastAsia="es-ES"/>
              </w:rPr>
            </w:pPr>
            <w:r w:rsidRPr="0082675F">
              <w:rPr>
                <w:rFonts w:ascii="Calibri" w:eastAsia="Times New Roman" w:hAnsi="Calibri" w:cs="Times New Roman"/>
                <w:color w:val="000000"/>
                <w:szCs w:val="20"/>
                <w:lang w:eastAsia="es-ES"/>
              </w:rPr>
              <w:t>•</w:t>
            </w:r>
          </w:p>
        </w:tc>
        <w:tc>
          <w:tcPr>
            <w:tcW w:w="2296" w:type="dxa"/>
            <w:tcBorders>
              <w:top w:val="nil"/>
              <w:left w:val="nil"/>
              <w:bottom w:val="single" w:sz="4" w:space="0" w:color="auto"/>
              <w:right w:val="nil"/>
            </w:tcBorders>
            <w:shd w:val="clear" w:color="auto" w:fill="auto"/>
            <w:noWrap/>
            <w:vAlign w:val="bottom"/>
            <w:hideMark/>
          </w:tcPr>
          <w:p w:rsidR="0082675F" w:rsidRPr="0082675F" w:rsidRDefault="0082675F" w:rsidP="0082675F">
            <w:pPr>
              <w:spacing w:after="0" w:line="240" w:lineRule="auto"/>
              <w:jc w:val="left"/>
              <w:rPr>
                <w:rFonts w:ascii="Arial" w:eastAsia="Times New Roman" w:hAnsi="Arial" w:cs="Arial"/>
                <w:color w:val="000000"/>
                <w:szCs w:val="20"/>
                <w:lang w:eastAsia="es-ES"/>
              </w:rPr>
            </w:pPr>
            <w:r w:rsidRPr="0082675F">
              <w:rPr>
                <w:rFonts w:ascii="Arial" w:eastAsia="Times New Roman" w:hAnsi="Arial" w:cs="Arial"/>
                <w:color w:val="000000"/>
                <w:szCs w:val="20"/>
                <w:lang w:eastAsia="es-ES"/>
              </w:rPr>
              <w:t>Dirección:</w:t>
            </w:r>
          </w:p>
        </w:tc>
        <w:tc>
          <w:tcPr>
            <w:tcW w:w="296" w:type="dxa"/>
            <w:tcBorders>
              <w:top w:val="nil"/>
              <w:left w:val="nil"/>
              <w:bottom w:val="single" w:sz="4" w:space="0" w:color="auto"/>
              <w:right w:val="nil"/>
            </w:tcBorders>
            <w:shd w:val="clear" w:color="auto" w:fill="auto"/>
            <w:noWrap/>
            <w:vAlign w:val="bottom"/>
            <w:hideMark/>
          </w:tcPr>
          <w:p w:rsidR="0082675F" w:rsidRPr="0082675F" w:rsidRDefault="0082675F" w:rsidP="0082675F">
            <w:pPr>
              <w:spacing w:after="0" w:line="240" w:lineRule="auto"/>
              <w:jc w:val="left"/>
              <w:rPr>
                <w:rFonts w:ascii="Arial" w:eastAsia="Times New Roman" w:hAnsi="Arial" w:cs="Arial"/>
                <w:color w:val="000000"/>
                <w:szCs w:val="20"/>
                <w:lang w:eastAsia="es-ES"/>
              </w:rPr>
            </w:pPr>
            <w:r w:rsidRPr="0082675F">
              <w:rPr>
                <w:rFonts w:ascii="Arial" w:eastAsia="Times New Roman" w:hAnsi="Arial" w:cs="Arial"/>
                <w:color w:val="000000"/>
                <w:szCs w:val="20"/>
                <w:lang w:eastAsia="es-ES"/>
              </w:rPr>
              <w:t> </w:t>
            </w:r>
          </w:p>
        </w:tc>
        <w:tc>
          <w:tcPr>
            <w:tcW w:w="1216" w:type="dxa"/>
            <w:tcBorders>
              <w:top w:val="nil"/>
              <w:left w:val="nil"/>
              <w:bottom w:val="single" w:sz="4" w:space="0" w:color="auto"/>
              <w:right w:val="nil"/>
            </w:tcBorders>
            <w:shd w:val="clear" w:color="auto" w:fill="auto"/>
            <w:noWrap/>
            <w:vAlign w:val="bottom"/>
            <w:hideMark/>
          </w:tcPr>
          <w:p w:rsidR="0082675F" w:rsidRPr="0082675F" w:rsidRDefault="0082675F" w:rsidP="0082675F">
            <w:pPr>
              <w:spacing w:after="0" w:line="240" w:lineRule="auto"/>
              <w:jc w:val="left"/>
              <w:rPr>
                <w:rFonts w:ascii="Arial" w:eastAsia="Times New Roman" w:hAnsi="Arial" w:cs="Arial"/>
                <w:color w:val="000000"/>
                <w:szCs w:val="20"/>
                <w:lang w:eastAsia="es-ES"/>
              </w:rPr>
            </w:pPr>
            <w:r w:rsidRPr="0082675F">
              <w:rPr>
                <w:rFonts w:ascii="Arial" w:eastAsia="Times New Roman" w:hAnsi="Arial" w:cs="Arial"/>
                <w:color w:val="000000"/>
                <w:szCs w:val="20"/>
                <w:lang w:eastAsia="es-ES"/>
              </w:rPr>
              <w:t> </w:t>
            </w:r>
          </w:p>
        </w:tc>
        <w:tc>
          <w:tcPr>
            <w:tcW w:w="1216" w:type="dxa"/>
            <w:tcBorders>
              <w:top w:val="nil"/>
              <w:left w:val="nil"/>
              <w:bottom w:val="single" w:sz="4" w:space="0" w:color="auto"/>
              <w:right w:val="nil"/>
            </w:tcBorders>
            <w:shd w:val="clear" w:color="auto" w:fill="auto"/>
            <w:noWrap/>
            <w:vAlign w:val="bottom"/>
            <w:hideMark/>
          </w:tcPr>
          <w:p w:rsidR="0082675F" w:rsidRPr="0082675F" w:rsidRDefault="0082675F" w:rsidP="0082675F">
            <w:pPr>
              <w:spacing w:after="0" w:line="240" w:lineRule="auto"/>
              <w:jc w:val="left"/>
              <w:rPr>
                <w:rFonts w:ascii="Arial" w:eastAsia="Times New Roman" w:hAnsi="Arial" w:cs="Arial"/>
                <w:color w:val="000000"/>
                <w:szCs w:val="20"/>
                <w:lang w:eastAsia="es-ES"/>
              </w:rPr>
            </w:pPr>
            <w:r w:rsidRPr="0082675F">
              <w:rPr>
                <w:rFonts w:ascii="Arial" w:eastAsia="Times New Roman" w:hAnsi="Arial" w:cs="Arial"/>
                <w:color w:val="000000"/>
                <w:szCs w:val="20"/>
                <w:lang w:eastAsia="es-ES"/>
              </w:rPr>
              <w:t> </w:t>
            </w:r>
          </w:p>
        </w:tc>
        <w:tc>
          <w:tcPr>
            <w:tcW w:w="1216" w:type="dxa"/>
            <w:tcBorders>
              <w:top w:val="nil"/>
              <w:left w:val="nil"/>
              <w:bottom w:val="single" w:sz="4" w:space="0" w:color="auto"/>
              <w:right w:val="nil"/>
            </w:tcBorders>
            <w:shd w:val="clear" w:color="auto" w:fill="auto"/>
            <w:noWrap/>
            <w:vAlign w:val="bottom"/>
            <w:hideMark/>
          </w:tcPr>
          <w:p w:rsidR="0082675F" w:rsidRPr="0082675F" w:rsidRDefault="0082675F" w:rsidP="0082675F">
            <w:pPr>
              <w:spacing w:after="0" w:line="240" w:lineRule="auto"/>
              <w:jc w:val="left"/>
              <w:rPr>
                <w:rFonts w:ascii="Arial" w:eastAsia="Times New Roman" w:hAnsi="Arial" w:cs="Arial"/>
                <w:color w:val="000000"/>
                <w:szCs w:val="20"/>
                <w:lang w:eastAsia="es-ES"/>
              </w:rPr>
            </w:pPr>
            <w:r w:rsidRPr="0082675F">
              <w:rPr>
                <w:rFonts w:ascii="Arial" w:eastAsia="Times New Roman" w:hAnsi="Arial" w:cs="Arial"/>
                <w:color w:val="000000"/>
                <w:szCs w:val="20"/>
                <w:lang w:eastAsia="es-ES"/>
              </w:rPr>
              <w:t> </w:t>
            </w:r>
          </w:p>
        </w:tc>
        <w:tc>
          <w:tcPr>
            <w:tcW w:w="2035" w:type="dxa"/>
            <w:tcBorders>
              <w:top w:val="nil"/>
              <w:left w:val="nil"/>
              <w:bottom w:val="single" w:sz="4" w:space="0" w:color="auto"/>
              <w:right w:val="nil"/>
            </w:tcBorders>
            <w:shd w:val="clear" w:color="auto" w:fill="auto"/>
            <w:noWrap/>
            <w:vAlign w:val="bottom"/>
            <w:hideMark/>
          </w:tcPr>
          <w:p w:rsidR="0082675F" w:rsidRPr="0082675F" w:rsidRDefault="0082675F" w:rsidP="0082675F">
            <w:pPr>
              <w:spacing w:after="0" w:line="240" w:lineRule="auto"/>
              <w:jc w:val="left"/>
              <w:rPr>
                <w:rFonts w:ascii="Arial" w:eastAsia="Times New Roman" w:hAnsi="Arial" w:cs="Arial"/>
                <w:color w:val="000000"/>
                <w:szCs w:val="20"/>
                <w:lang w:eastAsia="es-ES"/>
              </w:rPr>
            </w:pPr>
            <w:r w:rsidRPr="0082675F">
              <w:rPr>
                <w:rFonts w:ascii="Arial" w:eastAsia="Times New Roman" w:hAnsi="Arial" w:cs="Arial"/>
                <w:color w:val="000000"/>
                <w:szCs w:val="20"/>
                <w:lang w:eastAsia="es-ES"/>
              </w:rPr>
              <w:t> </w:t>
            </w:r>
          </w:p>
        </w:tc>
      </w:tr>
      <w:tr w:rsidR="0082675F" w:rsidRPr="0082675F" w:rsidTr="0082675F">
        <w:trPr>
          <w:trHeight w:val="300"/>
        </w:trPr>
        <w:tc>
          <w:tcPr>
            <w:tcW w:w="296" w:type="dxa"/>
            <w:tcBorders>
              <w:top w:val="nil"/>
              <w:left w:val="nil"/>
              <w:bottom w:val="nil"/>
              <w:right w:val="nil"/>
            </w:tcBorders>
            <w:shd w:val="clear" w:color="auto" w:fill="auto"/>
            <w:noWrap/>
            <w:vAlign w:val="bottom"/>
            <w:hideMark/>
          </w:tcPr>
          <w:p w:rsidR="0082675F" w:rsidRPr="0082675F" w:rsidRDefault="0082675F" w:rsidP="0082675F">
            <w:pPr>
              <w:spacing w:after="0" w:line="240" w:lineRule="auto"/>
              <w:jc w:val="left"/>
              <w:rPr>
                <w:rFonts w:ascii="Calibri" w:eastAsia="Times New Roman" w:hAnsi="Calibri" w:cs="Times New Roman"/>
                <w:color w:val="000000"/>
                <w:szCs w:val="20"/>
                <w:lang w:eastAsia="es-ES"/>
              </w:rPr>
            </w:pPr>
            <w:r w:rsidRPr="0082675F">
              <w:rPr>
                <w:rFonts w:ascii="Calibri" w:eastAsia="Times New Roman" w:hAnsi="Calibri" w:cs="Times New Roman"/>
                <w:color w:val="000000"/>
                <w:szCs w:val="20"/>
                <w:lang w:eastAsia="es-ES"/>
              </w:rPr>
              <w:t>•</w:t>
            </w:r>
          </w:p>
        </w:tc>
        <w:tc>
          <w:tcPr>
            <w:tcW w:w="2296" w:type="dxa"/>
            <w:tcBorders>
              <w:top w:val="nil"/>
              <w:left w:val="nil"/>
              <w:bottom w:val="single" w:sz="4" w:space="0" w:color="auto"/>
              <w:right w:val="nil"/>
            </w:tcBorders>
            <w:shd w:val="clear" w:color="auto" w:fill="auto"/>
            <w:noWrap/>
            <w:vAlign w:val="bottom"/>
            <w:hideMark/>
          </w:tcPr>
          <w:p w:rsidR="0082675F" w:rsidRPr="0082675F" w:rsidRDefault="0082675F" w:rsidP="0082675F">
            <w:pPr>
              <w:spacing w:after="0" w:line="240" w:lineRule="auto"/>
              <w:jc w:val="left"/>
              <w:rPr>
                <w:rFonts w:ascii="Arial" w:eastAsia="Times New Roman" w:hAnsi="Arial" w:cs="Arial"/>
                <w:color w:val="000000"/>
                <w:szCs w:val="20"/>
                <w:lang w:eastAsia="es-ES"/>
              </w:rPr>
            </w:pPr>
            <w:r w:rsidRPr="0082675F">
              <w:rPr>
                <w:rFonts w:ascii="Arial" w:eastAsia="Times New Roman" w:hAnsi="Arial" w:cs="Arial"/>
                <w:color w:val="000000"/>
                <w:szCs w:val="20"/>
                <w:lang w:eastAsia="es-ES"/>
              </w:rPr>
              <w:t>Localidad:</w:t>
            </w:r>
          </w:p>
        </w:tc>
        <w:tc>
          <w:tcPr>
            <w:tcW w:w="296" w:type="dxa"/>
            <w:tcBorders>
              <w:top w:val="nil"/>
              <w:left w:val="nil"/>
              <w:bottom w:val="single" w:sz="4" w:space="0" w:color="auto"/>
              <w:right w:val="nil"/>
            </w:tcBorders>
            <w:shd w:val="clear" w:color="auto" w:fill="auto"/>
            <w:noWrap/>
            <w:vAlign w:val="bottom"/>
            <w:hideMark/>
          </w:tcPr>
          <w:p w:rsidR="0082675F" w:rsidRPr="0082675F" w:rsidRDefault="0082675F" w:rsidP="0082675F">
            <w:pPr>
              <w:spacing w:after="0" w:line="240" w:lineRule="auto"/>
              <w:jc w:val="left"/>
              <w:rPr>
                <w:rFonts w:ascii="Arial" w:eastAsia="Times New Roman" w:hAnsi="Arial" w:cs="Arial"/>
                <w:color w:val="000000"/>
                <w:szCs w:val="20"/>
                <w:lang w:eastAsia="es-ES"/>
              </w:rPr>
            </w:pPr>
            <w:r w:rsidRPr="0082675F">
              <w:rPr>
                <w:rFonts w:ascii="Arial" w:eastAsia="Times New Roman" w:hAnsi="Arial" w:cs="Arial"/>
                <w:color w:val="000000"/>
                <w:szCs w:val="20"/>
                <w:lang w:eastAsia="es-ES"/>
              </w:rPr>
              <w:t> </w:t>
            </w:r>
          </w:p>
        </w:tc>
        <w:tc>
          <w:tcPr>
            <w:tcW w:w="1216" w:type="dxa"/>
            <w:tcBorders>
              <w:top w:val="nil"/>
              <w:left w:val="nil"/>
              <w:bottom w:val="single" w:sz="4" w:space="0" w:color="auto"/>
              <w:right w:val="nil"/>
            </w:tcBorders>
            <w:shd w:val="clear" w:color="auto" w:fill="auto"/>
            <w:noWrap/>
            <w:vAlign w:val="bottom"/>
            <w:hideMark/>
          </w:tcPr>
          <w:p w:rsidR="0082675F" w:rsidRPr="0082675F" w:rsidRDefault="0082675F" w:rsidP="0082675F">
            <w:pPr>
              <w:spacing w:after="0" w:line="240" w:lineRule="auto"/>
              <w:jc w:val="left"/>
              <w:rPr>
                <w:rFonts w:ascii="Arial" w:eastAsia="Times New Roman" w:hAnsi="Arial" w:cs="Arial"/>
                <w:color w:val="000000"/>
                <w:szCs w:val="20"/>
                <w:lang w:eastAsia="es-ES"/>
              </w:rPr>
            </w:pPr>
            <w:r w:rsidRPr="0082675F">
              <w:rPr>
                <w:rFonts w:ascii="Arial" w:eastAsia="Times New Roman" w:hAnsi="Arial" w:cs="Arial"/>
                <w:color w:val="000000"/>
                <w:szCs w:val="20"/>
                <w:lang w:eastAsia="es-ES"/>
              </w:rPr>
              <w:t> </w:t>
            </w:r>
          </w:p>
        </w:tc>
        <w:tc>
          <w:tcPr>
            <w:tcW w:w="1216" w:type="dxa"/>
            <w:tcBorders>
              <w:top w:val="nil"/>
              <w:left w:val="nil"/>
              <w:bottom w:val="single" w:sz="4" w:space="0" w:color="auto"/>
              <w:right w:val="nil"/>
            </w:tcBorders>
            <w:shd w:val="clear" w:color="auto" w:fill="auto"/>
            <w:noWrap/>
            <w:vAlign w:val="bottom"/>
            <w:hideMark/>
          </w:tcPr>
          <w:p w:rsidR="0082675F" w:rsidRPr="0082675F" w:rsidRDefault="0082675F" w:rsidP="0082675F">
            <w:pPr>
              <w:spacing w:after="0" w:line="240" w:lineRule="auto"/>
              <w:jc w:val="left"/>
              <w:rPr>
                <w:rFonts w:ascii="Arial" w:eastAsia="Times New Roman" w:hAnsi="Arial" w:cs="Arial"/>
                <w:color w:val="000000"/>
                <w:szCs w:val="20"/>
                <w:lang w:eastAsia="es-ES"/>
              </w:rPr>
            </w:pPr>
            <w:r w:rsidRPr="0082675F">
              <w:rPr>
                <w:rFonts w:ascii="Arial" w:eastAsia="Times New Roman" w:hAnsi="Arial" w:cs="Arial"/>
                <w:color w:val="000000"/>
                <w:szCs w:val="20"/>
                <w:lang w:eastAsia="es-ES"/>
              </w:rPr>
              <w:t> </w:t>
            </w:r>
          </w:p>
        </w:tc>
        <w:tc>
          <w:tcPr>
            <w:tcW w:w="1216" w:type="dxa"/>
            <w:tcBorders>
              <w:top w:val="nil"/>
              <w:left w:val="nil"/>
              <w:bottom w:val="single" w:sz="4" w:space="0" w:color="auto"/>
              <w:right w:val="nil"/>
            </w:tcBorders>
            <w:shd w:val="clear" w:color="auto" w:fill="auto"/>
            <w:noWrap/>
            <w:vAlign w:val="bottom"/>
            <w:hideMark/>
          </w:tcPr>
          <w:p w:rsidR="0082675F" w:rsidRPr="0082675F" w:rsidRDefault="0082675F" w:rsidP="0082675F">
            <w:pPr>
              <w:spacing w:after="0" w:line="240" w:lineRule="auto"/>
              <w:jc w:val="left"/>
              <w:rPr>
                <w:rFonts w:ascii="Arial" w:eastAsia="Times New Roman" w:hAnsi="Arial" w:cs="Arial"/>
                <w:color w:val="000000"/>
                <w:szCs w:val="20"/>
                <w:lang w:eastAsia="es-ES"/>
              </w:rPr>
            </w:pPr>
            <w:r w:rsidRPr="0082675F">
              <w:rPr>
                <w:rFonts w:ascii="Arial" w:eastAsia="Times New Roman" w:hAnsi="Arial" w:cs="Arial"/>
                <w:color w:val="000000"/>
                <w:szCs w:val="20"/>
                <w:lang w:eastAsia="es-ES"/>
              </w:rPr>
              <w:t> </w:t>
            </w:r>
          </w:p>
        </w:tc>
        <w:tc>
          <w:tcPr>
            <w:tcW w:w="2035" w:type="dxa"/>
            <w:tcBorders>
              <w:top w:val="nil"/>
              <w:left w:val="nil"/>
              <w:bottom w:val="single" w:sz="4" w:space="0" w:color="auto"/>
              <w:right w:val="nil"/>
            </w:tcBorders>
            <w:shd w:val="clear" w:color="auto" w:fill="auto"/>
            <w:noWrap/>
            <w:vAlign w:val="bottom"/>
            <w:hideMark/>
          </w:tcPr>
          <w:p w:rsidR="0082675F" w:rsidRPr="0082675F" w:rsidRDefault="0082675F" w:rsidP="0082675F">
            <w:pPr>
              <w:spacing w:after="0" w:line="240" w:lineRule="auto"/>
              <w:jc w:val="left"/>
              <w:rPr>
                <w:rFonts w:ascii="Arial" w:eastAsia="Times New Roman" w:hAnsi="Arial" w:cs="Arial"/>
                <w:color w:val="000000"/>
                <w:szCs w:val="20"/>
                <w:lang w:eastAsia="es-ES"/>
              </w:rPr>
            </w:pPr>
            <w:r w:rsidRPr="0082675F">
              <w:rPr>
                <w:rFonts w:ascii="Arial" w:eastAsia="Times New Roman" w:hAnsi="Arial" w:cs="Arial"/>
                <w:color w:val="000000"/>
                <w:szCs w:val="20"/>
                <w:lang w:eastAsia="es-ES"/>
              </w:rPr>
              <w:t> </w:t>
            </w:r>
          </w:p>
        </w:tc>
      </w:tr>
      <w:tr w:rsidR="0082675F" w:rsidRPr="0082675F" w:rsidTr="0082675F">
        <w:trPr>
          <w:trHeight w:val="300"/>
        </w:trPr>
        <w:tc>
          <w:tcPr>
            <w:tcW w:w="296" w:type="dxa"/>
            <w:tcBorders>
              <w:top w:val="nil"/>
              <w:left w:val="nil"/>
              <w:bottom w:val="nil"/>
              <w:right w:val="nil"/>
            </w:tcBorders>
            <w:shd w:val="clear" w:color="auto" w:fill="auto"/>
            <w:noWrap/>
            <w:vAlign w:val="bottom"/>
            <w:hideMark/>
          </w:tcPr>
          <w:p w:rsidR="0082675F" w:rsidRPr="0082675F" w:rsidRDefault="0082675F" w:rsidP="0082675F">
            <w:pPr>
              <w:spacing w:after="0" w:line="240" w:lineRule="auto"/>
              <w:jc w:val="left"/>
              <w:rPr>
                <w:rFonts w:ascii="Calibri" w:eastAsia="Times New Roman" w:hAnsi="Calibri" w:cs="Times New Roman"/>
                <w:color w:val="000000"/>
                <w:szCs w:val="20"/>
                <w:lang w:eastAsia="es-ES"/>
              </w:rPr>
            </w:pPr>
            <w:r w:rsidRPr="0082675F">
              <w:rPr>
                <w:rFonts w:ascii="Calibri" w:eastAsia="Times New Roman" w:hAnsi="Calibri" w:cs="Times New Roman"/>
                <w:color w:val="000000"/>
                <w:szCs w:val="20"/>
                <w:lang w:eastAsia="es-ES"/>
              </w:rPr>
              <w:t>•</w:t>
            </w:r>
          </w:p>
        </w:tc>
        <w:tc>
          <w:tcPr>
            <w:tcW w:w="2296" w:type="dxa"/>
            <w:tcBorders>
              <w:top w:val="nil"/>
              <w:left w:val="nil"/>
              <w:bottom w:val="single" w:sz="4" w:space="0" w:color="auto"/>
              <w:right w:val="nil"/>
            </w:tcBorders>
            <w:shd w:val="clear" w:color="auto" w:fill="auto"/>
            <w:noWrap/>
            <w:vAlign w:val="bottom"/>
            <w:hideMark/>
          </w:tcPr>
          <w:p w:rsidR="0082675F" w:rsidRPr="0082675F" w:rsidRDefault="0082675F" w:rsidP="0082675F">
            <w:pPr>
              <w:spacing w:after="0" w:line="240" w:lineRule="auto"/>
              <w:jc w:val="left"/>
              <w:rPr>
                <w:rFonts w:ascii="Arial" w:eastAsia="Times New Roman" w:hAnsi="Arial" w:cs="Arial"/>
                <w:color w:val="000000"/>
                <w:szCs w:val="20"/>
                <w:lang w:eastAsia="es-ES"/>
              </w:rPr>
            </w:pPr>
            <w:r w:rsidRPr="0082675F">
              <w:rPr>
                <w:rFonts w:ascii="Arial" w:eastAsia="Times New Roman" w:hAnsi="Arial" w:cs="Arial"/>
                <w:color w:val="000000"/>
                <w:szCs w:val="20"/>
                <w:lang w:eastAsia="es-ES"/>
              </w:rPr>
              <w:t>Código Postal:</w:t>
            </w:r>
          </w:p>
        </w:tc>
        <w:tc>
          <w:tcPr>
            <w:tcW w:w="296" w:type="dxa"/>
            <w:tcBorders>
              <w:top w:val="nil"/>
              <w:left w:val="nil"/>
              <w:bottom w:val="single" w:sz="4" w:space="0" w:color="auto"/>
              <w:right w:val="nil"/>
            </w:tcBorders>
            <w:shd w:val="clear" w:color="auto" w:fill="auto"/>
            <w:noWrap/>
            <w:vAlign w:val="bottom"/>
            <w:hideMark/>
          </w:tcPr>
          <w:p w:rsidR="0082675F" w:rsidRPr="0082675F" w:rsidRDefault="0082675F" w:rsidP="0082675F">
            <w:pPr>
              <w:spacing w:after="0" w:line="240" w:lineRule="auto"/>
              <w:jc w:val="left"/>
              <w:rPr>
                <w:rFonts w:ascii="Arial" w:eastAsia="Times New Roman" w:hAnsi="Arial" w:cs="Arial"/>
                <w:color w:val="000000"/>
                <w:szCs w:val="20"/>
                <w:lang w:eastAsia="es-ES"/>
              </w:rPr>
            </w:pPr>
            <w:r w:rsidRPr="0082675F">
              <w:rPr>
                <w:rFonts w:ascii="Arial" w:eastAsia="Times New Roman" w:hAnsi="Arial" w:cs="Arial"/>
                <w:color w:val="000000"/>
                <w:szCs w:val="20"/>
                <w:lang w:eastAsia="es-ES"/>
              </w:rPr>
              <w:t> </w:t>
            </w:r>
          </w:p>
        </w:tc>
        <w:tc>
          <w:tcPr>
            <w:tcW w:w="1216" w:type="dxa"/>
            <w:tcBorders>
              <w:top w:val="nil"/>
              <w:left w:val="nil"/>
              <w:bottom w:val="single" w:sz="4" w:space="0" w:color="auto"/>
              <w:right w:val="nil"/>
            </w:tcBorders>
            <w:shd w:val="clear" w:color="auto" w:fill="auto"/>
            <w:noWrap/>
            <w:vAlign w:val="bottom"/>
            <w:hideMark/>
          </w:tcPr>
          <w:p w:rsidR="0082675F" w:rsidRPr="0082675F" w:rsidRDefault="0082675F" w:rsidP="0082675F">
            <w:pPr>
              <w:spacing w:after="0" w:line="240" w:lineRule="auto"/>
              <w:jc w:val="left"/>
              <w:rPr>
                <w:rFonts w:ascii="Arial" w:eastAsia="Times New Roman" w:hAnsi="Arial" w:cs="Arial"/>
                <w:color w:val="000000"/>
                <w:szCs w:val="20"/>
                <w:lang w:eastAsia="es-ES"/>
              </w:rPr>
            </w:pPr>
            <w:r w:rsidRPr="0082675F">
              <w:rPr>
                <w:rFonts w:ascii="Arial" w:eastAsia="Times New Roman" w:hAnsi="Arial" w:cs="Arial"/>
                <w:color w:val="000000"/>
                <w:szCs w:val="20"/>
                <w:lang w:eastAsia="es-ES"/>
              </w:rPr>
              <w:t> </w:t>
            </w:r>
          </w:p>
        </w:tc>
        <w:tc>
          <w:tcPr>
            <w:tcW w:w="1216" w:type="dxa"/>
            <w:tcBorders>
              <w:top w:val="nil"/>
              <w:left w:val="nil"/>
              <w:bottom w:val="single" w:sz="4" w:space="0" w:color="auto"/>
              <w:right w:val="nil"/>
            </w:tcBorders>
            <w:shd w:val="clear" w:color="auto" w:fill="auto"/>
            <w:noWrap/>
            <w:vAlign w:val="bottom"/>
            <w:hideMark/>
          </w:tcPr>
          <w:p w:rsidR="0082675F" w:rsidRPr="0082675F" w:rsidRDefault="0082675F" w:rsidP="0082675F">
            <w:pPr>
              <w:spacing w:after="0" w:line="240" w:lineRule="auto"/>
              <w:jc w:val="left"/>
              <w:rPr>
                <w:rFonts w:ascii="Arial" w:eastAsia="Times New Roman" w:hAnsi="Arial" w:cs="Arial"/>
                <w:color w:val="000000"/>
                <w:szCs w:val="20"/>
                <w:lang w:eastAsia="es-ES"/>
              </w:rPr>
            </w:pPr>
            <w:r w:rsidRPr="0082675F">
              <w:rPr>
                <w:rFonts w:ascii="Arial" w:eastAsia="Times New Roman" w:hAnsi="Arial" w:cs="Arial"/>
                <w:color w:val="000000"/>
                <w:szCs w:val="20"/>
                <w:lang w:eastAsia="es-ES"/>
              </w:rPr>
              <w:t> </w:t>
            </w:r>
          </w:p>
        </w:tc>
        <w:tc>
          <w:tcPr>
            <w:tcW w:w="1216" w:type="dxa"/>
            <w:tcBorders>
              <w:top w:val="nil"/>
              <w:left w:val="nil"/>
              <w:bottom w:val="single" w:sz="4" w:space="0" w:color="auto"/>
              <w:right w:val="nil"/>
            </w:tcBorders>
            <w:shd w:val="clear" w:color="auto" w:fill="auto"/>
            <w:noWrap/>
            <w:vAlign w:val="bottom"/>
            <w:hideMark/>
          </w:tcPr>
          <w:p w:rsidR="0082675F" w:rsidRPr="0082675F" w:rsidRDefault="0082675F" w:rsidP="0082675F">
            <w:pPr>
              <w:spacing w:after="0" w:line="240" w:lineRule="auto"/>
              <w:jc w:val="left"/>
              <w:rPr>
                <w:rFonts w:ascii="Arial" w:eastAsia="Times New Roman" w:hAnsi="Arial" w:cs="Arial"/>
                <w:color w:val="000000"/>
                <w:szCs w:val="20"/>
                <w:lang w:eastAsia="es-ES"/>
              </w:rPr>
            </w:pPr>
            <w:r w:rsidRPr="0082675F">
              <w:rPr>
                <w:rFonts w:ascii="Arial" w:eastAsia="Times New Roman" w:hAnsi="Arial" w:cs="Arial"/>
                <w:color w:val="000000"/>
                <w:szCs w:val="20"/>
                <w:lang w:eastAsia="es-ES"/>
              </w:rPr>
              <w:t> </w:t>
            </w:r>
          </w:p>
        </w:tc>
        <w:tc>
          <w:tcPr>
            <w:tcW w:w="2035" w:type="dxa"/>
            <w:tcBorders>
              <w:top w:val="nil"/>
              <w:left w:val="nil"/>
              <w:bottom w:val="single" w:sz="4" w:space="0" w:color="auto"/>
              <w:right w:val="nil"/>
            </w:tcBorders>
            <w:shd w:val="clear" w:color="auto" w:fill="auto"/>
            <w:noWrap/>
            <w:vAlign w:val="bottom"/>
            <w:hideMark/>
          </w:tcPr>
          <w:p w:rsidR="0082675F" w:rsidRPr="0082675F" w:rsidRDefault="0082675F" w:rsidP="0082675F">
            <w:pPr>
              <w:spacing w:after="0" w:line="240" w:lineRule="auto"/>
              <w:jc w:val="left"/>
              <w:rPr>
                <w:rFonts w:ascii="Arial" w:eastAsia="Times New Roman" w:hAnsi="Arial" w:cs="Arial"/>
                <w:color w:val="000000"/>
                <w:szCs w:val="20"/>
                <w:lang w:eastAsia="es-ES"/>
              </w:rPr>
            </w:pPr>
            <w:r w:rsidRPr="0082675F">
              <w:rPr>
                <w:rFonts w:ascii="Arial" w:eastAsia="Times New Roman" w:hAnsi="Arial" w:cs="Arial"/>
                <w:color w:val="000000"/>
                <w:szCs w:val="20"/>
                <w:lang w:eastAsia="es-ES"/>
              </w:rPr>
              <w:t> </w:t>
            </w:r>
          </w:p>
        </w:tc>
      </w:tr>
      <w:tr w:rsidR="0082675F" w:rsidRPr="0082675F" w:rsidTr="0082675F">
        <w:trPr>
          <w:trHeight w:val="300"/>
        </w:trPr>
        <w:tc>
          <w:tcPr>
            <w:tcW w:w="296" w:type="dxa"/>
            <w:tcBorders>
              <w:top w:val="nil"/>
              <w:left w:val="nil"/>
              <w:bottom w:val="nil"/>
              <w:right w:val="nil"/>
            </w:tcBorders>
            <w:shd w:val="clear" w:color="auto" w:fill="auto"/>
            <w:noWrap/>
            <w:vAlign w:val="bottom"/>
            <w:hideMark/>
          </w:tcPr>
          <w:p w:rsidR="0082675F" w:rsidRPr="0082675F" w:rsidRDefault="0082675F" w:rsidP="0082675F">
            <w:pPr>
              <w:spacing w:after="0" w:line="240" w:lineRule="auto"/>
              <w:jc w:val="left"/>
              <w:rPr>
                <w:rFonts w:ascii="Calibri" w:eastAsia="Times New Roman" w:hAnsi="Calibri" w:cs="Times New Roman"/>
                <w:color w:val="000000"/>
                <w:szCs w:val="20"/>
                <w:lang w:eastAsia="es-ES"/>
              </w:rPr>
            </w:pPr>
            <w:r w:rsidRPr="0082675F">
              <w:rPr>
                <w:rFonts w:ascii="Calibri" w:eastAsia="Times New Roman" w:hAnsi="Calibri" w:cs="Times New Roman"/>
                <w:color w:val="000000"/>
                <w:szCs w:val="20"/>
                <w:lang w:eastAsia="es-ES"/>
              </w:rPr>
              <w:t>•</w:t>
            </w:r>
          </w:p>
        </w:tc>
        <w:tc>
          <w:tcPr>
            <w:tcW w:w="2296" w:type="dxa"/>
            <w:tcBorders>
              <w:top w:val="nil"/>
              <w:left w:val="nil"/>
              <w:bottom w:val="single" w:sz="4" w:space="0" w:color="auto"/>
              <w:right w:val="nil"/>
            </w:tcBorders>
            <w:shd w:val="clear" w:color="auto" w:fill="auto"/>
            <w:noWrap/>
            <w:vAlign w:val="bottom"/>
            <w:hideMark/>
          </w:tcPr>
          <w:p w:rsidR="0082675F" w:rsidRPr="0082675F" w:rsidRDefault="0082675F" w:rsidP="0082675F">
            <w:pPr>
              <w:spacing w:after="0" w:line="240" w:lineRule="auto"/>
              <w:jc w:val="left"/>
              <w:rPr>
                <w:rFonts w:ascii="Arial" w:eastAsia="Times New Roman" w:hAnsi="Arial" w:cs="Arial"/>
                <w:color w:val="000000"/>
                <w:szCs w:val="20"/>
                <w:lang w:eastAsia="es-ES"/>
              </w:rPr>
            </w:pPr>
            <w:r w:rsidRPr="0082675F">
              <w:rPr>
                <w:rFonts w:ascii="Arial" w:eastAsia="Times New Roman" w:hAnsi="Arial" w:cs="Arial"/>
                <w:color w:val="000000"/>
                <w:szCs w:val="20"/>
                <w:lang w:eastAsia="es-ES"/>
              </w:rPr>
              <w:t>Teléfono:</w:t>
            </w:r>
          </w:p>
        </w:tc>
        <w:tc>
          <w:tcPr>
            <w:tcW w:w="296" w:type="dxa"/>
            <w:tcBorders>
              <w:top w:val="nil"/>
              <w:left w:val="nil"/>
              <w:bottom w:val="single" w:sz="4" w:space="0" w:color="auto"/>
              <w:right w:val="nil"/>
            </w:tcBorders>
            <w:shd w:val="clear" w:color="auto" w:fill="auto"/>
            <w:noWrap/>
            <w:vAlign w:val="bottom"/>
            <w:hideMark/>
          </w:tcPr>
          <w:p w:rsidR="0082675F" w:rsidRPr="0082675F" w:rsidRDefault="0082675F" w:rsidP="0082675F">
            <w:pPr>
              <w:spacing w:after="0" w:line="240" w:lineRule="auto"/>
              <w:jc w:val="left"/>
              <w:rPr>
                <w:rFonts w:ascii="Arial" w:eastAsia="Times New Roman" w:hAnsi="Arial" w:cs="Arial"/>
                <w:color w:val="000000"/>
                <w:szCs w:val="20"/>
                <w:lang w:eastAsia="es-ES"/>
              </w:rPr>
            </w:pPr>
            <w:r w:rsidRPr="0082675F">
              <w:rPr>
                <w:rFonts w:ascii="Arial" w:eastAsia="Times New Roman" w:hAnsi="Arial" w:cs="Arial"/>
                <w:color w:val="000000"/>
                <w:szCs w:val="20"/>
                <w:lang w:eastAsia="es-ES"/>
              </w:rPr>
              <w:t> </w:t>
            </w:r>
          </w:p>
        </w:tc>
        <w:tc>
          <w:tcPr>
            <w:tcW w:w="1216" w:type="dxa"/>
            <w:tcBorders>
              <w:top w:val="nil"/>
              <w:left w:val="nil"/>
              <w:bottom w:val="single" w:sz="4" w:space="0" w:color="auto"/>
              <w:right w:val="nil"/>
            </w:tcBorders>
            <w:shd w:val="clear" w:color="auto" w:fill="auto"/>
            <w:noWrap/>
            <w:vAlign w:val="bottom"/>
            <w:hideMark/>
          </w:tcPr>
          <w:p w:rsidR="0082675F" w:rsidRPr="0082675F" w:rsidRDefault="0082675F" w:rsidP="0082675F">
            <w:pPr>
              <w:spacing w:after="0" w:line="240" w:lineRule="auto"/>
              <w:jc w:val="left"/>
              <w:rPr>
                <w:rFonts w:ascii="Arial" w:eastAsia="Times New Roman" w:hAnsi="Arial" w:cs="Arial"/>
                <w:color w:val="000000"/>
                <w:szCs w:val="20"/>
                <w:lang w:eastAsia="es-ES"/>
              </w:rPr>
            </w:pPr>
            <w:r w:rsidRPr="0082675F">
              <w:rPr>
                <w:rFonts w:ascii="Arial" w:eastAsia="Times New Roman" w:hAnsi="Arial" w:cs="Arial"/>
                <w:color w:val="000000"/>
                <w:szCs w:val="20"/>
                <w:lang w:eastAsia="es-ES"/>
              </w:rPr>
              <w:t> </w:t>
            </w:r>
          </w:p>
        </w:tc>
        <w:tc>
          <w:tcPr>
            <w:tcW w:w="1216" w:type="dxa"/>
            <w:tcBorders>
              <w:top w:val="nil"/>
              <w:left w:val="nil"/>
              <w:bottom w:val="single" w:sz="4" w:space="0" w:color="auto"/>
              <w:right w:val="nil"/>
            </w:tcBorders>
            <w:shd w:val="clear" w:color="auto" w:fill="auto"/>
            <w:noWrap/>
            <w:vAlign w:val="bottom"/>
            <w:hideMark/>
          </w:tcPr>
          <w:p w:rsidR="0082675F" w:rsidRPr="0082675F" w:rsidRDefault="0082675F" w:rsidP="0082675F">
            <w:pPr>
              <w:spacing w:after="0" w:line="240" w:lineRule="auto"/>
              <w:jc w:val="left"/>
              <w:rPr>
                <w:rFonts w:ascii="Arial" w:eastAsia="Times New Roman" w:hAnsi="Arial" w:cs="Arial"/>
                <w:color w:val="000000"/>
                <w:szCs w:val="20"/>
                <w:lang w:eastAsia="es-ES"/>
              </w:rPr>
            </w:pPr>
            <w:r w:rsidRPr="0082675F">
              <w:rPr>
                <w:rFonts w:ascii="Arial" w:eastAsia="Times New Roman" w:hAnsi="Arial" w:cs="Arial"/>
                <w:color w:val="000000"/>
                <w:szCs w:val="20"/>
                <w:lang w:eastAsia="es-ES"/>
              </w:rPr>
              <w:t> </w:t>
            </w:r>
          </w:p>
        </w:tc>
        <w:tc>
          <w:tcPr>
            <w:tcW w:w="1216" w:type="dxa"/>
            <w:tcBorders>
              <w:top w:val="nil"/>
              <w:left w:val="nil"/>
              <w:bottom w:val="single" w:sz="4" w:space="0" w:color="auto"/>
              <w:right w:val="nil"/>
            </w:tcBorders>
            <w:shd w:val="clear" w:color="auto" w:fill="auto"/>
            <w:noWrap/>
            <w:vAlign w:val="bottom"/>
            <w:hideMark/>
          </w:tcPr>
          <w:p w:rsidR="0082675F" w:rsidRPr="0082675F" w:rsidRDefault="0082675F" w:rsidP="0082675F">
            <w:pPr>
              <w:spacing w:after="0" w:line="240" w:lineRule="auto"/>
              <w:jc w:val="left"/>
              <w:rPr>
                <w:rFonts w:ascii="Arial" w:eastAsia="Times New Roman" w:hAnsi="Arial" w:cs="Arial"/>
                <w:color w:val="000000"/>
                <w:szCs w:val="20"/>
                <w:lang w:eastAsia="es-ES"/>
              </w:rPr>
            </w:pPr>
            <w:r w:rsidRPr="0082675F">
              <w:rPr>
                <w:rFonts w:ascii="Arial" w:eastAsia="Times New Roman" w:hAnsi="Arial" w:cs="Arial"/>
                <w:color w:val="000000"/>
                <w:szCs w:val="20"/>
                <w:lang w:eastAsia="es-ES"/>
              </w:rPr>
              <w:t> </w:t>
            </w:r>
          </w:p>
        </w:tc>
        <w:tc>
          <w:tcPr>
            <w:tcW w:w="2035" w:type="dxa"/>
            <w:tcBorders>
              <w:top w:val="nil"/>
              <w:left w:val="nil"/>
              <w:bottom w:val="single" w:sz="4" w:space="0" w:color="auto"/>
              <w:right w:val="nil"/>
            </w:tcBorders>
            <w:shd w:val="clear" w:color="auto" w:fill="auto"/>
            <w:noWrap/>
            <w:vAlign w:val="bottom"/>
            <w:hideMark/>
          </w:tcPr>
          <w:p w:rsidR="0082675F" w:rsidRPr="0082675F" w:rsidRDefault="0082675F" w:rsidP="0082675F">
            <w:pPr>
              <w:spacing w:after="0" w:line="240" w:lineRule="auto"/>
              <w:jc w:val="left"/>
              <w:rPr>
                <w:rFonts w:ascii="Arial" w:eastAsia="Times New Roman" w:hAnsi="Arial" w:cs="Arial"/>
                <w:color w:val="000000"/>
                <w:szCs w:val="20"/>
                <w:lang w:eastAsia="es-ES"/>
              </w:rPr>
            </w:pPr>
            <w:r w:rsidRPr="0082675F">
              <w:rPr>
                <w:rFonts w:ascii="Arial" w:eastAsia="Times New Roman" w:hAnsi="Arial" w:cs="Arial"/>
                <w:color w:val="000000"/>
                <w:szCs w:val="20"/>
                <w:lang w:eastAsia="es-ES"/>
              </w:rPr>
              <w:t> </w:t>
            </w:r>
          </w:p>
        </w:tc>
      </w:tr>
      <w:tr w:rsidR="0082675F" w:rsidRPr="0082675F" w:rsidTr="0082675F">
        <w:trPr>
          <w:trHeight w:val="300"/>
        </w:trPr>
        <w:tc>
          <w:tcPr>
            <w:tcW w:w="296" w:type="dxa"/>
            <w:tcBorders>
              <w:top w:val="nil"/>
              <w:left w:val="nil"/>
              <w:bottom w:val="nil"/>
              <w:right w:val="nil"/>
            </w:tcBorders>
            <w:shd w:val="clear" w:color="auto" w:fill="auto"/>
            <w:noWrap/>
            <w:vAlign w:val="bottom"/>
            <w:hideMark/>
          </w:tcPr>
          <w:p w:rsidR="0082675F" w:rsidRPr="0082675F" w:rsidRDefault="0082675F" w:rsidP="0082675F">
            <w:pPr>
              <w:spacing w:after="0" w:line="240" w:lineRule="auto"/>
              <w:jc w:val="left"/>
              <w:rPr>
                <w:rFonts w:ascii="Calibri" w:eastAsia="Times New Roman" w:hAnsi="Calibri" w:cs="Times New Roman"/>
                <w:color w:val="000000"/>
                <w:szCs w:val="20"/>
                <w:lang w:eastAsia="es-ES"/>
              </w:rPr>
            </w:pPr>
            <w:r w:rsidRPr="0082675F">
              <w:rPr>
                <w:rFonts w:ascii="Calibri" w:eastAsia="Times New Roman" w:hAnsi="Calibri" w:cs="Times New Roman"/>
                <w:color w:val="000000"/>
                <w:szCs w:val="20"/>
                <w:lang w:eastAsia="es-ES"/>
              </w:rPr>
              <w:t>•</w:t>
            </w:r>
          </w:p>
        </w:tc>
        <w:tc>
          <w:tcPr>
            <w:tcW w:w="2296" w:type="dxa"/>
            <w:tcBorders>
              <w:top w:val="nil"/>
              <w:left w:val="nil"/>
              <w:bottom w:val="single" w:sz="4" w:space="0" w:color="auto"/>
              <w:right w:val="nil"/>
            </w:tcBorders>
            <w:shd w:val="clear" w:color="auto" w:fill="auto"/>
            <w:noWrap/>
            <w:vAlign w:val="bottom"/>
            <w:hideMark/>
          </w:tcPr>
          <w:p w:rsidR="0082675F" w:rsidRPr="0082675F" w:rsidRDefault="0082675F" w:rsidP="0082675F">
            <w:pPr>
              <w:spacing w:after="0" w:line="240" w:lineRule="auto"/>
              <w:jc w:val="left"/>
              <w:rPr>
                <w:rFonts w:ascii="Arial" w:eastAsia="Times New Roman" w:hAnsi="Arial" w:cs="Arial"/>
                <w:color w:val="000000"/>
                <w:szCs w:val="20"/>
                <w:lang w:eastAsia="es-ES"/>
              </w:rPr>
            </w:pPr>
            <w:r w:rsidRPr="0082675F">
              <w:rPr>
                <w:rFonts w:ascii="Arial" w:eastAsia="Times New Roman" w:hAnsi="Arial" w:cs="Arial"/>
                <w:color w:val="000000"/>
                <w:szCs w:val="20"/>
                <w:lang w:eastAsia="es-ES"/>
              </w:rPr>
              <w:t>Fax:</w:t>
            </w:r>
          </w:p>
        </w:tc>
        <w:tc>
          <w:tcPr>
            <w:tcW w:w="296" w:type="dxa"/>
            <w:tcBorders>
              <w:top w:val="nil"/>
              <w:left w:val="nil"/>
              <w:bottom w:val="single" w:sz="4" w:space="0" w:color="auto"/>
              <w:right w:val="nil"/>
            </w:tcBorders>
            <w:shd w:val="clear" w:color="auto" w:fill="auto"/>
            <w:noWrap/>
            <w:vAlign w:val="bottom"/>
            <w:hideMark/>
          </w:tcPr>
          <w:p w:rsidR="0082675F" w:rsidRPr="0082675F" w:rsidRDefault="0082675F" w:rsidP="0082675F">
            <w:pPr>
              <w:spacing w:after="0" w:line="240" w:lineRule="auto"/>
              <w:jc w:val="left"/>
              <w:rPr>
                <w:rFonts w:ascii="Arial" w:eastAsia="Times New Roman" w:hAnsi="Arial" w:cs="Arial"/>
                <w:color w:val="000000"/>
                <w:szCs w:val="20"/>
                <w:lang w:eastAsia="es-ES"/>
              </w:rPr>
            </w:pPr>
            <w:r w:rsidRPr="0082675F">
              <w:rPr>
                <w:rFonts w:ascii="Arial" w:eastAsia="Times New Roman" w:hAnsi="Arial" w:cs="Arial"/>
                <w:color w:val="000000"/>
                <w:szCs w:val="20"/>
                <w:lang w:eastAsia="es-ES"/>
              </w:rPr>
              <w:t> </w:t>
            </w:r>
          </w:p>
        </w:tc>
        <w:tc>
          <w:tcPr>
            <w:tcW w:w="1216" w:type="dxa"/>
            <w:tcBorders>
              <w:top w:val="nil"/>
              <w:left w:val="nil"/>
              <w:bottom w:val="single" w:sz="4" w:space="0" w:color="auto"/>
              <w:right w:val="nil"/>
            </w:tcBorders>
            <w:shd w:val="clear" w:color="auto" w:fill="auto"/>
            <w:noWrap/>
            <w:vAlign w:val="bottom"/>
            <w:hideMark/>
          </w:tcPr>
          <w:p w:rsidR="0082675F" w:rsidRPr="0082675F" w:rsidRDefault="0082675F" w:rsidP="0082675F">
            <w:pPr>
              <w:spacing w:after="0" w:line="240" w:lineRule="auto"/>
              <w:jc w:val="left"/>
              <w:rPr>
                <w:rFonts w:ascii="Arial" w:eastAsia="Times New Roman" w:hAnsi="Arial" w:cs="Arial"/>
                <w:color w:val="000000"/>
                <w:szCs w:val="20"/>
                <w:lang w:eastAsia="es-ES"/>
              </w:rPr>
            </w:pPr>
            <w:r w:rsidRPr="0082675F">
              <w:rPr>
                <w:rFonts w:ascii="Arial" w:eastAsia="Times New Roman" w:hAnsi="Arial" w:cs="Arial"/>
                <w:color w:val="000000"/>
                <w:szCs w:val="20"/>
                <w:lang w:eastAsia="es-ES"/>
              </w:rPr>
              <w:t> </w:t>
            </w:r>
          </w:p>
        </w:tc>
        <w:tc>
          <w:tcPr>
            <w:tcW w:w="1216" w:type="dxa"/>
            <w:tcBorders>
              <w:top w:val="nil"/>
              <w:left w:val="nil"/>
              <w:bottom w:val="single" w:sz="4" w:space="0" w:color="auto"/>
              <w:right w:val="nil"/>
            </w:tcBorders>
            <w:shd w:val="clear" w:color="auto" w:fill="auto"/>
            <w:noWrap/>
            <w:vAlign w:val="bottom"/>
            <w:hideMark/>
          </w:tcPr>
          <w:p w:rsidR="0082675F" w:rsidRPr="0082675F" w:rsidRDefault="0082675F" w:rsidP="0082675F">
            <w:pPr>
              <w:spacing w:after="0" w:line="240" w:lineRule="auto"/>
              <w:jc w:val="left"/>
              <w:rPr>
                <w:rFonts w:ascii="Arial" w:eastAsia="Times New Roman" w:hAnsi="Arial" w:cs="Arial"/>
                <w:color w:val="000000"/>
                <w:szCs w:val="20"/>
                <w:lang w:eastAsia="es-ES"/>
              </w:rPr>
            </w:pPr>
            <w:r w:rsidRPr="0082675F">
              <w:rPr>
                <w:rFonts w:ascii="Arial" w:eastAsia="Times New Roman" w:hAnsi="Arial" w:cs="Arial"/>
                <w:color w:val="000000"/>
                <w:szCs w:val="20"/>
                <w:lang w:eastAsia="es-ES"/>
              </w:rPr>
              <w:t> </w:t>
            </w:r>
          </w:p>
        </w:tc>
        <w:tc>
          <w:tcPr>
            <w:tcW w:w="1216" w:type="dxa"/>
            <w:tcBorders>
              <w:top w:val="nil"/>
              <w:left w:val="nil"/>
              <w:bottom w:val="single" w:sz="4" w:space="0" w:color="auto"/>
              <w:right w:val="nil"/>
            </w:tcBorders>
            <w:shd w:val="clear" w:color="auto" w:fill="auto"/>
            <w:noWrap/>
            <w:vAlign w:val="bottom"/>
            <w:hideMark/>
          </w:tcPr>
          <w:p w:rsidR="0082675F" w:rsidRPr="0082675F" w:rsidRDefault="0082675F" w:rsidP="0082675F">
            <w:pPr>
              <w:spacing w:after="0" w:line="240" w:lineRule="auto"/>
              <w:jc w:val="left"/>
              <w:rPr>
                <w:rFonts w:ascii="Arial" w:eastAsia="Times New Roman" w:hAnsi="Arial" w:cs="Arial"/>
                <w:color w:val="000000"/>
                <w:szCs w:val="20"/>
                <w:lang w:eastAsia="es-ES"/>
              </w:rPr>
            </w:pPr>
            <w:r w:rsidRPr="0082675F">
              <w:rPr>
                <w:rFonts w:ascii="Arial" w:eastAsia="Times New Roman" w:hAnsi="Arial" w:cs="Arial"/>
                <w:color w:val="000000"/>
                <w:szCs w:val="20"/>
                <w:lang w:eastAsia="es-ES"/>
              </w:rPr>
              <w:t> </w:t>
            </w:r>
          </w:p>
        </w:tc>
        <w:tc>
          <w:tcPr>
            <w:tcW w:w="2035" w:type="dxa"/>
            <w:tcBorders>
              <w:top w:val="nil"/>
              <w:left w:val="nil"/>
              <w:bottom w:val="single" w:sz="4" w:space="0" w:color="auto"/>
              <w:right w:val="nil"/>
            </w:tcBorders>
            <w:shd w:val="clear" w:color="auto" w:fill="auto"/>
            <w:noWrap/>
            <w:vAlign w:val="bottom"/>
            <w:hideMark/>
          </w:tcPr>
          <w:p w:rsidR="0082675F" w:rsidRPr="0082675F" w:rsidRDefault="0082675F" w:rsidP="0082675F">
            <w:pPr>
              <w:spacing w:after="0" w:line="240" w:lineRule="auto"/>
              <w:jc w:val="left"/>
              <w:rPr>
                <w:rFonts w:ascii="Arial" w:eastAsia="Times New Roman" w:hAnsi="Arial" w:cs="Arial"/>
                <w:color w:val="000000"/>
                <w:szCs w:val="20"/>
                <w:lang w:eastAsia="es-ES"/>
              </w:rPr>
            </w:pPr>
            <w:r w:rsidRPr="0082675F">
              <w:rPr>
                <w:rFonts w:ascii="Arial" w:eastAsia="Times New Roman" w:hAnsi="Arial" w:cs="Arial"/>
                <w:color w:val="000000"/>
                <w:szCs w:val="20"/>
                <w:lang w:eastAsia="es-ES"/>
              </w:rPr>
              <w:t> </w:t>
            </w:r>
          </w:p>
        </w:tc>
      </w:tr>
      <w:tr w:rsidR="0082675F" w:rsidRPr="0082675F" w:rsidTr="0082675F">
        <w:trPr>
          <w:trHeight w:val="300"/>
        </w:trPr>
        <w:tc>
          <w:tcPr>
            <w:tcW w:w="296" w:type="dxa"/>
            <w:tcBorders>
              <w:top w:val="nil"/>
              <w:left w:val="nil"/>
              <w:bottom w:val="nil"/>
              <w:right w:val="nil"/>
            </w:tcBorders>
            <w:shd w:val="clear" w:color="auto" w:fill="auto"/>
            <w:noWrap/>
            <w:vAlign w:val="bottom"/>
            <w:hideMark/>
          </w:tcPr>
          <w:p w:rsidR="0082675F" w:rsidRPr="0082675F" w:rsidRDefault="0082675F" w:rsidP="0082675F">
            <w:pPr>
              <w:spacing w:after="0" w:line="240" w:lineRule="auto"/>
              <w:jc w:val="left"/>
              <w:rPr>
                <w:rFonts w:ascii="Calibri" w:eastAsia="Times New Roman" w:hAnsi="Calibri" w:cs="Times New Roman"/>
                <w:color w:val="000000"/>
                <w:szCs w:val="20"/>
                <w:lang w:eastAsia="es-ES"/>
              </w:rPr>
            </w:pPr>
            <w:r w:rsidRPr="0082675F">
              <w:rPr>
                <w:rFonts w:ascii="Calibri" w:eastAsia="Times New Roman" w:hAnsi="Calibri" w:cs="Times New Roman"/>
                <w:color w:val="000000"/>
                <w:szCs w:val="20"/>
                <w:lang w:eastAsia="es-ES"/>
              </w:rPr>
              <w:t>•</w:t>
            </w:r>
          </w:p>
        </w:tc>
        <w:tc>
          <w:tcPr>
            <w:tcW w:w="2296" w:type="dxa"/>
            <w:tcBorders>
              <w:top w:val="nil"/>
              <w:left w:val="nil"/>
              <w:bottom w:val="single" w:sz="4" w:space="0" w:color="auto"/>
              <w:right w:val="nil"/>
            </w:tcBorders>
            <w:shd w:val="clear" w:color="auto" w:fill="auto"/>
            <w:noWrap/>
            <w:vAlign w:val="bottom"/>
            <w:hideMark/>
          </w:tcPr>
          <w:p w:rsidR="0082675F" w:rsidRPr="0082675F" w:rsidRDefault="0082675F" w:rsidP="0082675F">
            <w:pPr>
              <w:spacing w:after="0" w:line="240" w:lineRule="auto"/>
              <w:jc w:val="left"/>
              <w:rPr>
                <w:rFonts w:ascii="Arial" w:eastAsia="Times New Roman" w:hAnsi="Arial" w:cs="Arial"/>
                <w:color w:val="000000"/>
                <w:szCs w:val="20"/>
                <w:lang w:eastAsia="es-ES"/>
              </w:rPr>
            </w:pPr>
            <w:r w:rsidRPr="0082675F">
              <w:rPr>
                <w:rFonts w:ascii="Arial" w:eastAsia="Times New Roman" w:hAnsi="Arial" w:cs="Arial"/>
                <w:color w:val="000000"/>
                <w:szCs w:val="20"/>
                <w:lang w:eastAsia="es-ES"/>
              </w:rPr>
              <w:t>Correo Electrónico:</w:t>
            </w:r>
          </w:p>
        </w:tc>
        <w:tc>
          <w:tcPr>
            <w:tcW w:w="296" w:type="dxa"/>
            <w:tcBorders>
              <w:top w:val="nil"/>
              <w:left w:val="nil"/>
              <w:bottom w:val="single" w:sz="4" w:space="0" w:color="auto"/>
              <w:right w:val="nil"/>
            </w:tcBorders>
            <w:shd w:val="clear" w:color="auto" w:fill="auto"/>
            <w:noWrap/>
            <w:vAlign w:val="bottom"/>
            <w:hideMark/>
          </w:tcPr>
          <w:p w:rsidR="0082675F" w:rsidRPr="0082675F" w:rsidRDefault="0082675F" w:rsidP="0082675F">
            <w:pPr>
              <w:spacing w:after="0" w:line="240" w:lineRule="auto"/>
              <w:jc w:val="left"/>
              <w:rPr>
                <w:rFonts w:ascii="Arial" w:eastAsia="Times New Roman" w:hAnsi="Arial" w:cs="Arial"/>
                <w:color w:val="000000"/>
                <w:szCs w:val="20"/>
                <w:lang w:eastAsia="es-ES"/>
              </w:rPr>
            </w:pPr>
            <w:r w:rsidRPr="0082675F">
              <w:rPr>
                <w:rFonts w:ascii="Arial" w:eastAsia="Times New Roman" w:hAnsi="Arial" w:cs="Arial"/>
                <w:color w:val="000000"/>
                <w:szCs w:val="20"/>
                <w:lang w:eastAsia="es-ES"/>
              </w:rPr>
              <w:t> </w:t>
            </w:r>
          </w:p>
        </w:tc>
        <w:tc>
          <w:tcPr>
            <w:tcW w:w="1216" w:type="dxa"/>
            <w:tcBorders>
              <w:top w:val="nil"/>
              <w:left w:val="nil"/>
              <w:bottom w:val="single" w:sz="4" w:space="0" w:color="auto"/>
              <w:right w:val="nil"/>
            </w:tcBorders>
            <w:shd w:val="clear" w:color="auto" w:fill="auto"/>
            <w:noWrap/>
            <w:vAlign w:val="bottom"/>
            <w:hideMark/>
          </w:tcPr>
          <w:p w:rsidR="0082675F" w:rsidRPr="0082675F" w:rsidRDefault="0082675F" w:rsidP="0082675F">
            <w:pPr>
              <w:spacing w:after="0" w:line="240" w:lineRule="auto"/>
              <w:jc w:val="left"/>
              <w:rPr>
                <w:rFonts w:ascii="Arial" w:eastAsia="Times New Roman" w:hAnsi="Arial" w:cs="Arial"/>
                <w:color w:val="000000"/>
                <w:szCs w:val="20"/>
                <w:lang w:eastAsia="es-ES"/>
              </w:rPr>
            </w:pPr>
            <w:r w:rsidRPr="0082675F">
              <w:rPr>
                <w:rFonts w:ascii="Arial" w:eastAsia="Times New Roman" w:hAnsi="Arial" w:cs="Arial"/>
                <w:color w:val="000000"/>
                <w:szCs w:val="20"/>
                <w:lang w:eastAsia="es-ES"/>
              </w:rPr>
              <w:t> </w:t>
            </w:r>
          </w:p>
        </w:tc>
        <w:tc>
          <w:tcPr>
            <w:tcW w:w="1216" w:type="dxa"/>
            <w:tcBorders>
              <w:top w:val="nil"/>
              <w:left w:val="nil"/>
              <w:bottom w:val="single" w:sz="4" w:space="0" w:color="auto"/>
              <w:right w:val="nil"/>
            </w:tcBorders>
            <w:shd w:val="clear" w:color="auto" w:fill="auto"/>
            <w:noWrap/>
            <w:vAlign w:val="bottom"/>
            <w:hideMark/>
          </w:tcPr>
          <w:p w:rsidR="0082675F" w:rsidRPr="0082675F" w:rsidRDefault="0082675F" w:rsidP="0082675F">
            <w:pPr>
              <w:spacing w:after="0" w:line="240" w:lineRule="auto"/>
              <w:jc w:val="left"/>
              <w:rPr>
                <w:rFonts w:ascii="Arial" w:eastAsia="Times New Roman" w:hAnsi="Arial" w:cs="Arial"/>
                <w:color w:val="000000"/>
                <w:szCs w:val="20"/>
                <w:lang w:eastAsia="es-ES"/>
              </w:rPr>
            </w:pPr>
            <w:r w:rsidRPr="0082675F">
              <w:rPr>
                <w:rFonts w:ascii="Arial" w:eastAsia="Times New Roman" w:hAnsi="Arial" w:cs="Arial"/>
                <w:color w:val="000000"/>
                <w:szCs w:val="20"/>
                <w:lang w:eastAsia="es-ES"/>
              </w:rPr>
              <w:t> </w:t>
            </w:r>
          </w:p>
        </w:tc>
        <w:tc>
          <w:tcPr>
            <w:tcW w:w="1216" w:type="dxa"/>
            <w:tcBorders>
              <w:top w:val="nil"/>
              <w:left w:val="nil"/>
              <w:bottom w:val="single" w:sz="4" w:space="0" w:color="auto"/>
              <w:right w:val="nil"/>
            </w:tcBorders>
            <w:shd w:val="clear" w:color="auto" w:fill="auto"/>
            <w:noWrap/>
            <w:vAlign w:val="bottom"/>
            <w:hideMark/>
          </w:tcPr>
          <w:p w:rsidR="0082675F" w:rsidRPr="0082675F" w:rsidRDefault="0082675F" w:rsidP="0082675F">
            <w:pPr>
              <w:spacing w:after="0" w:line="240" w:lineRule="auto"/>
              <w:jc w:val="left"/>
              <w:rPr>
                <w:rFonts w:ascii="Arial" w:eastAsia="Times New Roman" w:hAnsi="Arial" w:cs="Arial"/>
                <w:color w:val="000000"/>
                <w:szCs w:val="20"/>
                <w:lang w:eastAsia="es-ES"/>
              </w:rPr>
            </w:pPr>
            <w:r w:rsidRPr="0082675F">
              <w:rPr>
                <w:rFonts w:ascii="Arial" w:eastAsia="Times New Roman" w:hAnsi="Arial" w:cs="Arial"/>
                <w:color w:val="000000"/>
                <w:szCs w:val="20"/>
                <w:lang w:eastAsia="es-ES"/>
              </w:rPr>
              <w:t> </w:t>
            </w:r>
          </w:p>
        </w:tc>
        <w:tc>
          <w:tcPr>
            <w:tcW w:w="2035" w:type="dxa"/>
            <w:tcBorders>
              <w:top w:val="nil"/>
              <w:left w:val="nil"/>
              <w:bottom w:val="single" w:sz="4" w:space="0" w:color="auto"/>
              <w:right w:val="nil"/>
            </w:tcBorders>
            <w:shd w:val="clear" w:color="auto" w:fill="auto"/>
            <w:noWrap/>
            <w:vAlign w:val="bottom"/>
            <w:hideMark/>
          </w:tcPr>
          <w:p w:rsidR="0082675F" w:rsidRPr="0082675F" w:rsidRDefault="0082675F" w:rsidP="0082675F">
            <w:pPr>
              <w:spacing w:after="0" w:line="240" w:lineRule="auto"/>
              <w:jc w:val="left"/>
              <w:rPr>
                <w:rFonts w:ascii="Arial" w:eastAsia="Times New Roman" w:hAnsi="Arial" w:cs="Arial"/>
                <w:color w:val="000000"/>
                <w:szCs w:val="20"/>
                <w:lang w:eastAsia="es-ES"/>
              </w:rPr>
            </w:pPr>
            <w:r w:rsidRPr="0082675F">
              <w:rPr>
                <w:rFonts w:ascii="Arial" w:eastAsia="Times New Roman" w:hAnsi="Arial" w:cs="Arial"/>
                <w:color w:val="000000"/>
                <w:szCs w:val="20"/>
                <w:lang w:eastAsia="es-ES"/>
              </w:rPr>
              <w:t> </w:t>
            </w:r>
          </w:p>
        </w:tc>
      </w:tr>
      <w:tr w:rsidR="0082675F" w:rsidRPr="0082675F" w:rsidTr="0082675F">
        <w:trPr>
          <w:trHeight w:val="300"/>
        </w:trPr>
        <w:tc>
          <w:tcPr>
            <w:tcW w:w="296" w:type="dxa"/>
            <w:tcBorders>
              <w:top w:val="nil"/>
              <w:left w:val="nil"/>
              <w:bottom w:val="nil"/>
              <w:right w:val="nil"/>
            </w:tcBorders>
            <w:shd w:val="clear" w:color="auto" w:fill="auto"/>
            <w:noWrap/>
            <w:vAlign w:val="bottom"/>
            <w:hideMark/>
          </w:tcPr>
          <w:p w:rsidR="0082675F" w:rsidRPr="0082675F" w:rsidRDefault="0082675F" w:rsidP="0082675F">
            <w:pPr>
              <w:spacing w:after="0" w:line="240" w:lineRule="auto"/>
              <w:jc w:val="left"/>
              <w:rPr>
                <w:rFonts w:ascii="Arial" w:eastAsia="Times New Roman" w:hAnsi="Arial" w:cs="Arial"/>
                <w:color w:val="000000"/>
                <w:szCs w:val="20"/>
                <w:lang w:eastAsia="es-ES"/>
              </w:rPr>
            </w:pPr>
          </w:p>
        </w:tc>
        <w:tc>
          <w:tcPr>
            <w:tcW w:w="2296" w:type="dxa"/>
            <w:tcBorders>
              <w:top w:val="nil"/>
              <w:left w:val="nil"/>
              <w:bottom w:val="nil"/>
              <w:right w:val="nil"/>
            </w:tcBorders>
            <w:shd w:val="clear" w:color="auto" w:fill="auto"/>
            <w:noWrap/>
            <w:vAlign w:val="bottom"/>
            <w:hideMark/>
          </w:tcPr>
          <w:p w:rsidR="0082675F" w:rsidRPr="0082675F" w:rsidRDefault="0082675F" w:rsidP="0082675F">
            <w:pPr>
              <w:spacing w:after="0" w:line="240" w:lineRule="auto"/>
              <w:jc w:val="left"/>
              <w:rPr>
                <w:rFonts w:ascii="Arial" w:eastAsia="Times New Roman" w:hAnsi="Arial" w:cs="Arial"/>
                <w:color w:val="000000"/>
                <w:szCs w:val="20"/>
                <w:lang w:eastAsia="es-ES"/>
              </w:rPr>
            </w:pPr>
          </w:p>
        </w:tc>
        <w:tc>
          <w:tcPr>
            <w:tcW w:w="296" w:type="dxa"/>
            <w:tcBorders>
              <w:top w:val="nil"/>
              <w:left w:val="nil"/>
              <w:bottom w:val="nil"/>
              <w:right w:val="nil"/>
            </w:tcBorders>
            <w:shd w:val="clear" w:color="auto" w:fill="auto"/>
            <w:noWrap/>
            <w:vAlign w:val="bottom"/>
            <w:hideMark/>
          </w:tcPr>
          <w:p w:rsidR="0082675F" w:rsidRPr="0082675F" w:rsidRDefault="0082675F" w:rsidP="0082675F">
            <w:pPr>
              <w:spacing w:after="0" w:line="240" w:lineRule="auto"/>
              <w:jc w:val="left"/>
              <w:rPr>
                <w:rFonts w:ascii="Arial" w:eastAsia="Times New Roman" w:hAnsi="Arial" w:cs="Arial"/>
                <w:color w:val="000000"/>
                <w:szCs w:val="20"/>
                <w:lang w:eastAsia="es-ES"/>
              </w:rPr>
            </w:pPr>
          </w:p>
        </w:tc>
        <w:tc>
          <w:tcPr>
            <w:tcW w:w="1216" w:type="dxa"/>
            <w:tcBorders>
              <w:top w:val="nil"/>
              <w:left w:val="nil"/>
              <w:bottom w:val="nil"/>
              <w:right w:val="nil"/>
            </w:tcBorders>
            <w:shd w:val="clear" w:color="auto" w:fill="auto"/>
            <w:noWrap/>
            <w:vAlign w:val="bottom"/>
            <w:hideMark/>
          </w:tcPr>
          <w:p w:rsidR="0082675F" w:rsidRPr="0082675F" w:rsidRDefault="0082675F" w:rsidP="0082675F">
            <w:pPr>
              <w:spacing w:after="0" w:line="240" w:lineRule="auto"/>
              <w:jc w:val="left"/>
              <w:rPr>
                <w:rFonts w:ascii="Arial" w:eastAsia="Times New Roman" w:hAnsi="Arial" w:cs="Arial"/>
                <w:color w:val="000000"/>
                <w:szCs w:val="20"/>
                <w:lang w:eastAsia="es-ES"/>
              </w:rPr>
            </w:pPr>
          </w:p>
        </w:tc>
        <w:tc>
          <w:tcPr>
            <w:tcW w:w="1216" w:type="dxa"/>
            <w:tcBorders>
              <w:top w:val="nil"/>
              <w:left w:val="nil"/>
              <w:bottom w:val="nil"/>
              <w:right w:val="nil"/>
            </w:tcBorders>
            <w:shd w:val="clear" w:color="auto" w:fill="auto"/>
            <w:noWrap/>
            <w:vAlign w:val="bottom"/>
            <w:hideMark/>
          </w:tcPr>
          <w:p w:rsidR="0082675F" w:rsidRPr="0082675F" w:rsidRDefault="0082675F" w:rsidP="0082675F">
            <w:pPr>
              <w:spacing w:after="0" w:line="240" w:lineRule="auto"/>
              <w:jc w:val="left"/>
              <w:rPr>
                <w:rFonts w:ascii="Arial" w:eastAsia="Times New Roman" w:hAnsi="Arial" w:cs="Arial"/>
                <w:color w:val="000000"/>
                <w:szCs w:val="20"/>
                <w:lang w:eastAsia="es-ES"/>
              </w:rPr>
            </w:pPr>
          </w:p>
        </w:tc>
        <w:tc>
          <w:tcPr>
            <w:tcW w:w="1216" w:type="dxa"/>
            <w:tcBorders>
              <w:top w:val="nil"/>
              <w:left w:val="nil"/>
              <w:bottom w:val="nil"/>
              <w:right w:val="nil"/>
            </w:tcBorders>
            <w:shd w:val="clear" w:color="auto" w:fill="auto"/>
            <w:noWrap/>
            <w:vAlign w:val="bottom"/>
            <w:hideMark/>
          </w:tcPr>
          <w:p w:rsidR="0082675F" w:rsidRPr="0082675F" w:rsidRDefault="0082675F" w:rsidP="0082675F">
            <w:pPr>
              <w:spacing w:after="0" w:line="240" w:lineRule="auto"/>
              <w:jc w:val="left"/>
              <w:rPr>
                <w:rFonts w:ascii="Arial" w:eastAsia="Times New Roman" w:hAnsi="Arial" w:cs="Arial"/>
                <w:color w:val="000000"/>
                <w:szCs w:val="20"/>
                <w:lang w:eastAsia="es-ES"/>
              </w:rPr>
            </w:pPr>
          </w:p>
        </w:tc>
        <w:tc>
          <w:tcPr>
            <w:tcW w:w="2035" w:type="dxa"/>
            <w:tcBorders>
              <w:top w:val="nil"/>
              <w:left w:val="nil"/>
              <w:bottom w:val="nil"/>
              <w:right w:val="nil"/>
            </w:tcBorders>
            <w:shd w:val="clear" w:color="auto" w:fill="auto"/>
            <w:noWrap/>
            <w:vAlign w:val="bottom"/>
            <w:hideMark/>
          </w:tcPr>
          <w:p w:rsidR="0082675F" w:rsidRPr="0082675F" w:rsidRDefault="0082675F" w:rsidP="0082675F">
            <w:pPr>
              <w:spacing w:after="0" w:line="240" w:lineRule="auto"/>
              <w:jc w:val="left"/>
              <w:rPr>
                <w:rFonts w:ascii="Arial" w:eastAsia="Times New Roman" w:hAnsi="Arial" w:cs="Arial"/>
                <w:color w:val="000000"/>
                <w:szCs w:val="20"/>
                <w:lang w:eastAsia="es-ES"/>
              </w:rPr>
            </w:pPr>
          </w:p>
        </w:tc>
      </w:tr>
    </w:tbl>
    <w:p w:rsidR="000B12F6" w:rsidRDefault="000B12F6" w:rsidP="002938C9">
      <w:pPr>
        <w:rPr>
          <w:lang w:val="es-ES_tradnl"/>
        </w:rPr>
      </w:pPr>
    </w:p>
    <w:p w:rsidR="002938C9" w:rsidRDefault="000B12F6" w:rsidP="002938C9">
      <w:pPr>
        <w:rPr>
          <w:lang w:val="es-ES_tradnl"/>
        </w:rPr>
      </w:pPr>
      <w:r>
        <w:rPr>
          <w:lang w:val="es-ES_tradnl"/>
        </w:rPr>
        <w:t xml:space="preserve"> </w:t>
      </w:r>
    </w:p>
    <w:p w:rsidR="0082675F" w:rsidRDefault="0082675F" w:rsidP="002938C9">
      <w:pPr>
        <w:rPr>
          <w:lang w:val="es-ES_tradnl"/>
        </w:rPr>
      </w:pPr>
    </w:p>
    <w:p w:rsidR="0082675F" w:rsidRDefault="0082675F" w:rsidP="002938C9">
      <w:pPr>
        <w:rPr>
          <w:lang w:val="es-ES_tradnl"/>
        </w:rPr>
      </w:pPr>
    </w:p>
    <w:p w:rsidR="0082675F" w:rsidRDefault="0082675F" w:rsidP="002938C9"/>
    <w:p w:rsidR="00C636CF" w:rsidRDefault="00C636CF" w:rsidP="002938C9"/>
    <w:p w:rsidR="0082675F" w:rsidRDefault="0082675F" w:rsidP="00385C77">
      <w:r w:rsidRPr="0082675F">
        <w:rPr>
          <w:rFonts w:ascii="Arial" w:eastAsia="Times New Roman" w:hAnsi="Arial" w:cs="Arial"/>
          <w:b/>
          <w:bCs/>
          <w:color w:val="000000"/>
          <w:sz w:val="22"/>
          <w:lang w:eastAsia="es-ES"/>
        </w:rPr>
        <w:lastRenderedPageBreak/>
        <w:t>ANEXO I: SOLICITUD DEL PROCESO DE SELECCIÓN PARA INCORPORACIÓN A LA RED BIOCASTANEA DE SOTOS SOSTENIBLES</w:t>
      </w:r>
      <w:r>
        <w:rPr>
          <w:rFonts w:ascii="Arial" w:eastAsia="Times New Roman" w:hAnsi="Arial" w:cs="Arial"/>
          <w:b/>
          <w:bCs/>
          <w:color w:val="000000"/>
          <w:sz w:val="22"/>
          <w:lang w:eastAsia="es-ES"/>
        </w:rPr>
        <w:t xml:space="preserve"> (</w:t>
      </w:r>
      <w:r w:rsidR="00C636CF">
        <w:rPr>
          <w:rFonts w:ascii="Arial" w:eastAsia="Times New Roman" w:hAnsi="Arial" w:cs="Arial"/>
          <w:b/>
          <w:bCs/>
          <w:color w:val="000000"/>
          <w:sz w:val="22"/>
          <w:lang w:eastAsia="es-ES"/>
        </w:rPr>
        <w:t>página 2 de 3</w:t>
      </w:r>
      <w:r>
        <w:rPr>
          <w:rFonts w:ascii="Arial" w:eastAsia="Times New Roman" w:hAnsi="Arial" w:cs="Arial"/>
          <w:b/>
          <w:bCs/>
          <w:color w:val="000000"/>
          <w:sz w:val="22"/>
          <w:lang w:eastAsia="es-ES"/>
        </w:rPr>
        <w:t>)</w:t>
      </w:r>
    </w:p>
    <w:tbl>
      <w:tblPr>
        <w:tblW w:w="8387" w:type="dxa"/>
        <w:tblInd w:w="70" w:type="dxa"/>
        <w:tblCellMar>
          <w:left w:w="70" w:type="dxa"/>
          <w:right w:w="70" w:type="dxa"/>
        </w:tblCellMar>
        <w:tblLook w:val="04A0"/>
      </w:tblPr>
      <w:tblGrid>
        <w:gridCol w:w="234"/>
        <w:gridCol w:w="8148"/>
        <w:gridCol w:w="180"/>
        <w:gridCol w:w="12"/>
      </w:tblGrid>
      <w:tr w:rsidR="0082675F" w:rsidRPr="0082675F" w:rsidTr="00712F46">
        <w:trPr>
          <w:gridAfter w:val="1"/>
          <w:wAfter w:w="7" w:type="dxa"/>
          <w:trHeight w:val="300"/>
        </w:trPr>
        <w:tc>
          <w:tcPr>
            <w:tcW w:w="184" w:type="dxa"/>
            <w:tcBorders>
              <w:top w:val="single" w:sz="4" w:space="0" w:color="auto"/>
              <w:left w:val="nil"/>
              <w:bottom w:val="single" w:sz="4" w:space="0" w:color="auto"/>
              <w:right w:val="nil"/>
            </w:tcBorders>
            <w:shd w:val="clear" w:color="000000" w:fill="F2F2F2"/>
            <w:noWrap/>
            <w:vAlign w:val="bottom"/>
            <w:hideMark/>
          </w:tcPr>
          <w:p w:rsidR="0082675F" w:rsidRPr="0082675F" w:rsidRDefault="0082675F" w:rsidP="0082675F">
            <w:pPr>
              <w:spacing w:after="0" w:line="240" w:lineRule="auto"/>
              <w:jc w:val="left"/>
              <w:rPr>
                <w:rFonts w:ascii="Arial" w:eastAsia="Times New Roman" w:hAnsi="Arial" w:cs="Arial"/>
                <w:b/>
                <w:bCs/>
                <w:color w:val="000000"/>
                <w:szCs w:val="20"/>
                <w:lang w:eastAsia="es-ES"/>
              </w:rPr>
            </w:pPr>
            <w:r w:rsidRPr="0082675F">
              <w:rPr>
                <w:rFonts w:ascii="Arial" w:eastAsia="Times New Roman" w:hAnsi="Arial" w:cs="Arial"/>
                <w:b/>
                <w:bCs/>
                <w:color w:val="000000"/>
                <w:szCs w:val="20"/>
                <w:lang w:eastAsia="es-ES"/>
              </w:rPr>
              <w:t> </w:t>
            </w:r>
          </w:p>
        </w:tc>
        <w:tc>
          <w:tcPr>
            <w:tcW w:w="8196" w:type="dxa"/>
            <w:gridSpan w:val="2"/>
            <w:tcBorders>
              <w:top w:val="single" w:sz="4" w:space="0" w:color="auto"/>
              <w:left w:val="nil"/>
              <w:bottom w:val="single" w:sz="4" w:space="0" w:color="auto"/>
              <w:right w:val="nil"/>
            </w:tcBorders>
            <w:shd w:val="clear" w:color="000000" w:fill="F2F2F2"/>
            <w:noWrap/>
            <w:vAlign w:val="bottom"/>
            <w:hideMark/>
          </w:tcPr>
          <w:p w:rsidR="0082675F" w:rsidRPr="0082675F" w:rsidRDefault="0082675F" w:rsidP="0082675F">
            <w:pPr>
              <w:spacing w:after="0" w:line="240" w:lineRule="auto"/>
              <w:jc w:val="center"/>
              <w:rPr>
                <w:rFonts w:ascii="Arial" w:eastAsia="Times New Roman" w:hAnsi="Arial" w:cs="Arial"/>
                <w:b/>
                <w:bCs/>
                <w:color w:val="000000"/>
                <w:szCs w:val="20"/>
                <w:lang w:eastAsia="es-ES"/>
              </w:rPr>
            </w:pPr>
            <w:r w:rsidRPr="0082675F">
              <w:rPr>
                <w:rFonts w:ascii="Arial" w:eastAsia="Times New Roman" w:hAnsi="Arial" w:cs="Arial"/>
                <w:b/>
                <w:bCs/>
                <w:color w:val="000000"/>
                <w:szCs w:val="20"/>
                <w:lang w:eastAsia="es-ES"/>
              </w:rPr>
              <w:t>DATOS DEL SOTO O CASTAÑAR</w:t>
            </w:r>
          </w:p>
        </w:tc>
      </w:tr>
      <w:tr w:rsidR="0082675F" w:rsidRPr="0082675F" w:rsidTr="00712F46">
        <w:trPr>
          <w:trHeight w:val="300"/>
        </w:trPr>
        <w:tc>
          <w:tcPr>
            <w:tcW w:w="184" w:type="dxa"/>
            <w:tcBorders>
              <w:top w:val="nil"/>
              <w:left w:val="nil"/>
              <w:bottom w:val="nil"/>
              <w:right w:val="nil"/>
            </w:tcBorders>
            <w:shd w:val="clear" w:color="auto" w:fill="auto"/>
            <w:noWrap/>
            <w:vAlign w:val="bottom"/>
            <w:hideMark/>
          </w:tcPr>
          <w:p w:rsidR="0082675F" w:rsidRPr="0082675F" w:rsidRDefault="0082675F" w:rsidP="0082675F">
            <w:pPr>
              <w:spacing w:after="0" w:line="240" w:lineRule="auto"/>
              <w:jc w:val="left"/>
              <w:rPr>
                <w:rFonts w:ascii="Calibri" w:eastAsia="Times New Roman" w:hAnsi="Calibri" w:cs="Times New Roman"/>
                <w:color w:val="000000"/>
                <w:szCs w:val="20"/>
                <w:lang w:eastAsia="es-ES"/>
              </w:rPr>
            </w:pPr>
            <w:r w:rsidRPr="0082675F">
              <w:rPr>
                <w:rFonts w:ascii="Calibri" w:eastAsia="Times New Roman" w:hAnsi="Calibri" w:cs="Times New Roman"/>
                <w:color w:val="000000"/>
                <w:szCs w:val="20"/>
                <w:lang w:eastAsia="es-ES"/>
              </w:rPr>
              <w:t>•</w:t>
            </w:r>
          </w:p>
        </w:tc>
        <w:tc>
          <w:tcPr>
            <w:tcW w:w="8038" w:type="dxa"/>
            <w:tcBorders>
              <w:top w:val="single" w:sz="4" w:space="0" w:color="auto"/>
              <w:left w:val="nil"/>
              <w:bottom w:val="single" w:sz="4" w:space="0" w:color="auto"/>
              <w:right w:val="nil"/>
            </w:tcBorders>
            <w:shd w:val="clear" w:color="auto" w:fill="auto"/>
            <w:noWrap/>
            <w:vAlign w:val="bottom"/>
            <w:hideMark/>
          </w:tcPr>
          <w:p w:rsidR="0082675F" w:rsidRPr="0082675F" w:rsidRDefault="0082675F" w:rsidP="0082675F">
            <w:pPr>
              <w:spacing w:after="0" w:line="240" w:lineRule="auto"/>
              <w:jc w:val="left"/>
              <w:rPr>
                <w:rFonts w:ascii="Arial" w:eastAsia="Times New Roman" w:hAnsi="Arial" w:cs="Arial"/>
                <w:color w:val="000000"/>
                <w:szCs w:val="20"/>
                <w:lang w:eastAsia="es-ES"/>
              </w:rPr>
            </w:pPr>
            <w:r w:rsidRPr="0082675F">
              <w:rPr>
                <w:rFonts w:ascii="Arial" w:eastAsia="Times New Roman" w:hAnsi="Arial" w:cs="Arial"/>
                <w:color w:val="000000"/>
                <w:szCs w:val="20"/>
                <w:lang w:eastAsia="es-ES"/>
              </w:rPr>
              <w:t>Provincia donde se sitúa el soto o castañar:</w:t>
            </w:r>
          </w:p>
        </w:tc>
        <w:tc>
          <w:tcPr>
            <w:tcW w:w="165" w:type="dxa"/>
            <w:gridSpan w:val="2"/>
            <w:tcBorders>
              <w:top w:val="nil"/>
              <w:left w:val="nil"/>
              <w:bottom w:val="single" w:sz="4" w:space="0" w:color="auto"/>
              <w:right w:val="nil"/>
            </w:tcBorders>
            <w:shd w:val="clear" w:color="auto" w:fill="auto"/>
            <w:noWrap/>
            <w:vAlign w:val="bottom"/>
            <w:hideMark/>
          </w:tcPr>
          <w:p w:rsidR="0082675F" w:rsidRPr="0082675F" w:rsidRDefault="0082675F" w:rsidP="0082675F">
            <w:pPr>
              <w:spacing w:after="0" w:line="240" w:lineRule="auto"/>
              <w:ind w:left="72" w:hanging="72"/>
              <w:jc w:val="left"/>
              <w:rPr>
                <w:rFonts w:ascii="Arial" w:eastAsia="Times New Roman" w:hAnsi="Arial" w:cs="Arial"/>
                <w:color w:val="000000"/>
                <w:szCs w:val="20"/>
                <w:lang w:eastAsia="es-ES"/>
              </w:rPr>
            </w:pPr>
            <w:r w:rsidRPr="0082675F">
              <w:rPr>
                <w:rFonts w:ascii="Arial" w:eastAsia="Times New Roman" w:hAnsi="Arial" w:cs="Arial"/>
                <w:color w:val="000000"/>
                <w:szCs w:val="20"/>
                <w:lang w:eastAsia="es-ES"/>
              </w:rPr>
              <w:t> </w:t>
            </w:r>
          </w:p>
        </w:tc>
      </w:tr>
      <w:tr w:rsidR="0082675F" w:rsidRPr="0082675F" w:rsidTr="00712F46">
        <w:trPr>
          <w:trHeight w:val="300"/>
        </w:trPr>
        <w:tc>
          <w:tcPr>
            <w:tcW w:w="184" w:type="dxa"/>
            <w:tcBorders>
              <w:top w:val="nil"/>
              <w:left w:val="nil"/>
              <w:bottom w:val="nil"/>
              <w:right w:val="nil"/>
            </w:tcBorders>
            <w:shd w:val="clear" w:color="auto" w:fill="auto"/>
            <w:noWrap/>
            <w:vAlign w:val="bottom"/>
            <w:hideMark/>
          </w:tcPr>
          <w:p w:rsidR="0082675F" w:rsidRPr="0082675F" w:rsidRDefault="0082675F" w:rsidP="0082675F">
            <w:pPr>
              <w:spacing w:after="0" w:line="240" w:lineRule="auto"/>
              <w:jc w:val="left"/>
              <w:rPr>
                <w:rFonts w:ascii="Calibri" w:eastAsia="Times New Roman" w:hAnsi="Calibri" w:cs="Times New Roman"/>
                <w:color w:val="000000"/>
                <w:szCs w:val="20"/>
                <w:lang w:eastAsia="es-ES"/>
              </w:rPr>
            </w:pPr>
            <w:r w:rsidRPr="0082675F">
              <w:rPr>
                <w:rFonts w:ascii="Calibri" w:eastAsia="Times New Roman" w:hAnsi="Calibri" w:cs="Times New Roman"/>
                <w:color w:val="000000"/>
                <w:szCs w:val="20"/>
                <w:lang w:eastAsia="es-ES"/>
              </w:rPr>
              <w:t>•</w:t>
            </w:r>
          </w:p>
        </w:tc>
        <w:tc>
          <w:tcPr>
            <w:tcW w:w="8038" w:type="dxa"/>
            <w:tcBorders>
              <w:top w:val="nil"/>
              <w:left w:val="nil"/>
              <w:bottom w:val="single" w:sz="4" w:space="0" w:color="auto"/>
              <w:right w:val="nil"/>
            </w:tcBorders>
            <w:shd w:val="clear" w:color="auto" w:fill="auto"/>
            <w:noWrap/>
            <w:vAlign w:val="bottom"/>
            <w:hideMark/>
          </w:tcPr>
          <w:p w:rsidR="0082675F" w:rsidRPr="0082675F" w:rsidRDefault="0082675F" w:rsidP="0082675F">
            <w:pPr>
              <w:spacing w:after="0" w:line="240" w:lineRule="auto"/>
              <w:jc w:val="left"/>
              <w:rPr>
                <w:rFonts w:ascii="Arial" w:eastAsia="Times New Roman" w:hAnsi="Arial" w:cs="Arial"/>
                <w:color w:val="000000"/>
                <w:szCs w:val="20"/>
                <w:lang w:eastAsia="es-ES"/>
              </w:rPr>
            </w:pPr>
            <w:r w:rsidRPr="0082675F">
              <w:rPr>
                <w:rFonts w:ascii="Arial" w:eastAsia="Times New Roman" w:hAnsi="Arial" w:cs="Arial"/>
                <w:color w:val="000000"/>
                <w:szCs w:val="20"/>
                <w:lang w:eastAsia="es-ES"/>
              </w:rPr>
              <w:t>Término Municipal :</w:t>
            </w:r>
          </w:p>
        </w:tc>
        <w:tc>
          <w:tcPr>
            <w:tcW w:w="165" w:type="dxa"/>
            <w:gridSpan w:val="2"/>
            <w:tcBorders>
              <w:top w:val="nil"/>
              <w:left w:val="nil"/>
              <w:bottom w:val="single" w:sz="4" w:space="0" w:color="auto"/>
              <w:right w:val="nil"/>
            </w:tcBorders>
            <w:shd w:val="clear" w:color="auto" w:fill="auto"/>
            <w:noWrap/>
            <w:vAlign w:val="bottom"/>
            <w:hideMark/>
          </w:tcPr>
          <w:p w:rsidR="0082675F" w:rsidRPr="0082675F" w:rsidRDefault="0082675F" w:rsidP="0082675F">
            <w:pPr>
              <w:spacing w:after="0" w:line="240" w:lineRule="auto"/>
              <w:jc w:val="left"/>
              <w:rPr>
                <w:rFonts w:ascii="Arial" w:eastAsia="Times New Roman" w:hAnsi="Arial" w:cs="Arial"/>
                <w:color w:val="000000"/>
                <w:szCs w:val="20"/>
                <w:lang w:eastAsia="es-ES"/>
              </w:rPr>
            </w:pPr>
            <w:r w:rsidRPr="0082675F">
              <w:rPr>
                <w:rFonts w:ascii="Arial" w:eastAsia="Times New Roman" w:hAnsi="Arial" w:cs="Arial"/>
                <w:color w:val="000000"/>
                <w:szCs w:val="20"/>
                <w:lang w:eastAsia="es-ES"/>
              </w:rPr>
              <w:t> </w:t>
            </w:r>
          </w:p>
        </w:tc>
      </w:tr>
      <w:tr w:rsidR="0082675F" w:rsidRPr="0082675F" w:rsidTr="00712F46">
        <w:trPr>
          <w:trHeight w:val="300"/>
        </w:trPr>
        <w:tc>
          <w:tcPr>
            <w:tcW w:w="184" w:type="dxa"/>
            <w:tcBorders>
              <w:top w:val="nil"/>
              <w:left w:val="nil"/>
              <w:bottom w:val="nil"/>
              <w:right w:val="nil"/>
            </w:tcBorders>
            <w:shd w:val="clear" w:color="auto" w:fill="auto"/>
            <w:noWrap/>
            <w:vAlign w:val="bottom"/>
            <w:hideMark/>
          </w:tcPr>
          <w:p w:rsidR="0082675F" w:rsidRPr="0082675F" w:rsidRDefault="0082675F" w:rsidP="0082675F">
            <w:pPr>
              <w:spacing w:after="0" w:line="240" w:lineRule="auto"/>
              <w:jc w:val="left"/>
              <w:rPr>
                <w:rFonts w:ascii="Calibri" w:eastAsia="Times New Roman" w:hAnsi="Calibri" w:cs="Times New Roman"/>
                <w:color w:val="000000"/>
                <w:szCs w:val="20"/>
                <w:lang w:eastAsia="es-ES"/>
              </w:rPr>
            </w:pPr>
            <w:r w:rsidRPr="0082675F">
              <w:rPr>
                <w:rFonts w:ascii="Calibri" w:eastAsia="Times New Roman" w:hAnsi="Calibri" w:cs="Times New Roman"/>
                <w:color w:val="000000"/>
                <w:szCs w:val="20"/>
                <w:lang w:eastAsia="es-ES"/>
              </w:rPr>
              <w:t>•</w:t>
            </w:r>
          </w:p>
        </w:tc>
        <w:tc>
          <w:tcPr>
            <w:tcW w:w="8038" w:type="dxa"/>
            <w:tcBorders>
              <w:top w:val="single" w:sz="4" w:space="0" w:color="auto"/>
              <w:left w:val="nil"/>
              <w:bottom w:val="single" w:sz="4" w:space="0" w:color="auto"/>
              <w:right w:val="nil"/>
            </w:tcBorders>
            <w:shd w:val="clear" w:color="auto" w:fill="auto"/>
            <w:noWrap/>
            <w:vAlign w:val="bottom"/>
            <w:hideMark/>
          </w:tcPr>
          <w:p w:rsidR="0082675F" w:rsidRPr="0082675F" w:rsidRDefault="0082675F" w:rsidP="0082675F">
            <w:pPr>
              <w:spacing w:after="0" w:line="240" w:lineRule="auto"/>
              <w:jc w:val="left"/>
              <w:rPr>
                <w:rFonts w:ascii="Arial" w:eastAsia="Times New Roman" w:hAnsi="Arial" w:cs="Arial"/>
                <w:color w:val="000000"/>
                <w:szCs w:val="20"/>
                <w:lang w:eastAsia="es-ES"/>
              </w:rPr>
            </w:pPr>
            <w:r w:rsidRPr="0082675F">
              <w:rPr>
                <w:rFonts w:ascii="Arial" w:eastAsia="Times New Roman" w:hAnsi="Arial" w:cs="Arial"/>
                <w:color w:val="000000"/>
                <w:szCs w:val="20"/>
                <w:lang w:eastAsia="es-ES"/>
              </w:rPr>
              <w:t>Superficie aproximada del soto o castañar:</w:t>
            </w:r>
          </w:p>
        </w:tc>
        <w:tc>
          <w:tcPr>
            <w:tcW w:w="165" w:type="dxa"/>
            <w:gridSpan w:val="2"/>
            <w:tcBorders>
              <w:top w:val="nil"/>
              <w:left w:val="nil"/>
              <w:bottom w:val="single" w:sz="4" w:space="0" w:color="auto"/>
              <w:right w:val="nil"/>
            </w:tcBorders>
            <w:shd w:val="clear" w:color="auto" w:fill="auto"/>
            <w:noWrap/>
            <w:vAlign w:val="bottom"/>
            <w:hideMark/>
          </w:tcPr>
          <w:p w:rsidR="0082675F" w:rsidRPr="0082675F" w:rsidRDefault="0082675F" w:rsidP="0082675F">
            <w:pPr>
              <w:spacing w:after="0" w:line="240" w:lineRule="auto"/>
              <w:jc w:val="left"/>
              <w:rPr>
                <w:rFonts w:ascii="Arial" w:eastAsia="Times New Roman" w:hAnsi="Arial" w:cs="Arial"/>
                <w:color w:val="000000"/>
                <w:szCs w:val="20"/>
                <w:lang w:eastAsia="es-ES"/>
              </w:rPr>
            </w:pPr>
            <w:r w:rsidRPr="0082675F">
              <w:rPr>
                <w:rFonts w:ascii="Arial" w:eastAsia="Times New Roman" w:hAnsi="Arial" w:cs="Arial"/>
                <w:color w:val="000000"/>
                <w:szCs w:val="20"/>
                <w:lang w:eastAsia="es-ES"/>
              </w:rPr>
              <w:t> </w:t>
            </w:r>
          </w:p>
        </w:tc>
      </w:tr>
      <w:tr w:rsidR="0082675F" w:rsidRPr="0082675F" w:rsidTr="00712F46">
        <w:trPr>
          <w:gridAfter w:val="1"/>
          <w:wAfter w:w="7" w:type="dxa"/>
          <w:trHeight w:val="525"/>
        </w:trPr>
        <w:tc>
          <w:tcPr>
            <w:tcW w:w="184" w:type="dxa"/>
            <w:tcBorders>
              <w:top w:val="nil"/>
              <w:left w:val="nil"/>
              <w:bottom w:val="nil"/>
              <w:right w:val="nil"/>
            </w:tcBorders>
            <w:shd w:val="clear" w:color="auto" w:fill="auto"/>
            <w:noWrap/>
            <w:vAlign w:val="bottom"/>
            <w:hideMark/>
          </w:tcPr>
          <w:p w:rsidR="0082675F" w:rsidRPr="0082675F" w:rsidRDefault="0082675F" w:rsidP="0082675F">
            <w:pPr>
              <w:spacing w:after="0" w:line="240" w:lineRule="auto"/>
              <w:jc w:val="left"/>
              <w:rPr>
                <w:rFonts w:ascii="Calibri" w:eastAsia="Times New Roman" w:hAnsi="Calibri" w:cs="Times New Roman"/>
                <w:color w:val="000000"/>
                <w:szCs w:val="20"/>
                <w:lang w:eastAsia="es-ES"/>
              </w:rPr>
            </w:pPr>
            <w:r w:rsidRPr="0082675F">
              <w:rPr>
                <w:rFonts w:ascii="Calibri" w:eastAsia="Times New Roman" w:hAnsi="Calibri" w:cs="Times New Roman"/>
                <w:color w:val="000000"/>
                <w:szCs w:val="20"/>
                <w:lang w:eastAsia="es-ES"/>
              </w:rPr>
              <w:t>•</w:t>
            </w:r>
          </w:p>
        </w:tc>
        <w:tc>
          <w:tcPr>
            <w:tcW w:w="8196" w:type="dxa"/>
            <w:gridSpan w:val="2"/>
            <w:tcBorders>
              <w:top w:val="single" w:sz="4" w:space="0" w:color="auto"/>
              <w:left w:val="nil"/>
              <w:bottom w:val="single" w:sz="4" w:space="0" w:color="auto"/>
              <w:right w:val="nil"/>
            </w:tcBorders>
            <w:shd w:val="clear" w:color="auto" w:fill="auto"/>
            <w:vAlign w:val="center"/>
            <w:hideMark/>
          </w:tcPr>
          <w:p w:rsidR="0082675F" w:rsidRDefault="0082675F" w:rsidP="0082675F">
            <w:pPr>
              <w:spacing w:after="0" w:line="240" w:lineRule="auto"/>
              <w:rPr>
                <w:rFonts w:ascii="Arial" w:eastAsia="Times New Roman" w:hAnsi="Arial" w:cs="Arial"/>
                <w:color w:val="000000"/>
                <w:szCs w:val="20"/>
                <w:lang w:eastAsia="es-ES"/>
              </w:rPr>
            </w:pPr>
            <w:r w:rsidRPr="0082675F">
              <w:rPr>
                <w:rFonts w:ascii="Arial" w:eastAsia="Times New Roman" w:hAnsi="Arial" w:cs="Arial"/>
                <w:color w:val="000000"/>
                <w:szCs w:val="20"/>
                <w:lang w:eastAsia="es-ES"/>
              </w:rPr>
              <w:t>Descripción general del soto o masa de castaños: edad aproximada, estado de desarrollo de la masa, fracción de cabida cubierta aproximada, sotobosque, estado sanitario….)</w:t>
            </w:r>
          </w:p>
          <w:p w:rsidR="00C636CF" w:rsidRDefault="00C636CF" w:rsidP="0082675F">
            <w:pPr>
              <w:spacing w:after="0" w:line="240" w:lineRule="auto"/>
              <w:rPr>
                <w:rFonts w:ascii="Arial" w:eastAsia="Times New Roman" w:hAnsi="Arial" w:cs="Arial"/>
                <w:color w:val="000000"/>
                <w:szCs w:val="20"/>
                <w:lang w:eastAsia="es-ES"/>
              </w:rPr>
            </w:pPr>
          </w:p>
          <w:p w:rsidR="00C636CF" w:rsidRDefault="00C636CF" w:rsidP="0082675F">
            <w:pPr>
              <w:spacing w:after="0" w:line="240" w:lineRule="auto"/>
              <w:rPr>
                <w:rFonts w:ascii="Arial" w:eastAsia="Times New Roman" w:hAnsi="Arial" w:cs="Arial"/>
                <w:color w:val="000000"/>
                <w:szCs w:val="20"/>
                <w:lang w:eastAsia="es-ES"/>
              </w:rPr>
            </w:pPr>
          </w:p>
          <w:p w:rsidR="00C636CF" w:rsidRDefault="00C636CF" w:rsidP="0082675F">
            <w:pPr>
              <w:spacing w:after="0" w:line="240" w:lineRule="auto"/>
              <w:rPr>
                <w:rFonts w:ascii="Arial" w:eastAsia="Times New Roman" w:hAnsi="Arial" w:cs="Arial"/>
                <w:color w:val="000000"/>
                <w:szCs w:val="20"/>
                <w:lang w:eastAsia="es-ES"/>
              </w:rPr>
            </w:pPr>
          </w:p>
          <w:p w:rsidR="00C636CF" w:rsidRDefault="00C636CF" w:rsidP="0082675F">
            <w:pPr>
              <w:spacing w:after="0" w:line="240" w:lineRule="auto"/>
              <w:rPr>
                <w:rFonts w:ascii="Arial" w:eastAsia="Times New Roman" w:hAnsi="Arial" w:cs="Arial"/>
                <w:color w:val="000000"/>
                <w:szCs w:val="20"/>
                <w:lang w:eastAsia="es-ES"/>
              </w:rPr>
            </w:pPr>
          </w:p>
          <w:p w:rsidR="00C636CF" w:rsidRDefault="00C636CF" w:rsidP="0082675F">
            <w:pPr>
              <w:spacing w:after="0" w:line="240" w:lineRule="auto"/>
              <w:rPr>
                <w:rFonts w:ascii="Arial" w:eastAsia="Times New Roman" w:hAnsi="Arial" w:cs="Arial"/>
                <w:color w:val="000000"/>
                <w:szCs w:val="20"/>
                <w:lang w:eastAsia="es-ES"/>
              </w:rPr>
            </w:pPr>
          </w:p>
          <w:p w:rsidR="00C636CF" w:rsidRDefault="00C636CF" w:rsidP="0082675F">
            <w:pPr>
              <w:spacing w:after="0" w:line="240" w:lineRule="auto"/>
              <w:rPr>
                <w:rFonts w:ascii="Arial" w:eastAsia="Times New Roman" w:hAnsi="Arial" w:cs="Arial"/>
                <w:color w:val="000000"/>
                <w:szCs w:val="20"/>
                <w:lang w:eastAsia="es-ES"/>
              </w:rPr>
            </w:pPr>
          </w:p>
          <w:p w:rsidR="00C636CF" w:rsidRDefault="00C636CF" w:rsidP="0082675F">
            <w:pPr>
              <w:spacing w:after="0" w:line="240" w:lineRule="auto"/>
              <w:rPr>
                <w:rFonts w:ascii="Arial" w:eastAsia="Times New Roman" w:hAnsi="Arial" w:cs="Arial"/>
                <w:color w:val="000000"/>
                <w:szCs w:val="20"/>
                <w:lang w:eastAsia="es-ES"/>
              </w:rPr>
            </w:pPr>
          </w:p>
          <w:p w:rsidR="00C636CF" w:rsidRDefault="00C636CF" w:rsidP="0082675F">
            <w:pPr>
              <w:spacing w:after="0" w:line="240" w:lineRule="auto"/>
              <w:rPr>
                <w:rFonts w:ascii="Arial" w:eastAsia="Times New Roman" w:hAnsi="Arial" w:cs="Arial"/>
                <w:color w:val="000000"/>
                <w:szCs w:val="20"/>
                <w:lang w:eastAsia="es-ES"/>
              </w:rPr>
            </w:pPr>
          </w:p>
          <w:p w:rsidR="00C636CF" w:rsidRDefault="00C636CF" w:rsidP="0082675F">
            <w:pPr>
              <w:spacing w:after="0" w:line="240" w:lineRule="auto"/>
              <w:rPr>
                <w:rFonts w:ascii="Arial" w:eastAsia="Times New Roman" w:hAnsi="Arial" w:cs="Arial"/>
                <w:color w:val="000000"/>
                <w:szCs w:val="20"/>
                <w:lang w:eastAsia="es-ES"/>
              </w:rPr>
            </w:pPr>
          </w:p>
          <w:p w:rsidR="00C636CF" w:rsidRDefault="00C636CF" w:rsidP="0082675F">
            <w:pPr>
              <w:spacing w:after="0" w:line="240" w:lineRule="auto"/>
              <w:rPr>
                <w:rFonts w:ascii="Arial" w:eastAsia="Times New Roman" w:hAnsi="Arial" w:cs="Arial"/>
                <w:color w:val="000000"/>
                <w:szCs w:val="20"/>
                <w:lang w:eastAsia="es-ES"/>
              </w:rPr>
            </w:pPr>
          </w:p>
          <w:p w:rsidR="00C636CF" w:rsidRDefault="00C636CF" w:rsidP="0082675F">
            <w:pPr>
              <w:spacing w:after="0" w:line="240" w:lineRule="auto"/>
              <w:rPr>
                <w:rFonts w:ascii="Arial" w:eastAsia="Times New Roman" w:hAnsi="Arial" w:cs="Arial"/>
                <w:color w:val="000000"/>
                <w:szCs w:val="20"/>
                <w:lang w:eastAsia="es-ES"/>
              </w:rPr>
            </w:pPr>
          </w:p>
          <w:p w:rsidR="00C636CF" w:rsidRDefault="00C636CF" w:rsidP="0082675F">
            <w:pPr>
              <w:spacing w:after="0" w:line="240" w:lineRule="auto"/>
              <w:rPr>
                <w:rFonts w:ascii="Arial" w:eastAsia="Times New Roman" w:hAnsi="Arial" w:cs="Arial"/>
                <w:color w:val="000000"/>
                <w:szCs w:val="20"/>
                <w:lang w:eastAsia="es-ES"/>
              </w:rPr>
            </w:pPr>
          </w:p>
          <w:p w:rsidR="00C636CF" w:rsidRDefault="00C636CF" w:rsidP="0082675F">
            <w:pPr>
              <w:spacing w:after="0" w:line="240" w:lineRule="auto"/>
              <w:rPr>
                <w:rFonts w:ascii="Arial" w:eastAsia="Times New Roman" w:hAnsi="Arial" w:cs="Arial"/>
                <w:color w:val="000000"/>
                <w:szCs w:val="20"/>
                <w:lang w:eastAsia="es-ES"/>
              </w:rPr>
            </w:pPr>
          </w:p>
          <w:p w:rsidR="00C636CF" w:rsidRDefault="00C636CF" w:rsidP="0082675F">
            <w:pPr>
              <w:spacing w:after="0" w:line="240" w:lineRule="auto"/>
              <w:rPr>
                <w:rFonts w:ascii="Arial" w:eastAsia="Times New Roman" w:hAnsi="Arial" w:cs="Arial"/>
                <w:color w:val="000000"/>
                <w:szCs w:val="20"/>
                <w:lang w:eastAsia="es-ES"/>
              </w:rPr>
            </w:pPr>
          </w:p>
          <w:p w:rsidR="00C636CF" w:rsidRDefault="00C636CF" w:rsidP="0082675F">
            <w:pPr>
              <w:spacing w:after="0" w:line="240" w:lineRule="auto"/>
              <w:rPr>
                <w:rFonts w:ascii="Arial" w:eastAsia="Times New Roman" w:hAnsi="Arial" w:cs="Arial"/>
                <w:color w:val="000000"/>
                <w:szCs w:val="20"/>
                <w:lang w:eastAsia="es-ES"/>
              </w:rPr>
            </w:pPr>
          </w:p>
          <w:p w:rsidR="00C636CF" w:rsidRDefault="00C636CF" w:rsidP="0082675F">
            <w:pPr>
              <w:spacing w:after="0" w:line="240" w:lineRule="auto"/>
              <w:rPr>
                <w:rFonts w:ascii="Arial" w:eastAsia="Times New Roman" w:hAnsi="Arial" w:cs="Arial"/>
                <w:color w:val="000000"/>
                <w:szCs w:val="20"/>
                <w:lang w:eastAsia="es-ES"/>
              </w:rPr>
            </w:pPr>
          </w:p>
          <w:p w:rsidR="00C636CF" w:rsidRDefault="00C636CF" w:rsidP="0082675F">
            <w:pPr>
              <w:spacing w:after="0" w:line="240" w:lineRule="auto"/>
              <w:rPr>
                <w:rFonts w:ascii="Arial" w:eastAsia="Times New Roman" w:hAnsi="Arial" w:cs="Arial"/>
                <w:color w:val="000000"/>
                <w:szCs w:val="20"/>
                <w:lang w:eastAsia="es-ES"/>
              </w:rPr>
            </w:pPr>
          </w:p>
          <w:p w:rsidR="00C636CF" w:rsidRDefault="00C636CF" w:rsidP="0082675F">
            <w:pPr>
              <w:spacing w:after="0" w:line="240" w:lineRule="auto"/>
              <w:rPr>
                <w:rFonts w:ascii="Arial" w:eastAsia="Times New Roman" w:hAnsi="Arial" w:cs="Arial"/>
                <w:color w:val="000000"/>
                <w:szCs w:val="20"/>
                <w:lang w:eastAsia="es-ES"/>
              </w:rPr>
            </w:pPr>
          </w:p>
          <w:p w:rsidR="00C636CF" w:rsidRDefault="00C636CF" w:rsidP="0082675F">
            <w:pPr>
              <w:spacing w:after="0" w:line="240" w:lineRule="auto"/>
              <w:rPr>
                <w:rFonts w:ascii="Arial" w:eastAsia="Times New Roman" w:hAnsi="Arial" w:cs="Arial"/>
                <w:color w:val="000000"/>
                <w:szCs w:val="20"/>
                <w:lang w:eastAsia="es-ES"/>
              </w:rPr>
            </w:pPr>
          </w:p>
          <w:p w:rsidR="00C636CF" w:rsidRDefault="00C636CF" w:rsidP="0082675F">
            <w:pPr>
              <w:spacing w:after="0" w:line="240" w:lineRule="auto"/>
              <w:rPr>
                <w:rFonts w:ascii="Arial" w:eastAsia="Times New Roman" w:hAnsi="Arial" w:cs="Arial"/>
                <w:color w:val="000000"/>
                <w:szCs w:val="20"/>
                <w:lang w:eastAsia="es-ES"/>
              </w:rPr>
            </w:pPr>
          </w:p>
          <w:p w:rsidR="00C636CF" w:rsidRDefault="00C636CF" w:rsidP="0082675F">
            <w:pPr>
              <w:spacing w:after="0" w:line="240" w:lineRule="auto"/>
              <w:rPr>
                <w:rFonts w:ascii="Arial" w:eastAsia="Times New Roman" w:hAnsi="Arial" w:cs="Arial"/>
                <w:color w:val="000000"/>
                <w:szCs w:val="20"/>
                <w:lang w:eastAsia="es-ES"/>
              </w:rPr>
            </w:pPr>
          </w:p>
          <w:p w:rsidR="00C636CF" w:rsidRDefault="00C636CF" w:rsidP="0082675F">
            <w:pPr>
              <w:spacing w:after="0" w:line="240" w:lineRule="auto"/>
              <w:rPr>
                <w:rFonts w:ascii="Arial" w:eastAsia="Times New Roman" w:hAnsi="Arial" w:cs="Arial"/>
                <w:color w:val="000000"/>
                <w:szCs w:val="20"/>
                <w:lang w:eastAsia="es-ES"/>
              </w:rPr>
            </w:pPr>
          </w:p>
          <w:p w:rsidR="00C636CF" w:rsidRDefault="00C636CF" w:rsidP="0082675F">
            <w:pPr>
              <w:spacing w:after="0" w:line="240" w:lineRule="auto"/>
              <w:rPr>
                <w:rFonts w:ascii="Arial" w:eastAsia="Times New Roman" w:hAnsi="Arial" w:cs="Arial"/>
                <w:color w:val="000000"/>
                <w:szCs w:val="20"/>
                <w:lang w:eastAsia="es-ES"/>
              </w:rPr>
            </w:pPr>
          </w:p>
          <w:p w:rsidR="00C636CF" w:rsidRDefault="00C636CF" w:rsidP="0082675F">
            <w:pPr>
              <w:spacing w:after="0" w:line="240" w:lineRule="auto"/>
              <w:rPr>
                <w:rFonts w:ascii="Arial" w:eastAsia="Times New Roman" w:hAnsi="Arial" w:cs="Arial"/>
                <w:color w:val="000000"/>
                <w:szCs w:val="20"/>
                <w:lang w:eastAsia="es-ES"/>
              </w:rPr>
            </w:pPr>
          </w:p>
          <w:p w:rsidR="00C636CF" w:rsidRDefault="00C636CF" w:rsidP="0082675F">
            <w:pPr>
              <w:spacing w:after="0" w:line="240" w:lineRule="auto"/>
              <w:rPr>
                <w:rFonts w:ascii="Arial" w:eastAsia="Times New Roman" w:hAnsi="Arial" w:cs="Arial"/>
                <w:color w:val="000000"/>
                <w:szCs w:val="20"/>
                <w:lang w:eastAsia="es-ES"/>
              </w:rPr>
            </w:pPr>
          </w:p>
          <w:p w:rsidR="00C636CF" w:rsidRDefault="00C636CF" w:rsidP="0082675F">
            <w:pPr>
              <w:spacing w:after="0" w:line="240" w:lineRule="auto"/>
              <w:rPr>
                <w:rFonts w:ascii="Arial" w:eastAsia="Times New Roman" w:hAnsi="Arial" w:cs="Arial"/>
                <w:color w:val="000000"/>
                <w:szCs w:val="20"/>
                <w:lang w:eastAsia="es-ES"/>
              </w:rPr>
            </w:pPr>
          </w:p>
          <w:p w:rsidR="00C636CF" w:rsidRDefault="00C636CF" w:rsidP="0082675F">
            <w:pPr>
              <w:spacing w:after="0" w:line="240" w:lineRule="auto"/>
              <w:rPr>
                <w:rFonts w:ascii="Arial" w:eastAsia="Times New Roman" w:hAnsi="Arial" w:cs="Arial"/>
                <w:color w:val="000000"/>
                <w:szCs w:val="20"/>
                <w:lang w:eastAsia="es-ES"/>
              </w:rPr>
            </w:pPr>
          </w:p>
          <w:p w:rsidR="00C636CF" w:rsidRDefault="00C636CF" w:rsidP="0082675F">
            <w:pPr>
              <w:spacing w:after="0" w:line="240" w:lineRule="auto"/>
              <w:rPr>
                <w:rFonts w:ascii="Arial" w:eastAsia="Times New Roman" w:hAnsi="Arial" w:cs="Arial"/>
                <w:color w:val="000000"/>
                <w:szCs w:val="20"/>
                <w:lang w:eastAsia="es-ES"/>
              </w:rPr>
            </w:pPr>
          </w:p>
          <w:p w:rsidR="00C636CF" w:rsidRDefault="00C636CF" w:rsidP="0082675F">
            <w:pPr>
              <w:spacing w:after="0" w:line="240" w:lineRule="auto"/>
              <w:rPr>
                <w:rFonts w:ascii="Arial" w:eastAsia="Times New Roman" w:hAnsi="Arial" w:cs="Arial"/>
                <w:color w:val="000000"/>
                <w:szCs w:val="20"/>
                <w:lang w:eastAsia="es-ES"/>
              </w:rPr>
            </w:pPr>
          </w:p>
          <w:p w:rsidR="00C636CF" w:rsidRDefault="00C636CF" w:rsidP="0082675F">
            <w:pPr>
              <w:spacing w:after="0" w:line="240" w:lineRule="auto"/>
              <w:rPr>
                <w:rFonts w:ascii="Arial" w:eastAsia="Times New Roman" w:hAnsi="Arial" w:cs="Arial"/>
                <w:color w:val="000000"/>
                <w:szCs w:val="20"/>
                <w:lang w:eastAsia="es-ES"/>
              </w:rPr>
            </w:pPr>
          </w:p>
          <w:p w:rsidR="00C636CF" w:rsidRDefault="00C636CF" w:rsidP="0082675F">
            <w:pPr>
              <w:spacing w:after="0" w:line="240" w:lineRule="auto"/>
              <w:rPr>
                <w:rFonts w:ascii="Arial" w:eastAsia="Times New Roman" w:hAnsi="Arial" w:cs="Arial"/>
                <w:color w:val="000000"/>
                <w:szCs w:val="20"/>
                <w:lang w:eastAsia="es-ES"/>
              </w:rPr>
            </w:pPr>
          </w:p>
          <w:p w:rsidR="00C636CF" w:rsidRDefault="00C636CF" w:rsidP="0082675F">
            <w:pPr>
              <w:spacing w:after="0" w:line="240" w:lineRule="auto"/>
              <w:rPr>
                <w:rFonts w:ascii="Arial" w:eastAsia="Times New Roman" w:hAnsi="Arial" w:cs="Arial"/>
                <w:color w:val="000000"/>
                <w:szCs w:val="20"/>
                <w:lang w:eastAsia="es-ES"/>
              </w:rPr>
            </w:pPr>
          </w:p>
          <w:p w:rsidR="00C636CF" w:rsidRDefault="00C636CF" w:rsidP="0082675F">
            <w:pPr>
              <w:spacing w:after="0" w:line="240" w:lineRule="auto"/>
              <w:rPr>
                <w:rFonts w:ascii="Arial" w:eastAsia="Times New Roman" w:hAnsi="Arial" w:cs="Arial"/>
                <w:color w:val="000000"/>
                <w:szCs w:val="20"/>
                <w:lang w:eastAsia="es-ES"/>
              </w:rPr>
            </w:pPr>
          </w:p>
          <w:p w:rsidR="00C636CF" w:rsidRDefault="00C636CF" w:rsidP="0082675F">
            <w:pPr>
              <w:spacing w:after="0" w:line="240" w:lineRule="auto"/>
              <w:rPr>
                <w:rFonts w:ascii="Arial" w:eastAsia="Times New Roman" w:hAnsi="Arial" w:cs="Arial"/>
                <w:color w:val="000000"/>
                <w:szCs w:val="20"/>
                <w:lang w:eastAsia="es-ES"/>
              </w:rPr>
            </w:pPr>
          </w:p>
          <w:p w:rsidR="00C636CF" w:rsidRDefault="00C636CF" w:rsidP="0082675F">
            <w:pPr>
              <w:spacing w:after="0" w:line="240" w:lineRule="auto"/>
              <w:rPr>
                <w:rFonts w:ascii="Arial" w:eastAsia="Times New Roman" w:hAnsi="Arial" w:cs="Arial"/>
                <w:color w:val="000000"/>
                <w:szCs w:val="20"/>
                <w:lang w:eastAsia="es-ES"/>
              </w:rPr>
            </w:pPr>
          </w:p>
          <w:p w:rsidR="00C636CF" w:rsidRDefault="00C636CF" w:rsidP="0082675F">
            <w:pPr>
              <w:spacing w:after="0" w:line="240" w:lineRule="auto"/>
              <w:rPr>
                <w:rFonts w:ascii="Arial" w:eastAsia="Times New Roman" w:hAnsi="Arial" w:cs="Arial"/>
                <w:color w:val="000000"/>
                <w:szCs w:val="20"/>
                <w:lang w:eastAsia="es-ES"/>
              </w:rPr>
            </w:pPr>
          </w:p>
          <w:p w:rsidR="00C636CF" w:rsidRDefault="00C636CF" w:rsidP="0082675F">
            <w:pPr>
              <w:spacing w:after="0" w:line="240" w:lineRule="auto"/>
              <w:rPr>
                <w:rFonts w:ascii="Arial" w:eastAsia="Times New Roman" w:hAnsi="Arial" w:cs="Arial"/>
                <w:color w:val="000000"/>
                <w:szCs w:val="20"/>
                <w:lang w:eastAsia="es-ES"/>
              </w:rPr>
            </w:pPr>
          </w:p>
          <w:p w:rsidR="00C636CF" w:rsidRDefault="00C636CF" w:rsidP="0082675F">
            <w:pPr>
              <w:spacing w:after="0" w:line="240" w:lineRule="auto"/>
              <w:rPr>
                <w:rFonts w:ascii="Arial" w:eastAsia="Times New Roman" w:hAnsi="Arial" w:cs="Arial"/>
                <w:color w:val="000000"/>
                <w:szCs w:val="20"/>
                <w:lang w:eastAsia="es-ES"/>
              </w:rPr>
            </w:pPr>
          </w:p>
          <w:p w:rsidR="00C636CF" w:rsidRDefault="00C636CF" w:rsidP="0082675F">
            <w:pPr>
              <w:spacing w:after="0" w:line="240" w:lineRule="auto"/>
              <w:rPr>
                <w:rFonts w:ascii="Arial" w:eastAsia="Times New Roman" w:hAnsi="Arial" w:cs="Arial"/>
                <w:color w:val="000000"/>
                <w:szCs w:val="20"/>
                <w:lang w:eastAsia="es-ES"/>
              </w:rPr>
            </w:pPr>
          </w:p>
          <w:p w:rsidR="00C636CF" w:rsidRDefault="00C636CF" w:rsidP="0082675F">
            <w:pPr>
              <w:spacing w:after="0" w:line="240" w:lineRule="auto"/>
              <w:rPr>
                <w:rFonts w:ascii="Arial" w:eastAsia="Times New Roman" w:hAnsi="Arial" w:cs="Arial"/>
                <w:color w:val="000000"/>
                <w:szCs w:val="20"/>
                <w:lang w:eastAsia="es-ES"/>
              </w:rPr>
            </w:pPr>
          </w:p>
          <w:p w:rsidR="00C636CF" w:rsidRDefault="00C636CF" w:rsidP="0082675F">
            <w:pPr>
              <w:spacing w:after="0" w:line="240" w:lineRule="auto"/>
              <w:rPr>
                <w:rFonts w:ascii="Arial" w:eastAsia="Times New Roman" w:hAnsi="Arial" w:cs="Arial"/>
                <w:color w:val="000000"/>
                <w:szCs w:val="20"/>
                <w:lang w:eastAsia="es-ES"/>
              </w:rPr>
            </w:pPr>
          </w:p>
          <w:p w:rsidR="00C636CF" w:rsidRDefault="00C636CF" w:rsidP="0082675F">
            <w:pPr>
              <w:spacing w:after="0" w:line="240" w:lineRule="auto"/>
              <w:rPr>
                <w:rFonts w:ascii="Arial" w:eastAsia="Times New Roman" w:hAnsi="Arial" w:cs="Arial"/>
                <w:color w:val="000000"/>
                <w:szCs w:val="20"/>
                <w:lang w:eastAsia="es-ES"/>
              </w:rPr>
            </w:pPr>
          </w:p>
          <w:p w:rsidR="00C636CF" w:rsidRDefault="00C636CF" w:rsidP="0082675F">
            <w:pPr>
              <w:spacing w:after="0" w:line="240" w:lineRule="auto"/>
              <w:rPr>
                <w:rFonts w:ascii="Arial" w:eastAsia="Times New Roman" w:hAnsi="Arial" w:cs="Arial"/>
                <w:color w:val="000000"/>
                <w:szCs w:val="20"/>
                <w:lang w:eastAsia="es-ES"/>
              </w:rPr>
            </w:pPr>
          </w:p>
          <w:p w:rsidR="00C636CF" w:rsidRPr="0082675F" w:rsidRDefault="00C636CF" w:rsidP="0082675F">
            <w:pPr>
              <w:spacing w:after="0" w:line="240" w:lineRule="auto"/>
              <w:rPr>
                <w:rFonts w:ascii="Arial" w:eastAsia="Times New Roman" w:hAnsi="Arial" w:cs="Arial"/>
                <w:color w:val="000000"/>
                <w:szCs w:val="20"/>
                <w:lang w:eastAsia="es-ES"/>
              </w:rPr>
            </w:pPr>
          </w:p>
        </w:tc>
      </w:tr>
      <w:tr w:rsidR="0082675F" w:rsidRPr="0082675F" w:rsidTr="00712F46">
        <w:trPr>
          <w:trHeight w:val="255"/>
        </w:trPr>
        <w:tc>
          <w:tcPr>
            <w:tcW w:w="184" w:type="dxa"/>
            <w:tcBorders>
              <w:top w:val="nil"/>
              <w:left w:val="nil"/>
              <w:bottom w:val="nil"/>
              <w:right w:val="nil"/>
            </w:tcBorders>
            <w:shd w:val="clear" w:color="auto" w:fill="auto"/>
            <w:noWrap/>
            <w:vAlign w:val="bottom"/>
            <w:hideMark/>
          </w:tcPr>
          <w:p w:rsidR="0082675F" w:rsidRPr="0082675F" w:rsidRDefault="0082675F" w:rsidP="0082675F">
            <w:pPr>
              <w:spacing w:after="0" w:line="240" w:lineRule="auto"/>
              <w:jc w:val="left"/>
              <w:rPr>
                <w:rFonts w:ascii="Calibri" w:eastAsia="Times New Roman" w:hAnsi="Calibri" w:cs="Times New Roman"/>
                <w:color w:val="000000"/>
                <w:szCs w:val="20"/>
                <w:lang w:eastAsia="es-ES"/>
              </w:rPr>
            </w:pPr>
            <w:r w:rsidRPr="0082675F">
              <w:rPr>
                <w:rFonts w:ascii="Calibri" w:eastAsia="Times New Roman" w:hAnsi="Calibri" w:cs="Times New Roman"/>
                <w:color w:val="000000"/>
                <w:szCs w:val="20"/>
                <w:lang w:eastAsia="es-ES"/>
              </w:rPr>
              <w:t>•</w:t>
            </w:r>
          </w:p>
        </w:tc>
        <w:tc>
          <w:tcPr>
            <w:tcW w:w="8203" w:type="dxa"/>
            <w:gridSpan w:val="3"/>
            <w:tcBorders>
              <w:top w:val="nil"/>
              <w:left w:val="nil"/>
              <w:bottom w:val="nil"/>
              <w:right w:val="nil"/>
            </w:tcBorders>
            <w:shd w:val="clear" w:color="auto" w:fill="auto"/>
            <w:noWrap/>
            <w:vAlign w:val="bottom"/>
            <w:hideMark/>
          </w:tcPr>
          <w:p w:rsidR="0082675F" w:rsidRPr="0082675F" w:rsidRDefault="0082675F" w:rsidP="0082675F">
            <w:pPr>
              <w:spacing w:after="0" w:line="240" w:lineRule="auto"/>
              <w:jc w:val="left"/>
              <w:rPr>
                <w:rFonts w:ascii="Arial" w:eastAsia="Times New Roman" w:hAnsi="Arial" w:cs="Arial"/>
                <w:color w:val="000000"/>
                <w:szCs w:val="20"/>
                <w:lang w:eastAsia="es-ES"/>
              </w:rPr>
            </w:pPr>
            <w:r w:rsidRPr="0082675F">
              <w:rPr>
                <w:rFonts w:ascii="Arial" w:eastAsia="Times New Roman" w:hAnsi="Arial" w:cs="Arial"/>
                <w:color w:val="000000"/>
                <w:szCs w:val="20"/>
                <w:lang w:eastAsia="es-ES"/>
              </w:rPr>
              <w:t>Nota: el listado de parcelas SIGPAC se rellenará según Anexo II</w:t>
            </w:r>
          </w:p>
        </w:tc>
      </w:tr>
      <w:tr w:rsidR="0082675F" w:rsidRPr="00C636CF" w:rsidTr="00712F46">
        <w:trPr>
          <w:trHeight w:val="360"/>
        </w:trPr>
        <w:tc>
          <w:tcPr>
            <w:tcW w:w="184" w:type="dxa"/>
            <w:tcBorders>
              <w:top w:val="nil"/>
              <w:left w:val="nil"/>
              <w:bottom w:val="nil"/>
              <w:right w:val="nil"/>
            </w:tcBorders>
            <w:shd w:val="clear" w:color="auto" w:fill="auto"/>
            <w:noWrap/>
            <w:vAlign w:val="bottom"/>
            <w:hideMark/>
          </w:tcPr>
          <w:p w:rsidR="0082675F" w:rsidRPr="00C636CF" w:rsidRDefault="0082675F" w:rsidP="0082675F">
            <w:pPr>
              <w:spacing w:after="0" w:line="240" w:lineRule="auto"/>
              <w:jc w:val="left"/>
              <w:rPr>
                <w:rFonts w:ascii="Calibri" w:eastAsia="Times New Roman" w:hAnsi="Calibri" w:cs="Times New Roman"/>
                <w:color w:val="000000"/>
                <w:szCs w:val="20"/>
                <w:lang w:eastAsia="es-ES"/>
              </w:rPr>
            </w:pPr>
          </w:p>
        </w:tc>
        <w:tc>
          <w:tcPr>
            <w:tcW w:w="8038" w:type="dxa"/>
            <w:tcBorders>
              <w:top w:val="nil"/>
              <w:left w:val="nil"/>
              <w:bottom w:val="nil"/>
              <w:right w:val="nil"/>
            </w:tcBorders>
            <w:shd w:val="clear" w:color="auto" w:fill="auto"/>
            <w:noWrap/>
            <w:vAlign w:val="bottom"/>
            <w:hideMark/>
          </w:tcPr>
          <w:p w:rsidR="00C636CF" w:rsidRDefault="00C636CF" w:rsidP="00712F46">
            <w:pPr>
              <w:ind w:right="259"/>
              <w:rPr>
                <w:rFonts w:ascii="Arial" w:eastAsia="Times New Roman" w:hAnsi="Arial" w:cs="Arial"/>
                <w:b/>
                <w:bCs/>
                <w:color w:val="000000"/>
                <w:sz w:val="22"/>
                <w:lang w:eastAsia="es-ES"/>
              </w:rPr>
            </w:pPr>
            <w:r w:rsidRPr="0082675F">
              <w:rPr>
                <w:rFonts w:ascii="Arial" w:eastAsia="Times New Roman" w:hAnsi="Arial" w:cs="Arial"/>
                <w:b/>
                <w:bCs/>
                <w:color w:val="000000"/>
                <w:sz w:val="22"/>
                <w:lang w:eastAsia="es-ES"/>
              </w:rPr>
              <w:t>ANEXO I: SOLICITUD DEL PROCESO DE SELECCIÓN PARA INCORPORACIÓN A LA RED BIOCASTANEA DE SOTOS SOSTENIBLES</w:t>
            </w:r>
            <w:r>
              <w:rPr>
                <w:rFonts w:ascii="Arial" w:eastAsia="Times New Roman" w:hAnsi="Arial" w:cs="Arial"/>
                <w:b/>
                <w:bCs/>
                <w:color w:val="000000"/>
                <w:sz w:val="22"/>
                <w:lang w:eastAsia="es-ES"/>
              </w:rPr>
              <w:t xml:space="preserve"> (página 3 de 3)</w:t>
            </w:r>
          </w:p>
          <w:tbl>
            <w:tblPr>
              <w:tblW w:w="8494" w:type="dxa"/>
              <w:tblCellMar>
                <w:left w:w="70" w:type="dxa"/>
                <w:right w:w="70" w:type="dxa"/>
              </w:tblCellMar>
              <w:tblLook w:val="04A0"/>
            </w:tblPr>
            <w:tblGrid>
              <w:gridCol w:w="202"/>
              <w:gridCol w:w="2181"/>
              <w:gridCol w:w="245"/>
              <w:gridCol w:w="1052"/>
              <w:gridCol w:w="2204"/>
              <w:gridCol w:w="1011"/>
              <w:gridCol w:w="1113"/>
            </w:tblGrid>
            <w:tr w:rsidR="00712F46" w:rsidRPr="00712F46" w:rsidTr="00712F46">
              <w:trPr>
                <w:trHeight w:val="540"/>
              </w:trPr>
              <w:tc>
                <w:tcPr>
                  <w:tcW w:w="8494" w:type="dxa"/>
                  <w:gridSpan w:val="7"/>
                  <w:tcBorders>
                    <w:top w:val="single" w:sz="4" w:space="0" w:color="auto"/>
                    <w:left w:val="nil"/>
                    <w:bottom w:val="single" w:sz="4" w:space="0" w:color="auto"/>
                    <w:right w:val="nil"/>
                  </w:tcBorders>
                  <w:shd w:val="clear" w:color="000000" w:fill="F2F2F2"/>
                  <w:vAlign w:val="center"/>
                  <w:hideMark/>
                </w:tcPr>
                <w:p w:rsidR="00712F46" w:rsidRPr="00712F46" w:rsidRDefault="00712F46" w:rsidP="00712F46">
                  <w:pPr>
                    <w:spacing w:after="0" w:line="240" w:lineRule="auto"/>
                    <w:rPr>
                      <w:rFonts w:ascii="Arial" w:eastAsia="Times New Roman" w:hAnsi="Arial" w:cs="Arial"/>
                      <w:b/>
                      <w:bCs/>
                      <w:color w:val="000000"/>
                      <w:szCs w:val="20"/>
                      <w:lang w:eastAsia="es-ES"/>
                    </w:rPr>
                  </w:pPr>
                  <w:r w:rsidRPr="00712F46">
                    <w:rPr>
                      <w:rFonts w:ascii="Arial" w:eastAsia="Times New Roman" w:hAnsi="Arial" w:cs="Arial"/>
                      <w:b/>
                      <w:bCs/>
                      <w:color w:val="000000"/>
                      <w:szCs w:val="20"/>
                      <w:lang w:eastAsia="es-ES"/>
                    </w:rPr>
                    <w:t>DOCUMENTACIÓN QUE SE ADJUNTA A LA SOLICITUD (marque con una X lo que corresponda)</w:t>
                  </w:r>
                </w:p>
              </w:tc>
            </w:tr>
            <w:tr w:rsidR="00712F46" w:rsidRPr="00712F46" w:rsidTr="00712F46">
              <w:trPr>
                <w:trHeight w:val="255"/>
              </w:trPr>
              <w:tc>
                <w:tcPr>
                  <w:tcW w:w="204" w:type="dxa"/>
                  <w:tcBorders>
                    <w:top w:val="nil"/>
                    <w:left w:val="nil"/>
                    <w:bottom w:val="single" w:sz="4" w:space="0" w:color="auto"/>
                    <w:right w:val="nil"/>
                  </w:tcBorders>
                  <w:shd w:val="clear" w:color="auto" w:fill="auto"/>
                  <w:noWrap/>
                  <w:vAlign w:val="bottom"/>
                  <w:hideMark/>
                </w:tcPr>
                <w:p w:rsidR="00712F46" w:rsidRPr="00712F46" w:rsidRDefault="00712F46" w:rsidP="00712F46">
                  <w:pPr>
                    <w:spacing w:after="0" w:line="240" w:lineRule="auto"/>
                    <w:jc w:val="left"/>
                    <w:rPr>
                      <w:rFonts w:ascii="Arial" w:eastAsia="Times New Roman" w:hAnsi="Arial" w:cs="Arial"/>
                      <w:b/>
                      <w:bCs/>
                      <w:color w:val="000000"/>
                      <w:szCs w:val="20"/>
                      <w:lang w:eastAsia="es-ES"/>
                    </w:rPr>
                  </w:pPr>
                  <w:r w:rsidRPr="00712F46">
                    <w:rPr>
                      <w:rFonts w:ascii="Arial" w:eastAsia="Times New Roman" w:hAnsi="Arial" w:cs="Arial"/>
                      <w:b/>
                      <w:bCs/>
                      <w:color w:val="000000"/>
                      <w:szCs w:val="20"/>
                      <w:lang w:eastAsia="es-ES"/>
                    </w:rPr>
                    <w:t> </w:t>
                  </w:r>
                </w:p>
              </w:tc>
              <w:tc>
                <w:tcPr>
                  <w:tcW w:w="2325" w:type="dxa"/>
                  <w:tcBorders>
                    <w:top w:val="nil"/>
                    <w:left w:val="nil"/>
                    <w:bottom w:val="nil"/>
                    <w:right w:val="nil"/>
                  </w:tcBorders>
                  <w:shd w:val="clear" w:color="auto" w:fill="auto"/>
                  <w:noWrap/>
                  <w:vAlign w:val="bottom"/>
                  <w:hideMark/>
                </w:tcPr>
                <w:p w:rsidR="00712F46" w:rsidRPr="00712F46" w:rsidRDefault="00712F46" w:rsidP="00712F46">
                  <w:pPr>
                    <w:spacing w:after="0" w:line="240" w:lineRule="auto"/>
                    <w:jc w:val="left"/>
                    <w:rPr>
                      <w:rFonts w:ascii="Arial" w:eastAsia="Times New Roman" w:hAnsi="Arial" w:cs="Arial"/>
                      <w:b/>
                      <w:bCs/>
                      <w:color w:val="000000"/>
                      <w:szCs w:val="20"/>
                      <w:lang w:eastAsia="es-ES"/>
                    </w:rPr>
                  </w:pPr>
                </w:p>
              </w:tc>
              <w:tc>
                <w:tcPr>
                  <w:tcW w:w="247" w:type="dxa"/>
                  <w:tcBorders>
                    <w:top w:val="nil"/>
                    <w:left w:val="nil"/>
                    <w:bottom w:val="nil"/>
                    <w:right w:val="nil"/>
                  </w:tcBorders>
                  <w:shd w:val="clear" w:color="auto" w:fill="auto"/>
                  <w:noWrap/>
                  <w:vAlign w:val="bottom"/>
                  <w:hideMark/>
                </w:tcPr>
                <w:p w:rsidR="00712F46" w:rsidRPr="00712F46" w:rsidRDefault="00712F46" w:rsidP="00712F46">
                  <w:pPr>
                    <w:spacing w:after="0" w:line="240" w:lineRule="auto"/>
                    <w:jc w:val="left"/>
                    <w:rPr>
                      <w:rFonts w:ascii="Arial" w:eastAsia="Times New Roman" w:hAnsi="Arial" w:cs="Arial"/>
                      <w:b/>
                      <w:bCs/>
                      <w:color w:val="000000"/>
                      <w:szCs w:val="20"/>
                      <w:lang w:eastAsia="es-ES"/>
                    </w:rPr>
                  </w:pPr>
                </w:p>
              </w:tc>
              <w:tc>
                <w:tcPr>
                  <w:tcW w:w="1116" w:type="dxa"/>
                  <w:tcBorders>
                    <w:top w:val="nil"/>
                    <w:left w:val="nil"/>
                    <w:bottom w:val="nil"/>
                    <w:right w:val="nil"/>
                  </w:tcBorders>
                  <w:shd w:val="clear" w:color="auto" w:fill="auto"/>
                  <w:noWrap/>
                  <w:vAlign w:val="bottom"/>
                  <w:hideMark/>
                </w:tcPr>
                <w:p w:rsidR="00712F46" w:rsidRPr="00712F46" w:rsidRDefault="00712F46" w:rsidP="00712F46">
                  <w:pPr>
                    <w:spacing w:after="0" w:line="240" w:lineRule="auto"/>
                    <w:jc w:val="left"/>
                    <w:rPr>
                      <w:rFonts w:ascii="Arial" w:eastAsia="Times New Roman" w:hAnsi="Arial" w:cs="Arial"/>
                      <w:b/>
                      <w:bCs/>
                      <w:color w:val="000000"/>
                      <w:szCs w:val="20"/>
                      <w:lang w:eastAsia="es-ES"/>
                    </w:rPr>
                  </w:pPr>
                </w:p>
              </w:tc>
              <w:tc>
                <w:tcPr>
                  <w:tcW w:w="2349" w:type="dxa"/>
                  <w:tcBorders>
                    <w:top w:val="nil"/>
                    <w:left w:val="nil"/>
                    <w:bottom w:val="nil"/>
                    <w:right w:val="nil"/>
                  </w:tcBorders>
                  <w:shd w:val="clear" w:color="auto" w:fill="auto"/>
                  <w:noWrap/>
                  <w:vAlign w:val="bottom"/>
                  <w:hideMark/>
                </w:tcPr>
                <w:p w:rsidR="00712F46" w:rsidRPr="00712F46" w:rsidRDefault="00712F46" w:rsidP="00712F46">
                  <w:pPr>
                    <w:spacing w:after="0" w:line="240" w:lineRule="auto"/>
                    <w:jc w:val="left"/>
                    <w:rPr>
                      <w:rFonts w:ascii="Arial" w:eastAsia="Times New Roman" w:hAnsi="Arial" w:cs="Arial"/>
                      <w:b/>
                      <w:bCs/>
                      <w:color w:val="000000"/>
                      <w:szCs w:val="20"/>
                      <w:lang w:eastAsia="es-ES"/>
                    </w:rPr>
                  </w:pPr>
                </w:p>
              </w:tc>
              <w:tc>
                <w:tcPr>
                  <w:tcW w:w="1072" w:type="dxa"/>
                  <w:tcBorders>
                    <w:top w:val="nil"/>
                    <w:left w:val="nil"/>
                    <w:bottom w:val="nil"/>
                    <w:right w:val="nil"/>
                  </w:tcBorders>
                  <w:shd w:val="clear" w:color="auto" w:fill="auto"/>
                  <w:noWrap/>
                  <w:vAlign w:val="bottom"/>
                  <w:hideMark/>
                </w:tcPr>
                <w:p w:rsidR="00712F46" w:rsidRPr="00712F46" w:rsidRDefault="00712F46" w:rsidP="00712F46">
                  <w:pPr>
                    <w:spacing w:after="0" w:line="240" w:lineRule="auto"/>
                    <w:jc w:val="left"/>
                    <w:rPr>
                      <w:rFonts w:ascii="Arial" w:eastAsia="Times New Roman" w:hAnsi="Arial" w:cs="Arial"/>
                      <w:b/>
                      <w:bCs/>
                      <w:color w:val="000000"/>
                      <w:szCs w:val="20"/>
                      <w:lang w:eastAsia="es-ES"/>
                    </w:rPr>
                  </w:pPr>
                </w:p>
              </w:tc>
              <w:tc>
                <w:tcPr>
                  <w:tcW w:w="1181" w:type="dxa"/>
                  <w:tcBorders>
                    <w:top w:val="nil"/>
                    <w:left w:val="nil"/>
                    <w:bottom w:val="nil"/>
                    <w:right w:val="nil"/>
                  </w:tcBorders>
                  <w:shd w:val="clear" w:color="auto" w:fill="auto"/>
                  <w:noWrap/>
                  <w:vAlign w:val="bottom"/>
                  <w:hideMark/>
                </w:tcPr>
                <w:p w:rsidR="00712F46" w:rsidRPr="00712F46" w:rsidRDefault="00712F46" w:rsidP="00712F46">
                  <w:pPr>
                    <w:spacing w:after="0" w:line="240" w:lineRule="auto"/>
                    <w:jc w:val="left"/>
                    <w:rPr>
                      <w:rFonts w:ascii="Arial" w:eastAsia="Times New Roman" w:hAnsi="Arial" w:cs="Arial"/>
                      <w:b/>
                      <w:bCs/>
                      <w:color w:val="000000"/>
                      <w:szCs w:val="20"/>
                      <w:lang w:eastAsia="es-ES"/>
                    </w:rPr>
                  </w:pPr>
                </w:p>
              </w:tc>
            </w:tr>
            <w:tr w:rsidR="00712F46" w:rsidRPr="00712F46" w:rsidTr="00712F46">
              <w:trPr>
                <w:trHeight w:val="255"/>
              </w:trPr>
              <w:tc>
                <w:tcPr>
                  <w:tcW w:w="204" w:type="dxa"/>
                  <w:tcBorders>
                    <w:top w:val="nil"/>
                    <w:left w:val="single" w:sz="4" w:space="0" w:color="auto"/>
                    <w:bottom w:val="single" w:sz="4" w:space="0" w:color="auto"/>
                    <w:right w:val="single" w:sz="4" w:space="0" w:color="auto"/>
                  </w:tcBorders>
                  <w:shd w:val="clear" w:color="auto" w:fill="auto"/>
                  <w:noWrap/>
                  <w:vAlign w:val="bottom"/>
                  <w:hideMark/>
                </w:tcPr>
                <w:p w:rsidR="00712F46" w:rsidRPr="00712F46" w:rsidRDefault="00712F46" w:rsidP="00712F46">
                  <w:pPr>
                    <w:spacing w:after="0" w:line="240" w:lineRule="auto"/>
                    <w:jc w:val="left"/>
                    <w:rPr>
                      <w:rFonts w:ascii="Arial" w:eastAsia="Times New Roman" w:hAnsi="Arial" w:cs="Arial"/>
                      <w:color w:val="000000"/>
                      <w:szCs w:val="20"/>
                      <w:lang w:eastAsia="es-ES"/>
                    </w:rPr>
                  </w:pPr>
                  <w:r w:rsidRPr="00712F46">
                    <w:rPr>
                      <w:rFonts w:ascii="Arial" w:eastAsia="Times New Roman" w:hAnsi="Arial" w:cs="Arial"/>
                      <w:color w:val="000000"/>
                      <w:szCs w:val="20"/>
                      <w:lang w:eastAsia="es-ES"/>
                    </w:rPr>
                    <w:t> </w:t>
                  </w:r>
                </w:p>
              </w:tc>
              <w:tc>
                <w:tcPr>
                  <w:tcW w:w="6037" w:type="dxa"/>
                  <w:gridSpan w:val="4"/>
                  <w:tcBorders>
                    <w:top w:val="nil"/>
                    <w:left w:val="nil"/>
                    <w:bottom w:val="nil"/>
                    <w:right w:val="nil"/>
                  </w:tcBorders>
                  <w:shd w:val="clear" w:color="auto" w:fill="auto"/>
                  <w:noWrap/>
                  <w:vAlign w:val="bottom"/>
                  <w:hideMark/>
                </w:tcPr>
                <w:p w:rsidR="00712F46" w:rsidRPr="00712F46" w:rsidRDefault="00712F46" w:rsidP="00712F46">
                  <w:pPr>
                    <w:spacing w:after="0" w:line="240" w:lineRule="auto"/>
                    <w:jc w:val="left"/>
                    <w:rPr>
                      <w:rFonts w:ascii="Arial" w:eastAsia="Times New Roman" w:hAnsi="Arial" w:cs="Arial"/>
                      <w:color w:val="000000"/>
                      <w:szCs w:val="20"/>
                      <w:lang w:eastAsia="es-ES"/>
                    </w:rPr>
                  </w:pPr>
                  <w:r w:rsidRPr="00712F46">
                    <w:rPr>
                      <w:rFonts w:ascii="Arial" w:eastAsia="Times New Roman" w:hAnsi="Arial" w:cs="Arial"/>
                      <w:color w:val="000000"/>
                      <w:szCs w:val="20"/>
                      <w:lang w:eastAsia="es-ES"/>
                    </w:rPr>
                    <w:t>Copia del DNI/NIF/NIE en vigor del solicitante</w:t>
                  </w:r>
                </w:p>
              </w:tc>
              <w:tc>
                <w:tcPr>
                  <w:tcW w:w="1072" w:type="dxa"/>
                  <w:tcBorders>
                    <w:top w:val="nil"/>
                    <w:left w:val="nil"/>
                    <w:bottom w:val="nil"/>
                    <w:right w:val="nil"/>
                  </w:tcBorders>
                  <w:shd w:val="clear" w:color="auto" w:fill="auto"/>
                  <w:noWrap/>
                  <w:vAlign w:val="bottom"/>
                  <w:hideMark/>
                </w:tcPr>
                <w:p w:rsidR="00712F46" w:rsidRPr="00712F46" w:rsidRDefault="00712F46" w:rsidP="00712F46">
                  <w:pPr>
                    <w:spacing w:after="0" w:line="240" w:lineRule="auto"/>
                    <w:jc w:val="left"/>
                    <w:rPr>
                      <w:rFonts w:ascii="Arial" w:eastAsia="Times New Roman" w:hAnsi="Arial" w:cs="Arial"/>
                      <w:color w:val="000000"/>
                      <w:szCs w:val="20"/>
                      <w:lang w:eastAsia="es-ES"/>
                    </w:rPr>
                  </w:pPr>
                </w:p>
              </w:tc>
              <w:tc>
                <w:tcPr>
                  <w:tcW w:w="1181" w:type="dxa"/>
                  <w:tcBorders>
                    <w:top w:val="nil"/>
                    <w:left w:val="nil"/>
                    <w:bottom w:val="nil"/>
                    <w:right w:val="nil"/>
                  </w:tcBorders>
                  <w:shd w:val="clear" w:color="auto" w:fill="auto"/>
                  <w:noWrap/>
                  <w:vAlign w:val="bottom"/>
                  <w:hideMark/>
                </w:tcPr>
                <w:p w:rsidR="00712F46" w:rsidRPr="00712F46" w:rsidRDefault="00712F46" w:rsidP="00712F46">
                  <w:pPr>
                    <w:spacing w:after="0" w:line="240" w:lineRule="auto"/>
                    <w:jc w:val="left"/>
                    <w:rPr>
                      <w:rFonts w:ascii="Arial" w:eastAsia="Times New Roman" w:hAnsi="Arial" w:cs="Arial"/>
                      <w:color w:val="000000"/>
                      <w:szCs w:val="20"/>
                      <w:lang w:eastAsia="es-ES"/>
                    </w:rPr>
                  </w:pPr>
                </w:p>
              </w:tc>
            </w:tr>
            <w:tr w:rsidR="00712F46" w:rsidRPr="00712F46" w:rsidTr="00712F46">
              <w:trPr>
                <w:trHeight w:val="255"/>
              </w:trPr>
              <w:tc>
                <w:tcPr>
                  <w:tcW w:w="204" w:type="dxa"/>
                  <w:tcBorders>
                    <w:top w:val="nil"/>
                    <w:left w:val="single" w:sz="4" w:space="0" w:color="auto"/>
                    <w:bottom w:val="single" w:sz="4" w:space="0" w:color="auto"/>
                    <w:right w:val="single" w:sz="4" w:space="0" w:color="auto"/>
                  </w:tcBorders>
                  <w:shd w:val="clear" w:color="auto" w:fill="auto"/>
                  <w:noWrap/>
                  <w:vAlign w:val="bottom"/>
                  <w:hideMark/>
                </w:tcPr>
                <w:p w:rsidR="00712F46" w:rsidRPr="00712F46" w:rsidRDefault="00712F46" w:rsidP="00712F46">
                  <w:pPr>
                    <w:spacing w:after="0" w:line="240" w:lineRule="auto"/>
                    <w:jc w:val="left"/>
                    <w:rPr>
                      <w:rFonts w:ascii="Arial" w:eastAsia="Times New Roman" w:hAnsi="Arial" w:cs="Arial"/>
                      <w:color w:val="000000"/>
                      <w:szCs w:val="20"/>
                      <w:lang w:eastAsia="es-ES"/>
                    </w:rPr>
                  </w:pPr>
                  <w:r w:rsidRPr="00712F46">
                    <w:rPr>
                      <w:rFonts w:ascii="Arial" w:eastAsia="Times New Roman" w:hAnsi="Arial" w:cs="Arial"/>
                      <w:color w:val="000000"/>
                      <w:szCs w:val="20"/>
                      <w:lang w:eastAsia="es-ES"/>
                    </w:rPr>
                    <w:t> </w:t>
                  </w:r>
                </w:p>
              </w:tc>
              <w:tc>
                <w:tcPr>
                  <w:tcW w:w="6037" w:type="dxa"/>
                  <w:gridSpan w:val="4"/>
                  <w:tcBorders>
                    <w:top w:val="nil"/>
                    <w:left w:val="nil"/>
                    <w:bottom w:val="nil"/>
                    <w:right w:val="nil"/>
                  </w:tcBorders>
                  <w:shd w:val="clear" w:color="auto" w:fill="auto"/>
                  <w:noWrap/>
                  <w:vAlign w:val="bottom"/>
                  <w:hideMark/>
                </w:tcPr>
                <w:p w:rsidR="00712F46" w:rsidRPr="00712F46" w:rsidRDefault="00712F46" w:rsidP="00712F46">
                  <w:pPr>
                    <w:spacing w:after="0" w:line="240" w:lineRule="auto"/>
                    <w:jc w:val="left"/>
                    <w:rPr>
                      <w:rFonts w:ascii="Arial" w:eastAsia="Times New Roman" w:hAnsi="Arial" w:cs="Arial"/>
                      <w:color w:val="000000"/>
                      <w:szCs w:val="20"/>
                      <w:lang w:eastAsia="es-ES"/>
                    </w:rPr>
                  </w:pPr>
                  <w:r w:rsidRPr="00712F46">
                    <w:rPr>
                      <w:rFonts w:ascii="Arial" w:eastAsia="Times New Roman" w:hAnsi="Arial" w:cs="Arial"/>
                      <w:color w:val="000000"/>
                      <w:szCs w:val="20"/>
                      <w:lang w:eastAsia="es-ES"/>
                    </w:rPr>
                    <w:t xml:space="preserve">Acuerdo de constitución de agrupación </w:t>
                  </w:r>
                  <w:r>
                    <w:rPr>
                      <w:rFonts w:ascii="Arial" w:eastAsia="Times New Roman" w:hAnsi="Arial" w:cs="Arial"/>
                      <w:color w:val="000000"/>
                      <w:szCs w:val="20"/>
                      <w:lang w:eastAsia="es-ES"/>
                    </w:rPr>
                    <w:t>s</w:t>
                  </w:r>
                  <w:r w:rsidRPr="00712F46">
                    <w:rPr>
                      <w:rFonts w:ascii="Arial" w:eastAsia="Times New Roman" w:hAnsi="Arial" w:cs="Arial"/>
                      <w:color w:val="000000"/>
                      <w:szCs w:val="20"/>
                      <w:lang w:eastAsia="es-ES"/>
                    </w:rPr>
                    <w:t xml:space="preserve">egún </w:t>
                  </w:r>
                  <w:r w:rsidRPr="00712F46">
                    <w:rPr>
                      <w:rFonts w:ascii="Arial" w:eastAsia="Times New Roman" w:hAnsi="Arial" w:cs="Arial"/>
                      <w:b/>
                      <w:bCs/>
                      <w:color w:val="000000"/>
                      <w:szCs w:val="20"/>
                      <w:lang w:eastAsia="es-ES"/>
                    </w:rPr>
                    <w:t>Anexo III</w:t>
                  </w:r>
                </w:p>
              </w:tc>
              <w:tc>
                <w:tcPr>
                  <w:tcW w:w="1072" w:type="dxa"/>
                  <w:tcBorders>
                    <w:top w:val="nil"/>
                    <w:left w:val="nil"/>
                    <w:bottom w:val="nil"/>
                    <w:right w:val="nil"/>
                  </w:tcBorders>
                  <w:shd w:val="clear" w:color="auto" w:fill="auto"/>
                  <w:noWrap/>
                  <w:vAlign w:val="bottom"/>
                  <w:hideMark/>
                </w:tcPr>
                <w:p w:rsidR="00712F46" w:rsidRPr="00712F46" w:rsidRDefault="00712F46" w:rsidP="00712F46">
                  <w:pPr>
                    <w:spacing w:after="0" w:line="240" w:lineRule="auto"/>
                    <w:jc w:val="left"/>
                    <w:rPr>
                      <w:rFonts w:ascii="Arial" w:eastAsia="Times New Roman" w:hAnsi="Arial" w:cs="Arial"/>
                      <w:color w:val="000000"/>
                      <w:szCs w:val="20"/>
                      <w:lang w:eastAsia="es-ES"/>
                    </w:rPr>
                  </w:pPr>
                </w:p>
              </w:tc>
              <w:tc>
                <w:tcPr>
                  <w:tcW w:w="1181" w:type="dxa"/>
                  <w:tcBorders>
                    <w:top w:val="nil"/>
                    <w:left w:val="nil"/>
                    <w:bottom w:val="nil"/>
                    <w:right w:val="nil"/>
                  </w:tcBorders>
                  <w:shd w:val="clear" w:color="auto" w:fill="auto"/>
                  <w:noWrap/>
                  <w:vAlign w:val="bottom"/>
                  <w:hideMark/>
                </w:tcPr>
                <w:p w:rsidR="00712F46" w:rsidRPr="00712F46" w:rsidRDefault="00712F46" w:rsidP="00712F46">
                  <w:pPr>
                    <w:spacing w:after="0" w:line="240" w:lineRule="auto"/>
                    <w:jc w:val="left"/>
                    <w:rPr>
                      <w:rFonts w:ascii="Arial" w:eastAsia="Times New Roman" w:hAnsi="Arial" w:cs="Arial"/>
                      <w:color w:val="000000"/>
                      <w:szCs w:val="20"/>
                      <w:lang w:eastAsia="es-ES"/>
                    </w:rPr>
                  </w:pPr>
                </w:p>
              </w:tc>
            </w:tr>
            <w:tr w:rsidR="00712F46" w:rsidRPr="00712F46" w:rsidTr="00712F46">
              <w:trPr>
                <w:trHeight w:val="255"/>
              </w:trPr>
              <w:tc>
                <w:tcPr>
                  <w:tcW w:w="204" w:type="dxa"/>
                  <w:tcBorders>
                    <w:top w:val="nil"/>
                    <w:left w:val="single" w:sz="4" w:space="0" w:color="auto"/>
                    <w:bottom w:val="single" w:sz="4" w:space="0" w:color="auto"/>
                    <w:right w:val="single" w:sz="4" w:space="0" w:color="auto"/>
                  </w:tcBorders>
                  <w:shd w:val="clear" w:color="auto" w:fill="auto"/>
                  <w:noWrap/>
                  <w:vAlign w:val="bottom"/>
                  <w:hideMark/>
                </w:tcPr>
                <w:p w:rsidR="00712F46" w:rsidRPr="00712F46" w:rsidRDefault="00712F46" w:rsidP="00712F46">
                  <w:pPr>
                    <w:spacing w:after="0" w:line="240" w:lineRule="auto"/>
                    <w:jc w:val="left"/>
                    <w:rPr>
                      <w:rFonts w:ascii="Arial" w:eastAsia="Times New Roman" w:hAnsi="Arial" w:cs="Arial"/>
                      <w:color w:val="000000"/>
                      <w:szCs w:val="20"/>
                      <w:lang w:eastAsia="es-ES"/>
                    </w:rPr>
                  </w:pPr>
                  <w:r w:rsidRPr="00712F46">
                    <w:rPr>
                      <w:rFonts w:ascii="Arial" w:eastAsia="Times New Roman" w:hAnsi="Arial" w:cs="Arial"/>
                      <w:color w:val="000000"/>
                      <w:szCs w:val="20"/>
                      <w:lang w:eastAsia="es-ES"/>
                    </w:rPr>
                    <w:t> </w:t>
                  </w:r>
                </w:p>
              </w:tc>
              <w:tc>
                <w:tcPr>
                  <w:tcW w:w="8290" w:type="dxa"/>
                  <w:gridSpan w:val="6"/>
                  <w:tcBorders>
                    <w:top w:val="nil"/>
                    <w:left w:val="nil"/>
                    <w:bottom w:val="nil"/>
                    <w:right w:val="nil"/>
                  </w:tcBorders>
                  <w:shd w:val="clear" w:color="auto" w:fill="auto"/>
                  <w:noWrap/>
                  <w:vAlign w:val="bottom"/>
                  <w:hideMark/>
                </w:tcPr>
                <w:p w:rsidR="00712F46" w:rsidRPr="00712F46" w:rsidRDefault="00712F46" w:rsidP="00712F46">
                  <w:pPr>
                    <w:spacing w:after="0" w:line="240" w:lineRule="auto"/>
                    <w:jc w:val="left"/>
                    <w:rPr>
                      <w:rFonts w:ascii="Arial" w:eastAsia="Times New Roman" w:hAnsi="Arial" w:cs="Arial"/>
                      <w:color w:val="000000"/>
                      <w:szCs w:val="20"/>
                      <w:lang w:eastAsia="es-ES"/>
                    </w:rPr>
                  </w:pPr>
                  <w:r w:rsidRPr="00712F46">
                    <w:rPr>
                      <w:rFonts w:ascii="Arial" w:eastAsia="Times New Roman" w:hAnsi="Arial" w:cs="Arial"/>
                      <w:color w:val="000000"/>
                      <w:szCs w:val="20"/>
                      <w:lang w:eastAsia="es-ES"/>
                    </w:rPr>
                    <w:t>Copia del DNI/NIF/NIE de los miembros de agrupación, en caso de su constitución</w:t>
                  </w:r>
                </w:p>
              </w:tc>
            </w:tr>
            <w:tr w:rsidR="00712F46" w:rsidRPr="00712F46" w:rsidTr="00712F46">
              <w:trPr>
                <w:trHeight w:val="255"/>
              </w:trPr>
              <w:tc>
                <w:tcPr>
                  <w:tcW w:w="204" w:type="dxa"/>
                  <w:tcBorders>
                    <w:top w:val="nil"/>
                    <w:left w:val="nil"/>
                    <w:bottom w:val="nil"/>
                    <w:right w:val="nil"/>
                  </w:tcBorders>
                  <w:shd w:val="clear" w:color="auto" w:fill="auto"/>
                  <w:noWrap/>
                  <w:vAlign w:val="bottom"/>
                  <w:hideMark/>
                </w:tcPr>
                <w:p w:rsidR="00712F46" w:rsidRPr="00712F46" w:rsidRDefault="00712F46" w:rsidP="00712F46">
                  <w:pPr>
                    <w:spacing w:after="0" w:line="240" w:lineRule="auto"/>
                    <w:jc w:val="left"/>
                    <w:rPr>
                      <w:rFonts w:ascii="Arial" w:eastAsia="Times New Roman" w:hAnsi="Arial" w:cs="Arial"/>
                      <w:color w:val="000000"/>
                      <w:szCs w:val="20"/>
                      <w:lang w:eastAsia="es-ES"/>
                    </w:rPr>
                  </w:pPr>
                  <w:r w:rsidRPr="00712F46">
                    <w:rPr>
                      <w:rFonts w:ascii="Arial" w:eastAsia="Times New Roman" w:hAnsi="Arial" w:cs="Arial"/>
                      <w:color w:val="000000"/>
                      <w:szCs w:val="20"/>
                      <w:lang w:eastAsia="es-ES"/>
                    </w:rPr>
                    <w:t> </w:t>
                  </w:r>
                </w:p>
              </w:tc>
              <w:tc>
                <w:tcPr>
                  <w:tcW w:w="2325" w:type="dxa"/>
                  <w:tcBorders>
                    <w:top w:val="nil"/>
                    <w:left w:val="nil"/>
                    <w:bottom w:val="nil"/>
                    <w:right w:val="nil"/>
                  </w:tcBorders>
                  <w:shd w:val="clear" w:color="auto" w:fill="auto"/>
                  <w:noWrap/>
                  <w:vAlign w:val="bottom"/>
                  <w:hideMark/>
                </w:tcPr>
                <w:p w:rsidR="00712F46" w:rsidRPr="00712F46" w:rsidRDefault="00712F46" w:rsidP="00712F46">
                  <w:pPr>
                    <w:spacing w:after="0" w:line="240" w:lineRule="auto"/>
                    <w:jc w:val="left"/>
                    <w:rPr>
                      <w:rFonts w:ascii="Arial" w:eastAsia="Times New Roman" w:hAnsi="Arial" w:cs="Arial"/>
                      <w:color w:val="000000"/>
                      <w:szCs w:val="20"/>
                      <w:lang w:eastAsia="es-ES"/>
                    </w:rPr>
                  </w:pPr>
                </w:p>
              </w:tc>
              <w:tc>
                <w:tcPr>
                  <w:tcW w:w="247" w:type="dxa"/>
                  <w:tcBorders>
                    <w:top w:val="nil"/>
                    <w:left w:val="nil"/>
                    <w:bottom w:val="nil"/>
                    <w:right w:val="nil"/>
                  </w:tcBorders>
                  <w:shd w:val="clear" w:color="auto" w:fill="auto"/>
                  <w:noWrap/>
                  <w:vAlign w:val="bottom"/>
                  <w:hideMark/>
                </w:tcPr>
                <w:p w:rsidR="00712F46" w:rsidRPr="00712F46" w:rsidRDefault="00712F46" w:rsidP="00712F46">
                  <w:pPr>
                    <w:spacing w:after="0" w:line="240" w:lineRule="auto"/>
                    <w:jc w:val="left"/>
                    <w:rPr>
                      <w:rFonts w:ascii="Arial" w:eastAsia="Times New Roman" w:hAnsi="Arial" w:cs="Arial"/>
                      <w:color w:val="000000"/>
                      <w:szCs w:val="20"/>
                      <w:lang w:eastAsia="es-ES"/>
                    </w:rPr>
                  </w:pPr>
                </w:p>
              </w:tc>
              <w:tc>
                <w:tcPr>
                  <w:tcW w:w="1116" w:type="dxa"/>
                  <w:tcBorders>
                    <w:top w:val="nil"/>
                    <w:left w:val="nil"/>
                    <w:bottom w:val="nil"/>
                    <w:right w:val="nil"/>
                  </w:tcBorders>
                  <w:shd w:val="clear" w:color="auto" w:fill="auto"/>
                  <w:noWrap/>
                  <w:vAlign w:val="bottom"/>
                  <w:hideMark/>
                </w:tcPr>
                <w:p w:rsidR="00712F46" w:rsidRPr="00712F46" w:rsidRDefault="00712F46" w:rsidP="00712F46">
                  <w:pPr>
                    <w:spacing w:after="0" w:line="240" w:lineRule="auto"/>
                    <w:jc w:val="left"/>
                    <w:rPr>
                      <w:rFonts w:ascii="Arial" w:eastAsia="Times New Roman" w:hAnsi="Arial" w:cs="Arial"/>
                      <w:color w:val="000000"/>
                      <w:szCs w:val="20"/>
                      <w:lang w:eastAsia="es-ES"/>
                    </w:rPr>
                  </w:pPr>
                </w:p>
              </w:tc>
              <w:tc>
                <w:tcPr>
                  <w:tcW w:w="2349" w:type="dxa"/>
                  <w:tcBorders>
                    <w:top w:val="nil"/>
                    <w:left w:val="nil"/>
                    <w:bottom w:val="nil"/>
                    <w:right w:val="nil"/>
                  </w:tcBorders>
                  <w:shd w:val="clear" w:color="auto" w:fill="auto"/>
                  <w:noWrap/>
                  <w:vAlign w:val="bottom"/>
                  <w:hideMark/>
                </w:tcPr>
                <w:p w:rsidR="00712F46" w:rsidRPr="00712F46" w:rsidRDefault="00712F46" w:rsidP="00712F46">
                  <w:pPr>
                    <w:spacing w:after="0" w:line="240" w:lineRule="auto"/>
                    <w:jc w:val="left"/>
                    <w:rPr>
                      <w:rFonts w:ascii="Arial" w:eastAsia="Times New Roman" w:hAnsi="Arial" w:cs="Arial"/>
                      <w:color w:val="000000"/>
                      <w:szCs w:val="20"/>
                      <w:lang w:eastAsia="es-ES"/>
                    </w:rPr>
                  </w:pPr>
                </w:p>
              </w:tc>
              <w:tc>
                <w:tcPr>
                  <w:tcW w:w="1072" w:type="dxa"/>
                  <w:tcBorders>
                    <w:top w:val="nil"/>
                    <w:left w:val="nil"/>
                    <w:bottom w:val="nil"/>
                    <w:right w:val="nil"/>
                  </w:tcBorders>
                  <w:shd w:val="clear" w:color="auto" w:fill="auto"/>
                  <w:noWrap/>
                  <w:vAlign w:val="bottom"/>
                  <w:hideMark/>
                </w:tcPr>
                <w:p w:rsidR="00712F46" w:rsidRPr="00712F46" w:rsidRDefault="00712F46" w:rsidP="00712F46">
                  <w:pPr>
                    <w:spacing w:after="0" w:line="240" w:lineRule="auto"/>
                    <w:jc w:val="left"/>
                    <w:rPr>
                      <w:rFonts w:ascii="Arial" w:eastAsia="Times New Roman" w:hAnsi="Arial" w:cs="Arial"/>
                      <w:color w:val="000000"/>
                      <w:szCs w:val="20"/>
                      <w:lang w:eastAsia="es-ES"/>
                    </w:rPr>
                  </w:pPr>
                </w:p>
              </w:tc>
              <w:tc>
                <w:tcPr>
                  <w:tcW w:w="1181" w:type="dxa"/>
                  <w:tcBorders>
                    <w:top w:val="nil"/>
                    <w:left w:val="nil"/>
                    <w:bottom w:val="nil"/>
                    <w:right w:val="nil"/>
                  </w:tcBorders>
                  <w:shd w:val="clear" w:color="auto" w:fill="auto"/>
                  <w:noWrap/>
                  <w:vAlign w:val="bottom"/>
                  <w:hideMark/>
                </w:tcPr>
                <w:p w:rsidR="00712F46" w:rsidRPr="00712F46" w:rsidRDefault="00712F46" w:rsidP="00712F46">
                  <w:pPr>
                    <w:spacing w:after="0" w:line="240" w:lineRule="auto"/>
                    <w:jc w:val="left"/>
                    <w:rPr>
                      <w:rFonts w:ascii="Arial" w:eastAsia="Times New Roman" w:hAnsi="Arial" w:cs="Arial"/>
                      <w:color w:val="000000"/>
                      <w:szCs w:val="20"/>
                      <w:lang w:eastAsia="es-ES"/>
                    </w:rPr>
                  </w:pPr>
                </w:p>
              </w:tc>
            </w:tr>
            <w:tr w:rsidR="00712F46" w:rsidRPr="00712F46" w:rsidTr="00712F46">
              <w:trPr>
                <w:trHeight w:val="255"/>
              </w:trPr>
              <w:tc>
                <w:tcPr>
                  <w:tcW w:w="204" w:type="dxa"/>
                  <w:tcBorders>
                    <w:top w:val="single" w:sz="4" w:space="0" w:color="auto"/>
                    <w:left w:val="nil"/>
                    <w:bottom w:val="single" w:sz="4" w:space="0" w:color="auto"/>
                    <w:right w:val="nil"/>
                  </w:tcBorders>
                  <w:shd w:val="clear" w:color="000000" w:fill="F2F2F2"/>
                  <w:noWrap/>
                  <w:vAlign w:val="bottom"/>
                  <w:hideMark/>
                </w:tcPr>
                <w:p w:rsidR="00712F46" w:rsidRPr="00712F46" w:rsidRDefault="00712F46" w:rsidP="00712F46">
                  <w:pPr>
                    <w:spacing w:after="0" w:line="240" w:lineRule="auto"/>
                    <w:jc w:val="left"/>
                    <w:rPr>
                      <w:rFonts w:ascii="Arial" w:eastAsia="Times New Roman" w:hAnsi="Arial" w:cs="Arial"/>
                      <w:color w:val="000000"/>
                      <w:szCs w:val="20"/>
                      <w:lang w:eastAsia="es-ES"/>
                    </w:rPr>
                  </w:pPr>
                  <w:r w:rsidRPr="00712F46">
                    <w:rPr>
                      <w:rFonts w:ascii="Arial" w:eastAsia="Times New Roman" w:hAnsi="Arial" w:cs="Arial"/>
                      <w:color w:val="000000"/>
                      <w:szCs w:val="20"/>
                      <w:lang w:eastAsia="es-ES"/>
                    </w:rPr>
                    <w:t> </w:t>
                  </w:r>
                </w:p>
              </w:tc>
              <w:tc>
                <w:tcPr>
                  <w:tcW w:w="2325" w:type="dxa"/>
                  <w:tcBorders>
                    <w:top w:val="single" w:sz="4" w:space="0" w:color="auto"/>
                    <w:left w:val="nil"/>
                    <w:bottom w:val="single" w:sz="4" w:space="0" w:color="auto"/>
                    <w:right w:val="nil"/>
                  </w:tcBorders>
                  <w:shd w:val="clear" w:color="000000" w:fill="F2F2F2"/>
                  <w:noWrap/>
                  <w:vAlign w:val="bottom"/>
                  <w:hideMark/>
                </w:tcPr>
                <w:p w:rsidR="00712F46" w:rsidRPr="00712F46" w:rsidRDefault="00712F46" w:rsidP="00712F46">
                  <w:pPr>
                    <w:spacing w:after="0" w:line="240" w:lineRule="auto"/>
                    <w:jc w:val="left"/>
                    <w:rPr>
                      <w:rFonts w:ascii="Arial" w:eastAsia="Times New Roman" w:hAnsi="Arial" w:cs="Arial"/>
                      <w:b/>
                      <w:bCs/>
                      <w:color w:val="000000"/>
                      <w:szCs w:val="20"/>
                      <w:lang w:eastAsia="es-ES"/>
                    </w:rPr>
                  </w:pPr>
                  <w:r w:rsidRPr="00712F46">
                    <w:rPr>
                      <w:rFonts w:ascii="Arial" w:eastAsia="Times New Roman" w:hAnsi="Arial" w:cs="Arial"/>
                      <w:b/>
                      <w:bCs/>
                      <w:color w:val="000000"/>
                      <w:szCs w:val="20"/>
                      <w:lang w:eastAsia="es-ES"/>
                    </w:rPr>
                    <w:t>EXPONE:</w:t>
                  </w:r>
                </w:p>
              </w:tc>
              <w:tc>
                <w:tcPr>
                  <w:tcW w:w="247" w:type="dxa"/>
                  <w:tcBorders>
                    <w:top w:val="single" w:sz="4" w:space="0" w:color="auto"/>
                    <w:left w:val="nil"/>
                    <w:bottom w:val="single" w:sz="4" w:space="0" w:color="auto"/>
                    <w:right w:val="nil"/>
                  </w:tcBorders>
                  <w:shd w:val="clear" w:color="000000" w:fill="F2F2F2"/>
                  <w:noWrap/>
                  <w:vAlign w:val="bottom"/>
                  <w:hideMark/>
                </w:tcPr>
                <w:p w:rsidR="00712F46" w:rsidRPr="00712F46" w:rsidRDefault="00712F46" w:rsidP="00712F46">
                  <w:pPr>
                    <w:spacing w:after="0" w:line="240" w:lineRule="auto"/>
                    <w:jc w:val="left"/>
                    <w:rPr>
                      <w:rFonts w:ascii="Arial" w:eastAsia="Times New Roman" w:hAnsi="Arial" w:cs="Arial"/>
                      <w:color w:val="000000"/>
                      <w:szCs w:val="20"/>
                      <w:lang w:eastAsia="es-ES"/>
                    </w:rPr>
                  </w:pPr>
                  <w:r w:rsidRPr="00712F46">
                    <w:rPr>
                      <w:rFonts w:ascii="Arial" w:eastAsia="Times New Roman" w:hAnsi="Arial" w:cs="Arial"/>
                      <w:color w:val="000000"/>
                      <w:szCs w:val="20"/>
                      <w:lang w:eastAsia="es-ES"/>
                    </w:rPr>
                    <w:t> </w:t>
                  </w:r>
                </w:p>
              </w:tc>
              <w:tc>
                <w:tcPr>
                  <w:tcW w:w="1116" w:type="dxa"/>
                  <w:tcBorders>
                    <w:top w:val="single" w:sz="4" w:space="0" w:color="auto"/>
                    <w:left w:val="nil"/>
                    <w:bottom w:val="single" w:sz="4" w:space="0" w:color="auto"/>
                    <w:right w:val="nil"/>
                  </w:tcBorders>
                  <w:shd w:val="clear" w:color="000000" w:fill="F2F2F2"/>
                  <w:noWrap/>
                  <w:vAlign w:val="bottom"/>
                  <w:hideMark/>
                </w:tcPr>
                <w:p w:rsidR="00712F46" w:rsidRPr="00712F46" w:rsidRDefault="00712F46" w:rsidP="00712F46">
                  <w:pPr>
                    <w:spacing w:after="0" w:line="240" w:lineRule="auto"/>
                    <w:jc w:val="left"/>
                    <w:rPr>
                      <w:rFonts w:ascii="Arial" w:eastAsia="Times New Roman" w:hAnsi="Arial" w:cs="Arial"/>
                      <w:color w:val="000000"/>
                      <w:szCs w:val="20"/>
                      <w:lang w:eastAsia="es-ES"/>
                    </w:rPr>
                  </w:pPr>
                  <w:r w:rsidRPr="00712F46">
                    <w:rPr>
                      <w:rFonts w:ascii="Arial" w:eastAsia="Times New Roman" w:hAnsi="Arial" w:cs="Arial"/>
                      <w:color w:val="000000"/>
                      <w:szCs w:val="20"/>
                      <w:lang w:eastAsia="es-ES"/>
                    </w:rPr>
                    <w:t> </w:t>
                  </w:r>
                </w:p>
              </w:tc>
              <w:tc>
                <w:tcPr>
                  <w:tcW w:w="2349" w:type="dxa"/>
                  <w:tcBorders>
                    <w:top w:val="single" w:sz="4" w:space="0" w:color="auto"/>
                    <w:left w:val="nil"/>
                    <w:bottom w:val="single" w:sz="4" w:space="0" w:color="auto"/>
                    <w:right w:val="nil"/>
                  </w:tcBorders>
                  <w:shd w:val="clear" w:color="000000" w:fill="F2F2F2"/>
                  <w:noWrap/>
                  <w:vAlign w:val="bottom"/>
                  <w:hideMark/>
                </w:tcPr>
                <w:p w:rsidR="00712F46" w:rsidRPr="00712F46" w:rsidRDefault="00712F46" w:rsidP="00712F46">
                  <w:pPr>
                    <w:spacing w:after="0" w:line="240" w:lineRule="auto"/>
                    <w:jc w:val="left"/>
                    <w:rPr>
                      <w:rFonts w:ascii="Arial" w:eastAsia="Times New Roman" w:hAnsi="Arial" w:cs="Arial"/>
                      <w:color w:val="000000"/>
                      <w:szCs w:val="20"/>
                      <w:lang w:eastAsia="es-ES"/>
                    </w:rPr>
                  </w:pPr>
                  <w:r w:rsidRPr="00712F46">
                    <w:rPr>
                      <w:rFonts w:ascii="Arial" w:eastAsia="Times New Roman" w:hAnsi="Arial" w:cs="Arial"/>
                      <w:color w:val="000000"/>
                      <w:szCs w:val="20"/>
                      <w:lang w:eastAsia="es-ES"/>
                    </w:rPr>
                    <w:t> </w:t>
                  </w:r>
                </w:p>
              </w:tc>
              <w:tc>
                <w:tcPr>
                  <w:tcW w:w="1072" w:type="dxa"/>
                  <w:tcBorders>
                    <w:top w:val="single" w:sz="4" w:space="0" w:color="auto"/>
                    <w:left w:val="nil"/>
                    <w:bottom w:val="single" w:sz="4" w:space="0" w:color="auto"/>
                    <w:right w:val="nil"/>
                  </w:tcBorders>
                  <w:shd w:val="clear" w:color="000000" w:fill="F2F2F2"/>
                  <w:noWrap/>
                  <w:vAlign w:val="bottom"/>
                  <w:hideMark/>
                </w:tcPr>
                <w:p w:rsidR="00712F46" w:rsidRPr="00712F46" w:rsidRDefault="00712F46" w:rsidP="00712F46">
                  <w:pPr>
                    <w:spacing w:after="0" w:line="240" w:lineRule="auto"/>
                    <w:jc w:val="left"/>
                    <w:rPr>
                      <w:rFonts w:ascii="Arial" w:eastAsia="Times New Roman" w:hAnsi="Arial" w:cs="Arial"/>
                      <w:color w:val="000000"/>
                      <w:szCs w:val="20"/>
                      <w:lang w:eastAsia="es-ES"/>
                    </w:rPr>
                  </w:pPr>
                  <w:r w:rsidRPr="00712F46">
                    <w:rPr>
                      <w:rFonts w:ascii="Arial" w:eastAsia="Times New Roman" w:hAnsi="Arial" w:cs="Arial"/>
                      <w:color w:val="000000"/>
                      <w:szCs w:val="20"/>
                      <w:lang w:eastAsia="es-ES"/>
                    </w:rPr>
                    <w:t> </w:t>
                  </w:r>
                </w:p>
              </w:tc>
              <w:tc>
                <w:tcPr>
                  <w:tcW w:w="1181" w:type="dxa"/>
                  <w:tcBorders>
                    <w:top w:val="single" w:sz="4" w:space="0" w:color="auto"/>
                    <w:left w:val="nil"/>
                    <w:bottom w:val="single" w:sz="4" w:space="0" w:color="auto"/>
                    <w:right w:val="nil"/>
                  </w:tcBorders>
                  <w:shd w:val="clear" w:color="000000" w:fill="F2F2F2"/>
                  <w:noWrap/>
                  <w:vAlign w:val="bottom"/>
                  <w:hideMark/>
                </w:tcPr>
                <w:p w:rsidR="00712F46" w:rsidRPr="00712F46" w:rsidRDefault="00712F46" w:rsidP="00712F46">
                  <w:pPr>
                    <w:spacing w:after="0" w:line="240" w:lineRule="auto"/>
                    <w:jc w:val="left"/>
                    <w:rPr>
                      <w:rFonts w:ascii="Arial" w:eastAsia="Times New Roman" w:hAnsi="Arial" w:cs="Arial"/>
                      <w:color w:val="000000"/>
                      <w:szCs w:val="20"/>
                      <w:lang w:eastAsia="es-ES"/>
                    </w:rPr>
                  </w:pPr>
                  <w:r w:rsidRPr="00712F46">
                    <w:rPr>
                      <w:rFonts w:ascii="Arial" w:eastAsia="Times New Roman" w:hAnsi="Arial" w:cs="Arial"/>
                      <w:color w:val="000000"/>
                      <w:szCs w:val="20"/>
                      <w:lang w:eastAsia="es-ES"/>
                    </w:rPr>
                    <w:t> </w:t>
                  </w:r>
                </w:p>
              </w:tc>
            </w:tr>
            <w:tr w:rsidR="00712F46" w:rsidRPr="00712F46" w:rsidTr="00712F46">
              <w:trPr>
                <w:trHeight w:val="255"/>
              </w:trPr>
              <w:tc>
                <w:tcPr>
                  <w:tcW w:w="204" w:type="dxa"/>
                  <w:tcBorders>
                    <w:top w:val="nil"/>
                    <w:left w:val="nil"/>
                    <w:bottom w:val="nil"/>
                    <w:right w:val="nil"/>
                  </w:tcBorders>
                  <w:shd w:val="clear" w:color="auto" w:fill="auto"/>
                  <w:noWrap/>
                  <w:vAlign w:val="bottom"/>
                  <w:hideMark/>
                </w:tcPr>
                <w:p w:rsidR="00712F46" w:rsidRPr="00712F46" w:rsidRDefault="00712F46" w:rsidP="00712F46">
                  <w:pPr>
                    <w:spacing w:after="0" w:line="240" w:lineRule="auto"/>
                    <w:jc w:val="left"/>
                    <w:rPr>
                      <w:rFonts w:ascii="Arial" w:eastAsia="Times New Roman" w:hAnsi="Arial" w:cs="Arial"/>
                      <w:color w:val="000000"/>
                      <w:szCs w:val="20"/>
                      <w:lang w:eastAsia="es-ES"/>
                    </w:rPr>
                  </w:pPr>
                </w:p>
              </w:tc>
              <w:tc>
                <w:tcPr>
                  <w:tcW w:w="8290" w:type="dxa"/>
                  <w:gridSpan w:val="6"/>
                  <w:vMerge w:val="restart"/>
                  <w:tcBorders>
                    <w:top w:val="nil"/>
                    <w:left w:val="nil"/>
                    <w:bottom w:val="nil"/>
                    <w:right w:val="nil"/>
                  </w:tcBorders>
                  <w:shd w:val="clear" w:color="auto" w:fill="auto"/>
                  <w:vAlign w:val="center"/>
                  <w:hideMark/>
                </w:tcPr>
                <w:p w:rsidR="00712F46" w:rsidRPr="00712F46" w:rsidRDefault="00712F46" w:rsidP="00712F46">
                  <w:pPr>
                    <w:spacing w:after="0" w:line="240" w:lineRule="auto"/>
                    <w:rPr>
                      <w:rFonts w:ascii="Arial" w:eastAsia="Times New Roman" w:hAnsi="Arial" w:cs="Arial"/>
                      <w:szCs w:val="20"/>
                      <w:lang w:eastAsia="es-ES"/>
                    </w:rPr>
                  </w:pPr>
                  <w:r w:rsidRPr="00712F46">
                    <w:rPr>
                      <w:rFonts w:ascii="Arial" w:eastAsia="Times New Roman" w:hAnsi="Arial" w:cs="Arial"/>
                      <w:szCs w:val="20"/>
                      <w:lang w:eastAsia="es-ES"/>
                    </w:rPr>
                    <w:t xml:space="preserve">Que conoce las condiciones establecidas en las presentes Bases del Concurso de Sotos de Castaño y Castañares para su incorporación a la “Red de Sotos Sostenibles”. </w:t>
                  </w:r>
                </w:p>
              </w:tc>
            </w:tr>
            <w:tr w:rsidR="00712F46" w:rsidRPr="00712F46" w:rsidTr="00712F46">
              <w:trPr>
                <w:trHeight w:val="255"/>
              </w:trPr>
              <w:tc>
                <w:tcPr>
                  <w:tcW w:w="204" w:type="dxa"/>
                  <w:tcBorders>
                    <w:top w:val="nil"/>
                    <w:left w:val="nil"/>
                    <w:bottom w:val="nil"/>
                    <w:right w:val="nil"/>
                  </w:tcBorders>
                  <w:shd w:val="clear" w:color="auto" w:fill="auto"/>
                  <w:noWrap/>
                  <w:vAlign w:val="bottom"/>
                  <w:hideMark/>
                </w:tcPr>
                <w:p w:rsidR="00712F46" w:rsidRPr="00712F46" w:rsidRDefault="00712F46" w:rsidP="00712F46">
                  <w:pPr>
                    <w:spacing w:after="0" w:line="240" w:lineRule="auto"/>
                    <w:jc w:val="left"/>
                    <w:rPr>
                      <w:rFonts w:ascii="Arial" w:eastAsia="Times New Roman" w:hAnsi="Arial" w:cs="Arial"/>
                      <w:color w:val="000000"/>
                      <w:szCs w:val="20"/>
                      <w:lang w:eastAsia="es-ES"/>
                    </w:rPr>
                  </w:pPr>
                </w:p>
              </w:tc>
              <w:tc>
                <w:tcPr>
                  <w:tcW w:w="8290" w:type="dxa"/>
                  <w:gridSpan w:val="6"/>
                  <w:vMerge/>
                  <w:tcBorders>
                    <w:top w:val="nil"/>
                    <w:left w:val="nil"/>
                    <w:bottom w:val="nil"/>
                    <w:right w:val="nil"/>
                  </w:tcBorders>
                  <w:vAlign w:val="center"/>
                  <w:hideMark/>
                </w:tcPr>
                <w:p w:rsidR="00712F46" w:rsidRPr="00712F46" w:rsidRDefault="00712F46" w:rsidP="00712F46">
                  <w:pPr>
                    <w:spacing w:after="0" w:line="240" w:lineRule="auto"/>
                    <w:jc w:val="left"/>
                    <w:rPr>
                      <w:rFonts w:ascii="Arial" w:eastAsia="Times New Roman" w:hAnsi="Arial" w:cs="Arial"/>
                      <w:szCs w:val="20"/>
                      <w:lang w:eastAsia="es-ES"/>
                    </w:rPr>
                  </w:pPr>
                </w:p>
              </w:tc>
            </w:tr>
            <w:tr w:rsidR="00712F46" w:rsidRPr="00712F46" w:rsidTr="00712F46">
              <w:trPr>
                <w:trHeight w:val="255"/>
              </w:trPr>
              <w:tc>
                <w:tcPr>
                  <w:tcW w:w="204" w:type="dxa"/>
                  <w:tcBorders>
                    <w:top w:val="nil"/>
                    <w:left w:val="nil"/>
                    <w:bottom w:val="nil"/>
                    <w:right w:val="nil"/>
                  </w:tcBorders>
                  <w:shd w:val="clear" w:color="auto" w:fill="auto"/>
                  <w:noWrap/>
                  <w:vAlign w:val="bottom"/>
                  <w:hideMark/>
                </w:tcPr>
                <w:p w:rsidR="00712F46" w:rsidRPr="00712F46" w:rsidRDefault="00712F46" w:rsidP="00712F46">
                  <w:pPr>
                    <w:spacing w:after="0" w:line="240" w:lineRule="auto"/>
                    <w:jc w:val="left"/>
                    <w:rPr>
                      <w:rFonts w:ascii="Arial" w:eastAsia="Times New Roman" w:hAnsi="Arial" w:cs="Arial"/>
                      <w:color w:val="000000"/>
                      <w:szCs w:val="20"/>
                      <w:lang w:eastAsia="es-ES"/>
                    </w:rPr>
                  </w:pPr>
                </w:p>
              </w:tc>
              <w:tc>
                <w:tcPr>
                  <w:tcW w:w="8290" w:type="dxa"/>
                  <w:gridSpan w:val="6"/>
                  <w:vMerge/>
                  <w:tcBorders>
                    <w:top w:val="nil"/>
                    <w:left w:val="nil"/>
                    <w:bottom w:val="nil"/>
                    <w:right w:val="nil"/>
                  </w:tcBorders>
                  <w:vAlign w:val="center"/>
                  <w:hideMark/>
                </w:tcPr>
                <w:p w:rsidR="00712F46" w:rsidRPr="00712F46" w:rsidRDefault="00712F46" w:rsidP="00712F46">
                  <w:pPr>
                    <w:spacing w:after="0" w:line="240" w:lineRule="auto"/>
                    <w:jc w:val="left"/>
                    <w:rPr>
                      <w:rFonts w:ascii="Arial" w:eastAsia="Times New Roman" w:hAnsi="Arial" w:cs="Arial"/>
                      <w:szCs w:val="20"/>
                      <w:lang w:eastAsia="es-ES"/>
                    </w:rPr>
                  </w:pPr>
                </w:p>
              </w:tc>
            </w:tr>
            <w:tr w:rsidR="00712F46" w:rsidRPr="00712F46" w:rsidTr="00712F46">
              <w:trPr>
                <w:trHeight w:val="255"/>
              </w:trPr>
              <w:tc>
                <w:tcPr>
                  <w:tcW w:w="204" w:type="dxa"/>
                  <w:tcBorders>
                    <w:top w:val="nil"/>
                    <w:left w:val="nil"/>
                    <w:bottom w:val="nil"/>
                    <w:right w:val="nil"/>
                  </w:tcBorders>
                  <w:shd w:val="clear" w:color="auto" w:fill="auto"/>
                  <w:noWrap/>
                  <w:vAlign w:val="bottom"/>
                  <w:hideMark/>
                </w:tcPr>
                <w:p w:rsidR="00712F46" w:rsidRPr="00712F46" w:rsidRDefault="00712F46" w:rsidP="00712F46">
                  <w:pPr>
                    <w:spacing w:after="0" w:line="240" w:lineRule="auto"/>
                    <w:jc w:val="left"/>
                    <w:rPr>
                      <w:rFonts w:ascii="Arial" w:eastAsia="Times New Roman" w:hAnsi="Arial" w:cs="Arial"/>
                      <w:color w:val="000000"/>
                      <w:szCs w:val="20"/>
                      <w:lang w:eastAsia="es-ES"/>
                    </w:rPr>
                  </w:pPr>
                </w:p>
              </w:tc>
              <w:tc>
                <w:tcPr>
                  <w:tcW w:w="2325" w:type="dxa"/>
                  <w:tcBorders>
                    <w:top w:val="nil"/>
                    <w:left w:val="nil"/>
                    <w:bottom w:val="nil"/>
                    <w:right w:val="nil"/>
                  </w:tcBorders>
                  <w:shd w:val="clear" w:color="auto" w:fill="auto"/>
                  <w:vAlign w:val="center"/>
                  <w:hideMark/>
                </w:tcPr>
                <w:p w:rsidR="00712F46" w:rsidRPr="00712F46" w:rsidRDefault="00712F46" w:rsidP="00712F46">
                  <w:pPr>
                    <w:spacing w:after="0" w:line="240" w:lineRule="auto"/>
                    <w:rPr>
                      <w:rFonts w:ascii="Arial" w:eastAsia="Times New Roman" w:hAnsi="Arial" w:cs="Arial"/>
                      <w:color w:val="FF0000"/>
                      <w:szCs w:val="20"/>
                      <w:lang w:eastAsia="es-ES"/>
                    </w:rPr>
                  </w:pPr>
                </w:p>
              </w:tc>
              <w:tc>
                <w:tcPr>
                  <w:tcW w:w="247" w:type="dxa"/>
                  <w:tcBorders>
                    <w:top w:val="nil"/>
                    <w:left w:val="nil"/>
                    <w:bottom w:val="nil"/>
                    <w:right w:val="nil"/>
                  </w:tcBorders>
                  <w:shd w:val="clear" w:color="auto" w:fill="auto"/>
                  <w:vAlign w:val="center"/>
                  <w:hideMark/>
                </w:tcPr>
                <w:p w:rsidR="00712F46" w:rsidRPr="00712F46" w:rsidRDefault="00712F46" w:rsidP="00712F46">
                  <w:pPr>
                    <w:spacing w:after="0" w:line="240" w:lineRule="auto"/>
                    <w:rPr>
                      <w:rFonts w:ascii="Arial" w:eastAsia="Times New Roman" w:hAnsi="Arial" w:cs="Arial"/>
                      <w:color w:val="FF0000"/>
                      <w:szCs w:val="20"/>
                      <w:lang w:eastAsia="es-ES"/>
                    </w:rPr>
                  </w:pPr>
                </w:p>
              </w:tc>
              <w:tc>
                <w:tcPr>
                  <w:tcW w:w="1116" w:type="dxa"/>
                  <w:tcBorders>
                    <w:top w:val="nil"/>
                    <w:left w:val="nil"/>
                    <w:bottom w:val="nil"/>
                    <w:right w:val="nil"/>
                  </w:tcBorders>
                  <w:shd w:val="clear" w:color="auto" w:fill="auto"/>
                  <w:vAlign w:val="center"/>
                  <w:hideMark/>
                </w:tcPr>
                <w:p w:rsidR="00712F46" w:rsidRPr="00712F46" w:rsidRDefault="00712F46" w:rsidP="00712F46">
                  <w:pPr>
                    <w:spacing w:after="0" w:line="240" w:lineRule="auto"/>
                    <w:rPr>
                      <w:rFonts w:ascii="Arial" w:eastAsia="Times New Roman" w:hAnsi="Arial" w:cs="Arial"/>
                      <w:color w:val="FF0000"/>
                      <w:szCs w:val="20"/>
                      <w:lang w:eastAsia="es-ES"/>
                    </w:rPr>
                  </w:pPr>
                </w:p>
              </w:tc>
              <w:tc>
                <w:tcPr>
                  <w:tcW w:w="2349" w:type="dxa"/>
                  <w:tcBorders>
                    <w:top w:val="nil"/>
                    <w:left w:val="nil"/>
                    <w:bottom w:val="nil"/>
                    <w:right w:val="nil"/>
                  </w:tcBorders>
                  <w:shd w:val="clear" w:color="auto" w:fill="auto"/>
                  <w:vAlign w:val="center"/>
                  <w:hideMark/>
                </w:tcPr>
                <w:p w:rsidR="00712F46" w:rsidRPr="00712F46" w:rsidRDefault="00712F46" w:rsidP="00712F46">
                  <w:pPr>
                    <w:spacing w:after="0" w:line="240" w:lineRule="auto"/>
                    <w:rPr>
                      <w:rFonts w:ascii="Arial" w:eastAsia="Times New Roman" w:hAnsi="Arial" w:cs="Arial"/>
                      <w:color w:val="FF0000"/>
                      <w:szCs w:val="20"/>
                      <w:lang w:eastAsia="es-ES"/>
                    </w:rPr>
                  </w:pPr>
                </w:p>
              </w:tc>
              <w:tc>
                <w:tcPr>
                  <w:tcW w:w="1072" w:type="dxa"/>
                  <w:tcBorders>
                    <w:top w:val="nil"/>
                    <w:left w:val="nil"/>
                    <w:bottom w:val="nil"/>
                    <w:right w:val="nil"/>
                  </w:tcBorders>
                  <w:shd w:val="clear" w:color="auto" w:fill="auto"/>
                  <w:vAlign w:val="center"/>
                  <w:hideMark/>
                </w:tcPr>
                <w:p w:rsidR="00712F46" w:rsidRPr="00712F46" w:rsidRDefault="00712F46" w:rsidP="00712F46">
                  <w:pPr>
                    <w:spacing w:after="0" w:line="240" w:lineRule="auto"/>
                    <w:rPr>
                      <w:rFonts w:ascii="Arial" w:eastAsia="Times New Roman" w:hAnsi="Arial" w:cs="Arial"/>
                      <w:color w:val="FF0000"/>
                      <w:szCs w:val="20"/>
                      <w:lang w:eastAsia="es-ES"/>
                    </w:rPr>
                  </w:pPr>
                </w:p>
              </w:tc>
              <w:tc>
                <w:tcPr>
                  <w:tcW w:w="1181" w:type="dxa"/>
                  <w:tcBorders>
                    <w:top w:val="nil"/>
                    <w:left w:val="nil"/>
                    <w:bottom w:val="nil"/>
                    <w:right w:val="nil"/>
                  </w:tcBorders>
                  <w:shd w:val="clear" w:color="auto" w:fill="auto"/>
                  <w:vAlign w:val="center"/>
                  <w:hideMark/>
                </w:tcPr>
                <w:p w:rsidR="00712F46" w:rsidRPr="00712F46" w:rsidRDefault="00712F46" w:rsidP="00712F46">
                  <w:pPr>
                    <w:spacing w:after="0" w:line="240" w:lineRule="auto"/>
                    <w:rPr>
                      <w:rFonts w:ascii="Arial" w:eastAsia="Times New Roman" w:hAnsi="Arial" w:cs="Arial"/>
                      <w:color w:val="FF0000"/>
                      <w:szCs w:val="20"/>
                      <w:lang w:eastAsia="es-ES"/>
                    </w:rPr>
                  </w:pPr>
                </w:p>
              </w:tc>
            </w:tr>
            <w:tr w:rsidR="00712F46" w:rsidRPr="00712F46" w:rsidTr="00712F46">
              <w:trPr>
                <w:trHeight w:val="255"/>
              </w:trPr>
              <w:tc>
                <w:tcPr>
                  <w:tcW w:w="204" w:type="dxa"/>
                  <w:tcBorders>
                    <w:top w:val="single" w:sz="4" w:space="0" w:color="auto"/>
                    <w:left w:val="nil"/>
                    <w:bottom w:val="single" w:sz="4" w:space="0" w:color="auto"/>
                    <w:right w:val="nil"/>
                  </w:tcBorders>
                  <w:shd w:val="clear" w:color="000000" w:fill="F2F2F2"/>
                  <w:noWrap/>
                  <w:vAlign w:val="bottom"/>
                  <w:hideMark/>
                </w:tcPr>
                <w:p w:rsidR="00712F46" w:rsidRPr="00712F46" w:rsidRDefault="00712F46" w:rsidP="00712F46">
                  <w:pPr>
                    <w:spacing w:after="0" w:line="240" w:lineRule="auto"/>
                    <w:jc w:val="left"/>
                    <w:rPr>
                      <w:rFonts w:ascii="Arial" w:eastAsia="Times New Roman" w:hAnsi="Arial" w:cs="Arial"/>
                      <w:b/>
                      <w:bCs/>
                      <w:color w:val="000000"/>
                      <w:szCs w:val="20"/>
                      <w:lang w:eastAsia="es-ES"/>
                    </w:rPr>
                  </w:pPr>
                  <w:r w:rsidRPr="00712F46">
                    <w:rPr>
                      <w:rFonts w:ascii="Arial" w:eastAsia="Times New Roman" w:hAnsi="Arial" w:cs="Arial"/>
                      <w:b/>
                      <w:bCs/>
                      <w:color w:val="000000"/>
                      <w:szCs w:val="20"/>
                      <w:lang w:eastAsia="es-ES"/>
                    </w:rPr>
                    <w:t> </w:t>
                  </w:r>
                </w:p>
              </w:tc>
              <w:tc>
                <w:tcPr>
                  <w:tcW w:w="6037" w:type="dxa"/>
                  <w:gridSpan w:val="4"/>
                  <w:tcBorders>
                    <w:top w:val="single" w:sz="4" w:space="0" w:color="auto"/>
                    <w:left w:val="nil"/>
                    <w:bottom w:val="single" w:sz="4" w:space="0" w:color="auto"/>
                    <w:right w:val="nil"/>
                  </w:tcBorders>
                  <w:shd w:val="clear" w:color="000000" w:fill="F2F2F2"/>
                  <w:noWrap/>
                  <w:vAlign w:val="bottom"/>
                  <w:hideMark/>
                </w:tcPr>
                <w:p w:rsidR="00712F46" w:rsidRPr="00712F46" w:rsidRDefault="00712F46" w:rsidP="00712F46">
                  <w:pPr>
                    <w:spacing w:after="0" w:line="240" w:lineRule="auto"/>
                    <w:jc w:val="left"/>
                    <w:rPr>
                      <w:rFonts w:ascii="Arial" w:eastAsia="Times New Roman" w:hAnsi="Arial" w:cs="Arial"/>
                      <w:b/>
                      <w:bCs/>
                      <w:color w:val="000000"/>
                      <w:szCs w:val="20"/>
                      <w:lang w:eastAsia="es-ES"/>
                    </w:rPr>
                  </w:pPr>
                  <w:r w:rsidRPr="00712F46">
                    <w:rPr>
                      <w:rFonts w:ascii="Arial" w:eastAsia="Times New Roman" w:hAnsi="Arial" w:cs="Arial"/>
                      <w:b/>
                      <w:bCs/>
                      <w:color w:val="000000"/>
                      <w:szCs w:val="20"/>
                      <w:lang w:eastAsia="es-ES"/>
                    </w:rPr>
                    <w:t>DECLARA BAJO SU RESPONSABILIDAD</w:t>
                  </w:r>
                </w:p>
              </w:tc>
              <w:tc>
                <w:tcPr>
                  <w:tcW w:w="1072" w:type="dxa"/>
                  <w:tcBorders>
                    <w:top w:val="single" w:sz="4" w:space="0" w:color="auto"/>
                    <w:left w:val="nil"/>
                    <w:bottom w:val="single" w:sz="4" w:space="0" w:color="auto"/>
                    <w:right w:val="nil"/>
                  </w:tcBorders>
                  <w:shd w:val="clear" w:color="000000" w:fill="F2F2F2"/>
                  <w:noWrap/>
                  <w:vAlign w:val="bottom"/>
                  <w:hideMark/>
                </w:tcPr>
                <w:p w:rsidR="00712F46" w:rsidRPr="00712F46" w:rsidRDefault="00712F46" w:rsidP="00712F46">
                  <w:pPr>
                    <w:spacing w:after="0" w:line="240" w:lineRule="auto"/>
                    <w:jc w:val="left"/>
                    <w:rPr>
                      <w:rFonts w:ascii="Arial" w:eastAsia="Times New Roman" w:hAnsi="Arial" w:cs="Arial"/>
                      <w:b/>
                      <w:bCs/>
                      <w:color w:val="000000"/>
                      <w:szCs w:val="20"/>
                      <w:lang w:eastAsia="es-ES"/>
                    </w:rPr>
                  </w:pPr>
                  <w:r w:rsidRPr="00712F46">
                    <w:rPr>
                      <w:rFonts w:ascii="Arial" w:eastAsia="Times New Roman" w:hAnsi="Arial" w:cs="Arial"/>
                      <w:b/>
                      <w:bCs/>
                      <w:color w:val="000000"/>
                      <w:szCs w:val="20"/>
                      <w:lang w:eastAsia="es-ES"/>
                    </w:rPr>
                    <w:t> </w:t>
                  </w:r>
                </w:p>
              </w:tc>
              <w:tc>
                <w:tcPr>
                  <w:tcW w:w="1181" w:type="dxa"/>
                  <w:tcBorders>
                    <w:top w:val="single" w:sz="4" w:space="0" w:color="auto"/>
                    <w:left w:val="nil"/>
                    <w:bottom w:val="single" w:sz="4" w:space="0" w:color="auto"/>
                    <w:right w:val="nil"/>
                  </w:tcBorders>
                  <w:shd w:val="clear" w:color="000000" w:fill="F2F2F2"/>
                  <w:noWrap/>
                  <w:vAlign w:val="bottom"/>
                  <w:hideMark/>
                </w:tcPr>
                <w:p w:rsidR="00712F46" w:rsidRPr="00712F46" w:rsidRDefault="00712F46" w:rsidP="00712F46">
                  <w:pPr>
                    <w:spacing w:after="0" w:line="240" w:lineRule="auto"/>
                    <w:jc w:val="left"/>
                    <w:rPr>
                      <w:rFonts w:ascii="Arial" w:eastAsia="Times New Roman" w:hAnsi="Arial" w:cs="Arial"/>
                      <w:b/>
                      <w:bCs/>
                      <w:color w:val="000000"/>
                      <w:szCs w:val="20"/>
                      <w:lang w:eastAsia="es-ES"/>
                    </w:rPr>
                  </w:pPr>
                  <w:r w:rsidRPr="00712F46">
                    <w:rPr>
                      <w:rFonts w:ascii="Arial" w:eastAsia="Times New Roman" w:hAnsi="Arial" w:cs="Arial"/>
                      <w:b/>
                      <w:bCs/>
                      <w:color w:val="000000"/>
                      <w:szCs w:val="20"/>
                      <w:lang w:eastAsia="es-ES"/>
                    </w:rPr>
                    <w:t> </w:t>
                  </w:r>
                </w:p>
              </w:tc>
            </w:tr>
            <w:tr w:rsidR="00712F46" w:rsidRPr="00712F46" w:rsidTr="00712F46">
              <w:trPr>
                <w:trHeight w:val="255"/>
              </w:trPr>
              <w:tc>
                <w:tcPr>
                  <w:tcW w:w="204" w:type="dxa"/>
                  <w:tcBorders>
                    <w:top w:val="nil"/>
                    <w:left w:val="nil"/>
                    <w:bottom w:val="nil"/>
                    <w:right w:val="nil"/>
                  </w:tcBorders>
                  <w:shd w:val="clear" w:color="auto" w:fill="auto"/>
                  <w:noWrap/>
                  <w:vAlign w:val="bottom"/>
                  <w:hideMark/>
                </w:tcPr>
                <w:p w:rsidR="00712F46" w:rsidRPr="00712F46" w:rsidRDefault="00712F46" w:rsidP="00712F46">
                  <w:pPr>
                    <w:spacing w:after="0" w:line="240" w:lineRule="auto"/>
                    <w:jc w:val="left"/>
                    <w:rPr>
                      <w:rFonts w:ascii="Arial" w:eastAsia="Times New Roman" w:hAnsi="Arial" w:cs="Arial"/>
                      <w:color w:val="000000"/>
                      <w:szCs w:val="20"/>
                      <w:lang w:eastAsia="es-ES"/>
                    </w:rPr>
                  </w:pPr>
                </w:p>
              </w:tc>
              <w:tc>
                <w:tcPr>
                  <w:tcW w:w="2325" w:type="dxa"/>
                  <w:tcBorders>
                    <w:top w:val="nil"/>
                    <w:left w:val="nil"/>
                    <w:bottom w:val="nil"/>
                    <w:right w:val="nil"/>
                  </w:tcBorders>
                  <w:shd w:val="clear" w:color="auto" w:fill="auto"/>
                  <w:noWrap/>
                  <w:vAlign w:val="bottom"/>
                  <w:hideMark/>
                </w:tcPr>
                <w:p w:rsidR="00712F46" w:rsidRPr="00712F46" w:rsidRDefault="00712F46" w:rsidP="00712F46">
                  <w:pPr>
                    <w:spacing w:after="0" w:line="240" w:lineRule="auto"/>
                    <w:jc w:val="left"/>
                    <w:rPr>
                      <w:rFonts w:ascii="Arial" w:eastAsia="Times New Roman" w:hAnsi="Arial" w:cs="Arial"/>
                      <w:color w:val="000000"/>
                      <w:szCs w:val="20"/>
                      <w:lang w:eastAsia="es-ES"/>
                    </w:rPr>
                  </w:pPr>
                </w:p>
              </w:tc>
              <w:tc>
                <w:tcPr>
                  <w:tcW w:w="247" w:type="dxa"/>
                  <w:tcBorders>
                    <w:top w:val="nil"/>
                    <w:left w:val="nil"/>
                    <w:bottom w:val="nil"/>
                    <w:right w:val="nil"/>
                  </w:tcBorders>
                  <w:shd w:val="clear" w:color="auto" w:fill="auto"/>
                  <w:noWrap/>
                  <w:vAlign w:val="bottom"/>
                  <w:hideMark/>
                </w:tcPr>
                <w:p w:rsidR="00712F46" w:rsidRPr="00712F46" w:rsidRDefault="00712F46" w:rsidP="00712F46">
                  <w:pPr>
                    <w:spacing w:after="0" w:line="240" w:lineRule="auto"/>
                    <w:jc w:val="left"/>
                    <w:rPr>
                      <w:rFonts w:ascii="Arial" w:eastAsia="Times New Roman" w:hAnsi="Arial" w:cs="Arial"/>
                      <w:color w:val="000000"/>
                      <w:szCs w:val="20"/>
                      <w:lang w:eastAsia="es-ES"/>
                    </w:rPr>
                  </w:pPr>
                </w:p>
              </w:tc>
              <w:tc>
                <w:tcPr>
                  <w:tcW w:w="1116" w:type="dxa"/>
                  <w:tcBorders>
                    <w:top w:val="nil"/>
                    <w:left w:val="nil"/>
                    <w:bottom w:val="nil"/>
                    <w:right w:val="nil"/>
                  </w:tcBorders>
                  <w:shd w:val="clear" w:color="auto" w:fill="auto"/>
                  <w:noWrap/>
                  <w:vAlign w:val="bottom"/>
                  <w:hideMark/>
                </w:tcPr>
                <w:p w:rsidR="00712F46" w:rsidRPr="00712F46" w:rsidRDefault="00712F46" w:rsidP="00712F46">
                  <w:pPr>
                    <w:spacing w:after="0" w:line="240" w:lineRule="auto"/>
                    <w:jc w:val="left"/>
                    <w:rPr>
                      <w:rFonts w:ascii="Arial" w:eastAsia="Times New Roman" w:hAnsi="Arial" w:cs="Arial"/>
                      <w:color w:val="000000"/>
                      <w:szCs w:val="20"/>
                      <w:lang w:eastAsia="es-ES"/>
                    </w:rPr>
                  </w:pPr>
                </w:p>
              </w:tc>
              <w:tc>
                <w:tcPr>
                  <w:tcW w:w="2349" w:type="dxa"/>
                  <w:tcBorders>
                    <w:top w:val="nil"/>
                    <w:left w:val="nil"/>
                    <w:bottom w:val="nil"/>
                    <w:right w:val="nil"/>
                  </w:tcBorders>
                  <w:shd w:val="clear" w:color="auto" w:fill="auto"/>
                  <w:noWrap/>
                  <w:vAlign w:val="bottom"/>
                  <w:hideMark/>
                </w:tcPr>
                <w:p w:rsidR="00712F46" w:rsidRPr="00712F46" w:rsidRDefault="00712F46" w:rsidP="00712F46">
                  <w:pPr>
                    <w:spacing w:after="0" w:line="240" w:lineRule="auto"/>
                    <w:jc w:val="left"/>
                    <w:rPr>
                      <w:rFonts w:ascii="Arial" w:eastAsia="Times New Roman" w:hAnsi="Arial" w:cs="Arial"/>
                      <w:color w:val="000000"/>
                      <w:szCs w:val="20"/>
                      <w:lang w:eastAsia="es-ES"/>
                    </w:rPr>
                  </w:pPr>
                </w:p>
              </w:tc>
              <w:tc>
                <w:tcPr>
                  <w:tcW w:w="1072" w:type="dxa"/>
                  <w:tcBorders>
                    <w:top w:val="nil"/>
                    <w:left w:val="nil"/>
                    <w:bottom w:val="nil"/>
                    <w:right w:val="nil"/>
                  </w:tcBorders>
                  <w:shd w:val="clear" w:color="auto" w:fill="auto"/>
                  <w:noWrap/>
                  <w:vAlign w:val="bottom"/>
                  <w:hideMark/>
                </w:tcPr>
                <w:p w:rsidR="00712F46" w:rsidRPr="00712F46" w:rsidRDefault="00712F46" w:rsidP="00712F46">
                  <w:pPr>
                    <w:spacing w:after="0" w:line="240" w:lineRule="auto"/>
                    <w:jc w:val="left"/>
                    <w:rPr>
                      <w:rFonts w:ascii="Arial" w:eastAsia="Times New Roman" w:hAnsi="Arial" w:cs="Arial"/>
                      <w:color w:val="000000"/>
                      <w:szCs w:val="20"/>
                      <w:lang w:eastAsia="es-ES"/>
                    </w:rPr>
                  </w:pPr>
                </w:p>
              </w:tc>
              <w:tc>
                <w:tcPr>
                  <w:tcW w:w="1181" w:type="dxa"/>
                  <w:tcBorders>
                    <w:top w:val="nil"/>
                    <w:left w:val="nil"/>
                    <w:bottom w:val="nil"/>
                    <w:right w:val="nil"/>
                  </w:tcBorders>
                  <w:shd w:val="clear" w:color="auto" w:fill="auto"/>
                  <w:noWrap/>
                  <w:vAlign w:val="bottom"/>
                  <w:hideMark/>
                </w:tcPr>
                <w:p w:rsidR="00712F46" w:rsidRPr="00712F46" w:rsidRDefault="00712F46" w:rsidP="00712F46">
                  <w:pPr>
                    <w:spacing w:after="0" w:line="240" w:lineRule="auto"/>
                    <w:jc w:val="left"/>
                    <w:rPr>
                      <w:rFonts w:ascii="Arial" w:eastAsia="Times New Roman" w:hAnsi="Arial" w:cs="Arial"/>
                      <w:color w:val="000000"/>
                      <w:szCs w:val="20"/>
                      <w:lang w:eastAsia="es-ES"/>
                    </w:rPr>
                  </w:pPr>
                </w:p>
              </w:tc>
            </w:tr>
            <w:tr w:rsidR="00712F46" w:rsidRPr="00712F46" w:rsidTr="00712F46">
              <w:trPr>
                <w:trHeight w:val="810"/>
              </w:trPr>
              <w:tc>
                <w:tcPr>
                  <w:tcW w:w="204" w:type="dxa"/>
                  <w:tcBorders>
                    <w:top w:val="nil"/>
                    <w:left w:val="nil"/>
                    <w:bottom w:val="nil"/>
                    <w:right w:val="nil"/>
                  </w:tcBorders>
                  <w:shd w:val="clear" w:color="auto" w:fill="auto"/>
                  <w:vAlign w:val="center"/>
                  <w:hideMark/>
                </w:tcPr>
                <w:p w:rsidR="00712F46" w:rsidRPr="00712F46" w:rsidRDefault="00712F46" w:rsidP="00712F46">
                  <w:pPr>
                    <w:spacing w:after="0" w:line="240" w:lineRule="auto"/>
                    <w:jc w:val="left"/>
                    <w:rPr>
                      <w:rFonts w:ascii="Arial" w:eastAsia="Times New Roman" w:hAnsi="Arial" w:cs="Arial"/>
                      <w:color w:val="000000"/>
                      <w:szCs w:val="20"/>
                      <w:lang w:eastAsia="es-ES"/>
                    </w:rPr>
                  </w:pPr>
                  <w:r w:rsidRPr="00712F46">
                    <w:rPr>
                      <w:rFonts w:ascii="Arial" w:eastAsia="Times New Roman" w:hAnsi="Arial" w:cs="Arial"/>
                      <w:color w:val="000000"/>
                      <w:szCs w:val="20"/>
                      <w:lang w:eastAsia="es-ES"/>
                    </w:rPr>
                    <w:t>-</w:t>
                  </w:r>
                </w:p>
              </w:tc>
              <w:tc>
                <w:tcPr>
                  <w:tcW w:w="8290" w:type="dxa"/>
                  <w:gridSpan w:val="6"/>
                  <w:tcBorders>
                    <w:top w:val="nil"/>
                    <w:left w:val="nil"/>
                    <w:bottom w:val="nil"/>
                    <w:right w:val="nil"/>
                  </w:tcBorders>
                  <w:shd w:val="clear" w:color="auto" w:fill="auto"/>
                  <w:vAlign w:val="center"/>
                  <w:hideMark/>
                </w:tcPr>
                <w:p w:rsidR="00712F46" w:rsidRPr="00712F46" w:rsidRDefault="00712F46" w:rsidP="00712F46">
                  <w:pPr>
                    <w:spacing w:after="0" w:line="240" w:lineRule="auto"/>
                    <w:rPr>
                      <w:rFonts w:ascii="Arial" w:eastAsia="Times New Roman" w:hAnsi="Arial" w:cs="Arial"/>
                      <w:color w:val="000000"/>
                      <w:szCs w:val="20"/>
                      <w:lang w:eastAsia="es-ES"/>
                    </w:rPr>
                  </w:pPr>
                  <w:r w:rsidRPr="00712F46">
                    <w:rPr>
                      <w:rFonts w:ascii="Arial" w:eastAsia="Times New Roman" w:hAnsi="Arial" w:cs="Arial"/>
                      <w:color w:val="000000"/>
                      <w:szCs w:val="20"/>
                      <w:lang w:eastAsia="es-ES"/>
                    </w:rPr>
                    <w:t xml:space="preserve">Que </w:t>
                  </w:r>
                  <w:r w:rsidR="000964D7" w:rsidRPr="00712F46">
                    <w:rPr>
                      <w:rFonts w:ascii="Arial" w:eastAsia="Times New Roman" w:hAnsi="Arial" w:cs="Arial"/>
                      <w:color w:val="000000"/>
                      <w:szCs w:val="20"/>
                      <w:lang w:eastAsia="es-ES"/>
                    </w:rPr>
                    <w:t>reúne</w:t>
                  </w:r>
                  <w:r w:rsidRPr="00712F46">
                    <w:rPr>
                      <w:rFonts w:ascii="Arial" w:eastAsia="Times New Roman" w:hAnsi="Arial" w:cs="Arial"/>
                      <w:color w:val="000000"/>
                      <w:szCs w:val="20"/>
                      <w:lang w:eastAsia="es-ES"/>
                    </w:rPr>
                    <w:t xml:space="preserve"> las condiciones requeridas en las presentes bases, dispone de la documentación que así lo acredita y se compromete a mantener su cumplimiento mientras se encuentre dentro de la Red Biocastanea de Sotos Sostenibles.</w:t>
                  </w:r>
                </w:p>
              </w:tc>
            </w:tr>
            <w:tr w:rsidR="00712F46" w:rsidRPr="00712F46" w:rsidTr="00712F46">
              <w:trPr>
                <w:trHeight w:val="255"/>
              </w:trPr>
              <w:tc>
                <w:tcPr>
                  <w:tcW w:w="204" w:type="dxa"/>
                  <w:tcBorders>
                    <w:top w:val="nil"/>
                    <w:left w:val="nil"/>
                    <w:bottom w:val="nil"/>
                    <w:right w:val="nil"/>
                  </w:tcBorders>
                  <w:shd w:val="clear" w:color="auto" w:fill="auto"/>
                  <w:vAlign w:val="center"/>
                  <w:hideMark/>
                </w:tcPr>
                <w:p w:rsidR="00712F46" w:rsidRPr="00712F46" w:rsidRDefault="00712F46" w:rsidP="00712F46">
                  <w:pPr>
                    <w:spacing w:after="0" w:line="240" w:lineRule="auto"/>
                    <w:jc w:val="left"/>
                    <w:rPr>
                      <w:rFonts w:ascii="Arial" w:eastAsia="Times New Roman" w:hAnsi="Arial" w:cs="Arial"/>
                      <w:color w:val="000000"/>
                      <w:szCs w:val="20"/>
                      <w:lang w:eastAsia="es-ES"/>
                    </w:rPr>
                  </w:pPr>
                  <w:r w:rsidRPr="00712F46">
                    <w:rPr>
                      <w:rFonts w:ascii="Arial" w:eastAsia="Times New Roman" w:hAnsi="Arial" w:cs="Arial"/>
                      <w:color w:val="000000"/>
                      <w:szCs w:val="20"/>
                      <w:lang w:eastAsia="es-ES"/>
                    </w:rPr>
                    <w:t>-</w:t>
                  </w:r>
                </w:p>
              </w:tc>
              <w:tc>
                <w:tcPr>
                  <w:tcW w:w="8290" w:type="dxa"/>
                  <w:gridSpan w:val="6"/>
                  <w:tcBorders>
                    <w:top w:val="nil"/>
                    <w:left w:val="nil"/>
                    <w:bottom w:val="nil"/>
                    <w:right w:val="nil"/>
                  </w:tcBorders>
                  <w:shd w:val="clear" w:color="auto" w:fill="auto"/>
                  <w:noWrap/>
                  <w:vAlign w:val="bottom"/>
                  <w:hideMark/>
                </w:tcPr>
                <w:p w:rsidR="00712F46" w:rsidRPr="00712F46" w:rsidRDefault="00712F46" w:rsidP="00712F46">
                  <w:pPr>
                    <w:spacing w:after="0" w:line="240" w:lineRule="auto"/>
                    <w:jc w:val="left"/>
                    <w:rPr>
                      <w:rFonts w:ascii="Arial" w:eastAsia="Times New Roman" w:hAnsi="Arial" w:cs="Arial"/>
                      <w:color w:val="000000"/>
                      <w:szCs w:val="20"/>
                      <w:lang w:eastAsia="es-ES"/>
                    </w:rPr>
                  </w:pPr>
                  <w:r w:rsidRPr="00712F46">
                    <w:rPr>
                      <w:rFonts w:ascii="Arial" w:eastAsia="Times New Roman" w:hAnsi="Arial" w:cs="Arial"/>
                      <w:color w:val="000000"/>
                      <w:szCs w:val="20"/>
                      <w:lang w:eastAsia="es-ES"/>
                    </w:rPr>
                    <w:t>Que todos los datos reseñados y contenidos en la presente solicitud y documentación adjunta son ciertos</w:t>
                  </w:r>
                </w:p>
              </w:tc>
            </w:tr>
            <w:tr w:rsidR="00712F46" w:rsidRPr="00712F46" w:rsidTr="00712F46">
              <w:trPr>
                <w:trHeight w:val="255"/>
              </w:trPr>
              <w:tc>
                <w:tcPr>
                  <w:tcW w:w="204" w:type="dxa"/>
                  <w:tcBorders>
                    <w:top w:val="nil"/>
                    <w:left w:val="nil"/>
                    <w:bottom w:val="nil"/>
                    <w:right w:val="nil"/>
                  </w:tcBorders>
                  <w:shd w:val="clear" w:color="auto" w:fill="auto"/>
                  <w:vAlign w:val="center"/>
                  <w:hideMark/>
                </w:tcPr>
                <w:p w:rsidR="00712F46" w:rsidRPr="00712F46" w:rsidRDefault="00712F46" w:rsidP="00712F46">
                  <w:pPr>
                    <w:spacing w:after="0" w:line="240" w:lineRule="auto"/>
                    <w:jc w:val="left"/>
                    <w:rPr>
                      <w:rFonts w:ascii="Arial" w:eastAsia="Times New Roman" w:hAnsi="Arial" w:cs="Arial"/>
                      <w:color w:val="000000"/>
                      <w:szCs w:val="20"/>
                      <w:lang w:eastAsia="es-ES"/>
                    </w:rPr>
                  </w:pPr>
                </w:p>
              </w:tc>
              <w:tc>
                <w:tcPr>
                  <w:tcW w:w="2325" w:type="dxa"/>
                  <w:tcBorders>
                    <w:top w:val="nil"/>
                    <w:left w:val="nil"/>
                    <w:bottom w:val="nil"/>
                    <w:right w:val="nil"/>
                  </w:tcBorders>
                  <w:shd w:val="clear" w:color="auto" w:fill="auto"/>
                  <w:noWrap/>
                  <w:vAlign w:val="bottom"/>
                  <w:hideMark/>
                </w:tcPr>
                <w:p w:rsidR="00712F46" w:rsidRPr="00712F46" w:rsidRDefault="00712F46" w:rsidP="00712F46">
                  <w:pPr>
                    <w:spacing w:after="0" w:line="240" w:lineRule="auto"/>
                    <w:jc w:val="left"/>
                    <w:rPr>
                      <w:rFonts w:ascii="Arial" w:eastAsia="Times New Roman" w:hAnsi="Arial" w:cs="Arial"/>
                      <w:color w:val="000000"/>
                      <w:szCs w:val="20"/>
                      <w:lang w:eastAsia="es-ES"/>
                    </w:rPr>
                  </w:pPr>
                </w:p>
              </w:tc>
              <w:tc>
                <w:tcPr>
                  <w:tcW w:w="247" w:type="dxa"/>
                  <w:tcBorders>
                    <w:top w:val="nil"/>
                    <w:left w:val="nil"/>
                    <w:bottom w:val="nil"/>
                    <w:right w:val="nil"/>
                  </w:tcBorders>
                  <w:shd w:val="clear" w:color="auto" w:fill="auto"/>
                  <w:noWrap/>
                  <w:vAlign w:val="bottom"/>
                  <w:hideMark/>
                </w:tcPr>
                <w:p w:rsidR="00712F46" w:rsidRPr="00712F46" w:rsidRDefault="00712F46" w:rsidP="00712F46">
                  <w:pPr>
                    <w:spacing w:after="0" w:line="240" w:lineRule="auto"/>
                    <w:jc w:val="left"/>
                    <w:rPr>
                      <w:rFonts w:ascii="Arial" w:eastAsia="Times New Roman" w:hAnsi="Arial" w:cs="Arial"/>
                      <w:color w:val="000000"/>
                      <w:szCs w:val="20"/>
                      <w:lang w:eastAsia="es-ES"/>
                    </w:rPr>
                  </w:pPr>
                </w:p>
              </w:tc>
              <w:tc>
                <w:tcPr>
                  <w:tcW w:w="1116" w:type="dxa"/>
                  <w:tcBorders>
                    <w:top w:val="nil"/>
                    <w:left w:val="nil"/>
                    <w:bottom w:val="nil"/>
                    <w:right w:val="nil"/>
                  </w:tcBorders>
                  <w:shd w:val="clear" w:color="auto" w:fill="auto"/>
                  <w:noWrap/>
                  <w:vAlign w:val="bottom"/>
                  <w:hideMark/>
                </w:tcPr>
                <w:p w:rsidR="00712F46" w:rsidRPr="00712F46" w:rsidRDefault="00712F46" w:rsidP="00712F46">
                  <w:pPr>
                    <w:spacing w:after="0" w:line="240" w:lineRule="auto"/>
                    <w:jc w:val="left"/>
                    <w:rPr>
                      <w:rFonts w:ascii="Arial" w:eastAsia="Times New Roman" w:hAnsi="Arial" w:cs="Arial"/>
                      <w:color w:val="000000"/>
                      <w:szCs w:val="20"/>
                      <w:lang w:eastAsia="es-ES"/>
                    </w:rPr>
                  </w:pPr>
                </w:p>
              </w:tc>
              <w:tc>
                <w:tcPr>
                  <w:tcW w:w="2349" w:type="dxa"/>
                  <w:tcBorders>
                    <w:top w:val="nil"/>
                    <w:left w:val="nil"/>
                    <w:bottom w:val="nil"/>
                    <w:right w:val="nil"/>
                  </w:tcBorders>
                  <w:shd w:val="clear" w:color="auto" w:fill="auto"/>
                  <w:noWrap/>
                  <w:vAlign w:val="bottom"/>
                  <w:hideMark/>
                </w:tcPr>
                <w:p w:rsidR="00712F46" w:rsidRPr="00712F46" w:rsidRDefault="00712F46" w:rsidP="00712F46">
                  <w:pPr>
                    <w:spacing w:after="0" w:line="240" w:lineRule="auto"/>
                    <w:jc w:val="left"/>
                    <w:rPr>
                      <w:rFonts w:ascii="Arial" w:eastAsia="Times New Roman" w:hAnsi="Arial" w:cs="Arial"/>
                      <w:color w:val="000000"/>
                      <w:szCs w:val="20"/>
                      <w:lang w:eastAsia="es-ES"/>
                    </w:rPr>
                  </w:pPr>
                </w:p>
              </w:tc>
              <w:tc>
                <w:tcPr>
                  <w:tcW w:w="1072" w:type="dxa"/>
                  <w:tcBorders>
                    <w:top w:val="nil"/>
                    <w:left w:val="nil"/>
                    <w:bottom w:val="nil"/>
                    <w:right w:val="nil"/>
                  </w:tcBorders>
                  <w:shd w:val="clear" w:color="auto" w:fill="auto"/>
                  <w:noWrap/>
                  <w:vAlign w:val="bottom"/>
                  <w:hideMark/>
                </w:tcPr>
                <w:p w:rsidR="00712F46" w:rsidRPr="00712F46" w:rsidRDefault="00712F46" w:rsidP="00712F46">
                  <w:pPr>
                    <w:spacing w:after="0" w:line="240" w:lineRule="auto"/>
                    <w:jc w:val="left"/>
                    <w:rPr>
                      <w:rFonts w:ascii="Arial" w:eastAsia="Times New Roman" w:hAnsi="Arial" w:cs="Arial"/>
                      <w:color w:val="000000"/>
                      <w:szCs w:val="20"/>
                      <w:lang w:eastAsia="es-ES"/>
                    </w:rPr>
                  </w:pPr>
                </w:p>
              </w:tc>
              <w:tc>
                <w:tcPr>
                  <w:tcW w:w="1181" w:type="dxa"/>
                  <w:tcBorders>
                    <w:top w:val="nil"/>
                    <w:left w:val="nil"/>
                    <w:bottom w:val="nil"/>
                    <w:right w:val="nil"/>
                  </w:tcBorders>
                  <w:shd w:val="clear" w:color="auto" w:fill="auto"/>
                  <w:noWrap/>
                  <w:vAlign w:val="bottom"/>
                  <w:hideMark/>
                </w:tcPr>
                <w:p w:rsidR="00712F46" w:rsidRPr="00712F46" w:rsidRDefault="00712F46" w:rsidP="00712F46">
                  <w:pPr>
                    <w:spacing w:after="0" w:line="240" w:lineRule="auto"/>
                    <w:jc w:val="left"/>
                    <w:rPr>
                      <w:rFonts w:ascii="Arial" w:eastAsia="Times New Roman" w:hAnsi="Arial" w:cs="Arial"/>
                      <w:color w:val="000000"/>
                      <w:szCs w:val="20"/>
                      <w:lang w:eastAsia="es-ES"/>
                    </w:rPr>
                  </w:pPr>
                </w:p>
              </w:tc>
            </w:tr>
            <w:tr w:rsidR="00712F46" w:rsidRPr="00712F46" w:rsidTr="00712F46">
              <w:trPr>
                <w:trHeight w:val="255"/>
              </w:trPr>
              <w:tc>
                <w:tcPr>
                  <w:tcW w:w="204" w:type="dxa"/>
                  <w:tcBorders>
                    <w:top w:val="single" w:sz="4" w:space="0" w:color="auto"/>
                    <w:left w:val="nil"/>
                    <w:bottom w:val="single" w:sz="4" w:space="0" w:color="auto"/>
                    <w:right w:val="nil"/>
                  </w:tcBorders>
                  <w:shd w:val="clear" w:color="000000" w:fill="F2F2F2"/>
                  <w:vAlign w:val="center"/>
                  <w:hideMark/>
                </w:tcPr>
                <w:p w:rsidR="00712F46" w:rsidRPr="00712F46" w:rsidRDefault="00712F46" w:rsidP="00712F46">
                  <w:pPr>
                    <w:spacing w:after="0" w:line="240" w:lineRule="auto"/>
                    <w:jc w:val="left"/>
                    <w:rPr>
                      <w:rFonts w:ascii="Arial" w:eastAsia="Times New Roman" w:hAnsi="Arial" w:cs="Arial"/>
                      <w:b/>
                      <w:bCs/>
                      <w:color w:val="000000"/>
                      <w:szCs w:val="20"/>
                      <w:lang w:eastAsia="es-ES"/>
                    </w:rPr>
                  </w:pPr>
                  <w:r w:rsidRPr="00712F46">
                    <w:rPr>
                      <w:rFonts w:ascii="Arial" w:eastAsia="Times New Roman" w:hAnsi="Arial" w:cs="Arial"/>
                      <w:b/>
                      <w:bCs/>
                      <w:color w:val="000000"/>
                      <w:szCs w:val="20"/>
                      <w:lang w:eastAsia="es-ES"/>
                    </w:rPr>
                    <w:t> </w:t>
                  </w:r>
                </w:p>
              </w:tc>
              <w:tc>
                <w:tcPr>
                  <w:tcW w:w="2325" w:type="dxa"/>
                  <w:tcBorders>
                    <w:top w:val="single" w:sz="4" w:space="0" w:color="auto"/>
                    <w:left w:val="nil"/>
                    <w:bottom w:val="single" w:sz="4" w:space="0" w:color="auto"/>
                    <w:right w:val="nil"/>
                  </w:tcBorders>
                  <w:shd w:val="clear" w:color="000000" w:fill="F2F2F2"/>
                  <w:noWrap/>
                  <w:vAlign w:val="bottom"/>
                  <w:hideMark/>
                </w:tcPr>
                <w:p w:rsidR="00712F46" w:rsidRPr="00712F46" w:rsidRDefault="00712F46" w:rsidP="00712F46">
                  <w:pPr>
                    <w:spacing w:after="0" w:line="240" w:lineRule="auto"/>
                    <w:jc w:val="left"/>
                    <w:rPr>
                      <w:rFonts w:ascii="Arial" w:eastAsia="Times New Roman" w:hAnsi="Arial" w:cs="Arial"/>
                      <w:b/>
                      <w:bCs/>
                      <w:color w:val="000000"/>
                      <w:szCs w:val="20"/>
                      <w:lang w:eastAsia="es-ES"/>
                    </w:rPr>
                  </w:pPr>
                  <w:r w:rsidRPr="00712F46">
                    <w:rPr>
                      <w:rFonts w:ascii="Arial" w:eastAsia="Times New Roman" w:hAnsi="Arial" w:cs="Arial"/>
                      <w:b/>
                      <w:bCs/>
                      <w:color w:val="000000"/>
                      <w:szCs w:val="20"/>
                      <w:lang w:eastAsia="es-ES"/>
                    </w:rPr>
                    <w:t>SE COMPROMETE:</w:t>
                  </w:r>
                </w:p>
              </w:tc>
              <w:tc>
                <w:tcPr>
                  <w:tcW w:w="247" w:type="dxa"/>
                  <w:tcBorders>
                    <w:top w:val="single" w:sz="4" w:space="0" w:color="auto"/>
                    <w:left w:val="nil"/>
                    <w:bottom w:val="single" w:sz="4" w:space="0" w:color="auto"/>
                    <w:right w:val="nil"/>
                  </w:tcBorders>
                  <w:shd w:val="clear" w:color="000000" w:fill="F2F2F2"/>
                  <w:noWrap/>
                  <w:vAlign w:val="bottom"/>
                  <w:hideMark/>
                </w:tcPr>
                <w:p w:rsidR="00712F46" w:rsidRPr="00712F46" w:rsidRDefault="00712F46" w:rsidP="00712F46">
                  <w:pPr>
                    <w:spacing w:after="0" w:line="240" w:lineRule="auto"/>
                    <w:jc w:val="left"/>
                    <w:rPr>
                      <w:rFonts w:ascii="Arial" w:eastAsia="Times New Roman" w:hAnsi="Arial" w:cs="Arial"/>
                      <w:b/>
                      <w:bCs/>
                      <w:color w:val="000000"/>
                      <w:szCs w:val="20"/>
                      <w:lang w:eastAsia="es-ES"/>
                    </w:rPr>
                  </w:pPr>
                  <w:r w:rsidRPr="00712F46">
                    <w:rPr>
                      <w:rFonts w:ascii="Arial" w:eastAsia="Times New Roman" w:hAnsi="Arial" w:cs="Arial"/>
                      <w:b/>
                      <w:bCs/>
                      <w:color w:val="000000"/>
                      <w:szCs w:val="20"/>
                      <w:lang w:eastAsia="es-ES"/>
                    </w:rPr>
                    <w:t> </w:t>
                  </w:r>
                </w:p>
              </w:tc>
              <w:tc>
                <w:tcPr>
                  <w:tcW w:w="1116" w:type="dxa"/>
                  <w:tcBorders>
                    <w:top w:val="single" w:sz="4" w:space="0" w:color="auto"/>
                    <w:left w:val="nil"/>
                    <w:bottom w:val="single" w:sz="4" w:space="0" w:color="auto"/>
                    <w:right w:val="nil"/>
                  </w:tcBorders>
                  <w:shd w:val="clear" w:color="000000" w:fill="F2F2F2"/>
                  <w:noWrap/>
                  <w:vAlign w:val="bottom"/>
                  <w:hideMark/>
                </w:tcPr>
                <w:p w:rsidR="00712F46" w:rsidRPr="00712F46" w:rsidRDefault="00712F46" w:rsidP="00712F46">
                  <w:pPr>
                    <w:spacing w:after="0" w:line="240" w:lineRule="auto"/>
                    <w:ind w:left="156" w:hanging="312"/>
                    <w:jc w:val="left"/>
                    <w:rPr>
                      <w:rFonts w:ascii="Arial" w:eastAsia="Times New Roman" w:hAnsi="Arial" w:cs="Arial"/>
                      <w:b/>
                      <w:bCs/>
                      <w:color w:val="000000"/>
                      <w:szCs w:val="20"/>
                      <w:lang w:eastAsia="es-ES"/>
                    </w:rPr>
                  </w:pPr>
                  <w:r w:rsidRPr="00712F46">
                    <w:rPr>
                      <w:rFonts w:ascii="Arial" w:eastAsia="Times New Roman" w:hAnsi="Arial" w:cs="Arial"/>
                      <w:b/>
                      <w:bCs/>
                      <w:color w:val="000000"/>
                      <w:szCs w:val="20"/>
                      <w:lang w:eastAsia="es-ES"/>
                    </w:rPr>
                    <w:t> </w:t>
                  </w:r>
                </w:p>
              </w:tc>
              <w:tc>
                <w:tcPr>
                  <w:tcW w:w="2349" w:type="dxa"/>
                  <w:tcBorders>
                    <w:top w:val="single" w:sz="4" w:space="0" w:color="auto"/>
                    <w:left w:val="nil"/>
                    <w:bottom w:val="single" w:sz="4" w:space="0" w:color="auto"/>
                    <w:right w:val="nil"/>
                  </w:tcBorders>
                  <w:shd w:val="clear" w:color="000000" w:fill="F2F2F2"/>
                  <w:noWrap/>
                  <w:vAlign w:val="bottom"/>
                  <w:hideMark/>
                </w:tcPr>
                <w:p w:rsidR="00712F46" w:rsidRPr="00712F46" w:rsidRDefault="00712F46" w:rsidP="00712F46">
                  <w:pPr>
                    <w:spacing w:after="0" w:line="240" w:lineRule="auto"/>
                    <w:jc w:val="left"/>
                    <w:rPr>
                      <w:rFonts w:ascii="Arial" w:eastAsia="Times New Roman" w:hAnsi="Arial" w:cs="Arial"/>
                      <w:b/>
                      <w:bCs/>
                      <w:color w:val="000000"/>
                      <w:szCs w:val="20"/>
                      <w:lang w:eastAsia="es-ES"/>
                    </w:rPr>
                  </w:pPr>
                  <w:r w:rsidRPr="00712F46">
                    <w:rPr>
                      <w:rFonts w:ascii="Arial" w:eastAsia="Times New Roman" w:hAnsi="Arial" w:cs="Arial"/>
                      <w:b/>
                      <w:bCs/>
                      <w:color w:val="000000"/>
                      <w:szCs w:val="20"/>
                      <w:lang w:eastAsia="es-ES"/>
                    </w:rPr>
                    <w:t> </w:t>
                  </w:r>
                </w:p>
              </w:tc>
              <w:tc>
                <w:tcPr>
                  <w:tcW w:w="1072" w:type="dxa"/>
                  <w:tcBorders>
                    <w:top w:val="single" w:sz="4" w:space="0" w:color="auto"/>
                    <w:left w:val="nil"/>
                    <w:bottom w:val="single" w:sz="4" w:space="0" w:color="auto"/>
                    <w:right w:val="nil"/>
                  </w:tcBorders>
                  <w:shd w:val="clear" w:color="000000" w:fill="F2F2F2"/>
                  <w:noWrap/>
                  <w:vAlign w:val="bottom"/>
                  <w:hideMark/>
                </w:tcPr>
                <w:p w:rsidR="00712F46" w:rsidRPr="00712F46" w:rsidRDefault="00712F46" w:rsidP="00712F46">
                  <w:pPr>
                    <w:spacing w:after="0" w:line="240" w:lineRule="auto"/>
                    <w:jc w:val="left"/>
                    <w:rPr>
                      <w:rFonts w:ascii="Arial" w:eastAsia="Times New Roman" w:hAnsi="Arial" w:cs="Arial"/>
                      <w:b/>
                      <w:bCs/>
                      <w:color w:val="000000"/>
                      <w:szCs w:val="20"/>
                      <w:lang w:eastAsia="es-ES"/>
                    </w:rPr>
                  </w:pPr>
                  <w:r w:rsidRPr="00712F46">
                    <w:rPr>
                      <w:rFonts w:ascii="Arial" w:eastAsia="Times New Roman" w:hAnsi="Arial" w:cs="Arial"/>
                      <w:b/>
                      <w:bCs/>
                      <w:color w:val="000000"/>
                      <w:szCs w:val="20"/>
                      <w:lang w:eastAsia="es-ES"/>
                    </w:rPr>
                    <w:t> </w:t>
                  </w:r>
                </w:p>
              </w:tc>
              <w:tc>
                <w:tcPr>
                  <w:tcW w:w="1181" w:type="dxa"/>
                  <w:tcBorders>
                    <w:top w:val="single" w:sz="4" w:space="0" w:color="auto"/>
                    <w:left w:val="nil"/>
                    <w:bottom w:val="single" w:sz="4" w:space="0" w:color="auto"/>
                    <w:right w:val="nil"/>
                  </w:tcBorders>
                  <w:shd w:val="clear" w:color="000000" w:fill="F2F2F2"/>
                  <w:noWrap/>
                  <w:vAlign w:val="bottom"/>
                  <w:hideMark/>
                </w:tcPr>
                <w:p w:rsidR="00712F46" w:rsidRPr="00712F46" w:rsidRDefault="00712F46" w:rsidP="00712F46">
                  <w:pPr>
                    <w:spacing w:after="0" w:line="240" w:lineRule="auto"/>
                    <w:jc w:val="left"/>
                    <w:rPr>
                      <w:rFonts w:ascii="Arial" w:eastAsia="Times New Roman" w:hAnsi="Arial" w:cs="Arial"/>
                      <w:b/>
                      <w:bCs/>
                      <w:color w:val="000000"/>
                      <w:szCs w:val="20"/>
                      <w:lang w:eastAsia="es-ES"/>
                    </w:rPr>
                  </w:pPr>
                  <w:r w:rsidRPr="00712F46">
                    <w:rPr>
                      <w:rFonts w:ascii="Arial" w:eastAsia="Times New Roman" w:hAnsi="Arial" w:cs="Arial"/>
                      <w:b/>
                      <w:bCs/>
                      <w:color w:val="000000"/>
                      <w:szCs w:val="20"/>
                      <w:lang w:eastAsia="es-ES"/>
                    </w:rPr>
                    <w:t> </w:t>
                  </w:r>
                </w:p>
              </w:tc>
            </w:tr>
            <w:tr w:rsidR="00712F46" w:rsidRPr="00712F46" w:rsidTr="00712F46">
              <w:trPr>
                <w:trHeight w:val="255"/>
              </w:trPr>
              <w:tc>
                <w:tcPr>
                  <w:tcW w:w="204" w:type="dxa"/>
                  <w:tcBorders>
                    <w:top w:val="nil"/>
                    <w:left w:val="nil"/>
                    <w:bottom w:val="nil"/>
                    <w:right w:val="nil"/>
                  </w:tcBorders>
                  <w:shd w:val="clear" w:color="auto" w:fill="auto"/>
                  <w:vAlign w:val="center"/>
                  <w:hideMark/>
                </w:tcPr>
                <w:p w:rsidR="00712F46" w:rsidRPr="00712F46" w:rsidRDefault="00712F46" w:rsidP="00712F46">
                  <w:pPr>
                    <w:spacing w:after="0" w:line="240" w:lineRule="auto"/>
                    <w:jc w:val="left"/>
                    <w:rPr>
                      <w:rFonts w:ascii="Arial" w:eastAsia="Times New Roman" w:hAnsi="Arial" w:cs="Arial"/>
                      <w:color w:val="000000"/>
                      <w:szCs w:val="20"/>
                      <w:lang w:eastAsia="es-ES"/>
                    </w:rPr>
                  </w:pPr>
                </w:p>
              </w:tc>
              <w:tc>
                <w:tcPr>
                  <w:tcW w:w="2325" w:type="dxa"/>
                  <w:tcBorders>
                    <w:top w:val="nil"/>
                    <w:left w:val="nil"/>
                    <w:bottom w:val="nil"/>
                    <w:right w:val="nil"/>
                  </w:tcBorders>
                  <w:shd w:val="clear" w:color="auto" w:fill="auto"/>
                  <w:noWrap/>
                  <w:vAlign w:val="bottom"/>
                  <w:hideMark/>
                </w:tcPr>
                <w:p w:rsidR="00712F46" w:rsidRPr="00712F46" w:rsidRDefault="00712F46" w:rsidP="00712F46">
                  <w:pPr>
                    <w:spacing w:after="0" w:line="240" w:lineRule="auto"/>
                    <w:jc w:val="left"/>
                    <w:rPr>
                      <w:rFonts w:ascii="Arial" w:eastAsia="Times New Roman" w:hAnsi="Arial" w:cs="Arial"/>
                      <w:color w:val="000000"/>
                      <w:szCs w:val="20"/>
                      <w:lang w:eastAsia="es-ES"/>
                    </w:rPr>
                  </w:pPr>
                </w:p>
              </w:tc>
              <w:tc>
                <w:tcPr>
                  <w:tcW w:w="247" w:type="dxa"/>
                  <w:tcBorders>
                    <w:top w:val="nil"/>
                    <w:left w:val="nil"/>
                    <w:bottom w:val="nil"/>
                    <w:right w:val="nil"/>
                  </w:tcBorders>
                  <w:shd w:val="clear" w:color="auto" w:fill="auto"/>
                  <w:noWrap/>
                  <w:vAlign w:val="bottom"/>
                  <w:hideMark/>
                </w:tcPr>
                <w:p w:rsidR="00712F46" w:rsidRPr="00712F46" w:rsidRDefault="00712F46" w:rsidP="00712F46">
                  <w:pPr>
                    <w:spacing w:after="0" w:line="240" w:lineRule="auto"/>
                    <w:jc w:val="left"/>
                    <w:rPr>
                      <w:rFonts w:ascii="Arial" w:eastAsia="Times New Roman" w:hAnsi="Arial" w:cs="Arial"/>
                      <w:color w:val="000000"/>
                      <w:szCs w:val="20"/>
                      <w:lang w:eastAsia="es-ES"/>
                    </w:rPr>
                  </w:pPr>
                </w:p>
              </w:tc>
              <w:tc>
                <w:tcPr>
                  <w:tcW w:w="1116" w:type="dxa"/>
                  <w:tcBorders>
                    <w:top w:val="nil"/>
                    <w:left w:val="nil"/>
                    <w:bottom w:val="nil"/>
                    <w:right w:val="nil"/>
                  </w:tcBorders>
                  <w:shd w:val="clear" w:color="auto" w:fill="auto"/>
                  <w:noWrap/>
                  <w:vAlign w:val="bottom"/>
                  <w:hideMark/>
                </w:tcPr>
                <w:p w:rsidR="00712F46" w:rsidRPr="00712F46" w:rsidRDefault="00712F46" w:rsidP="00712F46">
                  <w:pPr>
                    <w:spacing w:after="0" w:line="240" w:lineRule="auto"/>
                    <w:jc w:val="left"/>
                    <w:rPr>
                      <w:rFonts w:ascii="Arial" w:eastAsia="Times New Roman" w:hAnsi="Arial" w:cs="Arial"/>
                      <w:color w:val="000000"/>
                      <w:szCs w:val="20"/>
                      <w:lang w:eastAsia="es-ES"/>
                    </w:rPr>
                  </w:pPr>
                </w:p>
              </w:tc>
              <w:tc>
                <w:tcPr>
                  <w:tcW w:w="2349" w:type="dxa"/>
                  <w:tcBorders>
                    <w:top w:val="nil"/>
                    <w:left w:val="nil"/>
                    <w:bottom w:val="nil"/>
                    <w:right w:val="nil"/>
                  </w:tcBorders>
                  <w:shd w:val="clear" w:color="auto" w:fill="auto"/>
                  <w:noWrap/>
                  <w:vAlign w:val="bottom"/>
                  <w:hideMark/>
                </w:tcPr>
                <w:p w:rsidR="00712F46" w:rsidRPr="00712F46" w:rsidRDefault="00712F46" w:rsidP="00712F46">
                  <w:pPr>
                    <w:spacing w:after="0" w:line="240" w:lineRule="auto"/>
                    <w:jc w:val="left"/>
                    <w:rPr>
                      <w:rFonts w:ascii="Arial" w:eastAsia="Times New Roman" w:hAnsi="Arial" w:cs="Arial"/>
                      <w:color w:val="000000"/>
                      <w:szCs w:val="20"/>
                      <w:lang w:eastAsia="es-ES"/>
                    </w:rPr>
                  </w:pPr>
                </w:p>
              </w:tc>
              <w:tc>
                <w:tcPr>
                  <w:tcW w:w="1072" w:type="dxa"/>
                  <w:tcBorders>
                    <w:top w:val="nil"/>
                    <w:left w:val="nil"/>
                    <w:bottom w:val="nil"/>
                    <w:right w:val="nil"/>
                  </w:tcBorders>
                  <w:shd w:val="clear" w:color="auto" w:fill="auto"/>
                  <w:noWrap/>
                  <w:vAlign w:val="bottom"/>
                  <w:hideMark/>
                </w:tcPr>
                <w:p w:rsidR="00712F46" w:rsidRPr="00712F46" w:rsidRDefault="00712F46" w:rsidP="00712F46">
                  <w:pPr>
                    <w:spacing w:after="0" w:line="240" w:lineRule="auto"/>
                    <w:jc w:val="left"/>
                    <w:rPr>
                      <w:rFonts w:ascii="Arial" w:eastAsia="Times New Roman" w:hAnsi="Arial" w:cs="Arial"/>
                      <w:color w:val="000000"/>
                      <w:szCs w:val="20"/>
                      <w:lang w:eastAsia="es-ES"/>
                    </w:rPr>
                  </w:pPr>
                </w:p>
              </w:tc>
              <w:tc>
                <w:tcPr>
                  <w:tcW w:w="1181" w:type="dxa"/>
                  <w:tcBorders>
                    <w:top w:val="nil"/>
                    <w:left w:val="nil"/>
                    <w:bottom w:val="nil"/>
                    <w:right w:val="nil"/>
                  </w:tcBorders>
                  <w:shd w:val="clear" w:color="auto" w:fill="auto"/>
                  <w:noWrap/>
                  <w:vAlign w:val="bottom"/>
                  <w:hideMark/>
                </w:tcPr>
                <w:p w:rsidR="00712F46" w:rsidRPr="00712F46" w:rsidRDefault="00712F46" w:rsidP="00712F46">
                  <w:pPr>
                    <w:spacing w:after="0" w:line="240" w:lineRule="auto"/>
                    <w:jc w:val="left"/>
                    <w:rPr>
                      <w:rFonts w:ascii="Arial" w:eastAsia="Times New Roman" w:hAnsi="Arial" w:cs="Arial"/>
                      <w:color w:val="000000"/>
                      <w:szCs w:val="20"/>
                      <w:lang w:eastAsia="es-ES"/>
                    </w:rPr>
                  </w:pPr>
                </w:p>
              </w:tc>
            </w:tr>
            <w:tr w:rsidR="00712F46" w:rsidRPr="00712F46" w:rsidTr="00712F46">
              <w:trPr>
                <w:trHeight w:val="255"/>
              </w:trPr>
              <w:tc>
                <w:tcPr>
                  <w:tcW w:w="204" w:type="dxa"/>
                  <w:tcBorders>
                    <w:top w:val="nil"/>
                    <w:left w:val="nil"/>
                    <w:bottom w:val="nil"/>
                    <w:right w:val="nil"/>
                  </w:tcBorders>
                  <w:shd w:val="clear" w:color="auto" w:fill="auto"/>
                  <w:vAlign w:val="center"/>
                  <w:hideMark/>
                </w:tcPr>
                <w:p w:rsidR="00712F46" w:rsidRPr="00712F46" w:rsidRDefault="00712F46" w:rsidP="00712F46">
                  <w:pPr>
                    <w:spacing w:after="0" w:line="240" w:lineRule="auto"/>
                    <w:jc w:val="left"/>
                    <w:rPr>
                      <w:rFonts w:ascii="Arial" w:eastAsia="Times New Roman" w:hAnsi="Arial" w:cs="Arial"/>
                      <w:color w:val="000000"/>
                      <w:szCs w:val="20"/>
                      <w:lang w:eastAsia="es-ES"/>
                    </w:rPr>
                  </w:pPr>
                  <w:r w:rsidRPr="00712F46">
                    <w:rPr>
                      <w:rFonts w:ascii="Arial" w:eastAsia="Times New Roman" w:hAnsi="Arial" w:cs="Arial"/>
                      <w:color w:val="000000"/>
                      <w:szCs w:val="20"/>
                      <w:lang w:eastAsia="es-ES"/>
                    </w:rPr>
                    <w:t>-</w:t>
                  </w:r>
                </w:p>
              </w:tc>
              <w:tc>
                <w:tcPr>
                  <w:tcW w:w="6037" w:type="dxa"/>
                  <w:gridSpan w:val="4"/>
                  <w:tcBorders>
                    <w:top w:val="nil"/>
                    <w:left w:val="nil"/>
                    <w:bottom w:val="nil"/>
                    <w:right w:val="nil"/>
                  </w:tcBorders>
                  <w:shd w:val="clear" w:color="auto" w:fill="auto"/>
                  <w:noWrap/>
                  <w:vAlign w:val="bottom"/>
                  <w:hideMark/>
                </w:tcPr>
                <w:p w:rsidR="00712F46" w:rsidRPr="00712F46" w:rsidRDefault="00712F46" w:rsidP="00712F46">
                  <w:pPr>
                    <w:spacing w:after="0" w:line="240" w:lineRule="auto"/>
                    <w:jc w:val="left"/>
                    <w:rPr>
                      <w:rFonts w:ascii="Arial" w:eastAsia="Times New Roman" w:hAnsi="Arial" w:cs="Arial"/>
                      <w:color w:val="000000"/>
                      <w:szCs w:val="20"/>
                      <w:lang w:eastAsia="es-ES"/>
                    </w:rPr>
                  </w:pPr>
                  <w:r w:rsidRPr="00712F46">
                    <w:rPr>
                      <w:rFonts w:ascii="Arial" w:eastAsia="Times New Roman" w:hAnsi="Arial" w:cs="Arial"/>
                      <w:color w:val="000000"/>
                      <w:szCs w:val="20"/>
                      <w:lang w:eastAsia="es-ES"/>
                    </w:rPr>
                    <w:t>Al cumplimiento del Plan de Gestión del soto/castañar</w:t>
                  </w:r>
                </w:p>
              </w:tc>
              <w:tc>
                <w:tcPr>
                  <w:tcW w:w="1072" w:type="dxa"/>
                  <w:tcBorders>
                    <w:top w:val="nil"/>
                    <w:left w:val="nil"/>
                    <w:bottom w:val="nil"/>
                    <w:right w:val="nil"/>
                  </w:tcBorders>
                  <w:shd w:val="clear" w:color="auto" w:fill="auto"/>
                  <w:noWrap/>
                  <w:vAlign w:val="bottom"/>
                  <w:hideMark/>
                </w:tcPr>
                <w:p w:rsidR="00712F46" w:rsidRPr="00712F46" w:rsidRDefault="00712F46" w:rsidP="00712F46">
                  <w:pPr>
                    <w:spacing w:after="0" w:line="240" w:lineRule="auto"/>
                    <w:jc w:val="left"/>
                    <w:rPr>
                      <w:rFonts w:ascii="Arial" w:eastAsia="Times New Roman" w:hAnsi="Arial" w:cs="Arial"/>
                      <w:color w:val="000000"/>
                      <w:szCs w:val="20"/>
                      <w:lang w:eastAsia="es-ES"/>
                    </w:rPr>
                  </w:pPr>
                </w:p>
              </w:tc>
              <w:tc>
                <w:tcPr>
                  <w:tcW w:w="1181" w:type="dxa"/>
                  <w:tcBorders>
                    <w:top w:val="nil"/>
                    <w:left w:val="nil"/>
                    <w:bottom w:val="nil"/>
                    <w:right w:val="nil"/>
                  </w:tcBorders>
                  <w:shd w:val="clear" w:color="auto" w:fill="auto"/>
                  <w:noWrap/>
                  <w:vAlign w:val="bottom"/>
                  <w:hideMark/>
                </w:tcPr>
                <w:p w:rsidR="00712F46" w:rsidRPr="00712F46" w:rsidRDefault="00712F46" w:rsidP="00712F46">
                  <w:pPr>
                    <w:spacing w:after="0" w:line="240" w:lineRule="auto"/>
                    <w:jc w:val="left"/>
                    <w:rPr>
                      <w:rFonts w:ascii="Arial" w:eastAsia="Times New Roman" w:hAnsi="Arial" w:cs="Arial"/>
                      <w:color w:val="000000"/>
                      <w:szCs w:val="20"/>
                      <w:lang w:eastAsia="es-ES"/>
                    </w:rPr>
                  </w:pPr>
                </w:p>
              </w:tc>
            </w:tr>
            <w:tr w:rsidR="00712F46" w:rsidRPr="00712F46" w:rsidTr="00712F46">
              <w:trPr>
                <w:trHeight w:val="255"/>
              </w:trPr>
              <w:tc>
                <w:tcPr>
                  <w:tcW w:w="204" w:type="dxa"/>
                  <w:tcBorders>
                    <w:top w:val="nil"/>
                    <w:left w:val="nil"/>
                    <w:bottom w:val="nil"/>
                    <w:right w:val="nil"/>
                  </w:tcBorders>
                  <w:shd w:val="clear" w:color="auto" w:fill="auto"/>
                  <w:vAlign w:val="center"/>
                  <w:hideMark/>
                </w:tcPr>
                <w:p w:rsidR="00712F46" w:rsidRPr="00712F46" w:rsidRDefault="00712F46" w:rsidP="00712F46">
                  <w:pPr>
                    <w:spacing w:after="0" w:line="240" w:lineRule="auto"/>
                    <w:jc w:val="left"/>
                    <w:rPr>
                      <w:rFonts w:ascii="Arial" w:eastAsia="Times New Roman" w:hAnsi="Arial" w:cs="Arial"/>
                      <w:color w:val="000000"/>
                      <w:szCs w:val="20"/>
                      <w:lang w:eastAsia="es-ES"/>
                    </w:rPr>
                  </w:pPr>
                  <w:r w:rsidRPr="00712F46">
                    <w:rPr>
                      <w:rFonts w:ascii="Arial" w:eastAsia="Times New Roman" w:hAnsi="Arial" w:cs="Arial"/>
                      <w:color w:val="000000"/>
                      <w:szCs w:val="20"/>
                      <w:lang w:eastAsia="es-ES"/>
                    </w:rPr>
                    <w:t>-</w:t>
                  </w:r>
                </w:p>
              </w:tc>
              <w:tc>
                <w:tcPr>
                  <w:tcW w:w="8290" w:type="dxa"/>
                  <w:gridSpan w:val="6"/>
                  <w:tcBorders>
                    <w:top w:val="nil"/>
                    <w:left w:val="nil"/>
                    <w:bottom w:val="nil"/>
                    <w:right w:val="nil"/>
                  </w:tcBorders>
                  <w:shd w:val="clear" w:color="auto" w:fill="auto"/>
                  <w:noWrap/>
                  <w:vAlign w:val="bottom"/>
                  <w:hideMark/>
                </w:tcPr>
                <w:p w:rsidR="00712F46" w:rsidRPr="00712F46" w:rsidRDefault="00712F46" w:rsidP="00712F46">
                  <w:pPr>
                    <w:spacing w:after="0" w:line="240" w:lineRule="auto"/>
                    <w:jc w:val="left"/>
                    <w:rPr>
                      <w:rFonts w:ascii="Arial" w:eastAsia="Times New Roman" w:hAnsi="Arial" w:cs="Arial"/>
                      <w:color w:val="000000"/>
                      <w:szCs w:val="20"/>
                      <w:lang w:eastAsia="es-ES"/>
                    </w:rPr>
                  </w:pPr>
                  <w:r w:rsidRPr="00712F46">
                    <w:rPr>
                      <w:rFonts w:ascii="Arial" w:eastAsia="Times New Roman" w:hAnsi="Arial" w:cs="Arial"/>
                      <w:color w:val="000000"/>
                      <w:szCs w:val="20"/>
                      <w:lang w:eastAsia="es-ES"/>
                    </w:rPr>
                    <w:t>Al cumplimiento de las condiciones exigidas según PEFC para mantener el "Certificado Forestal Sostenible"</w:t>
                  </w:r>
                </w:p>
              </w:tc>
            </w:tr>
            <w:tr w:rsidR="00712F46" w:rsidRPr="00712F46" w:rsidTr="00712F46">
              <w:trPr>
                <w:trHeight w:val="645"/>
              </w:trPr>
              <w:tc>
                <w:tcPr>
                  <w:tcW w:w="204" w:type="dxa"/>
                  <w:tcBorders>
                    <w:top w:val="nil"/>
                    <w:left w:val="nil"/>
                    <w:bottom w:val="nil"/>
                    <w:right w:val="nil"/>
                  </w:tcBorders>
                  <w:shd w:val="clear" w:color="auto" w:fill="auto"/>
                  <w:vAlign w:val="center"/>
                  <w:hideMark/>
                </w:tcPr>
                <w:p w:rsidR="00712F46" w:rsidRPr="00712F46" w:rsidRDefault="00712F46" w:rsidP="00712F46">
                  <w:pPr>
                    <w:spacing w:after="0" w:line="240" w:lineRule="auto"/>
                    <w:jc w:val="left"/>
                    <w:rPr>
                      <w:rFonts w:ascii="Arial" w:eastAsia="Times New Roman" w:hAnsi="Arial" w:cs="Arial"/>
                      <w:color w:val="000000"/>
                      <w:szCs w:val="20"/>
                      <w:lang w:eastAsia="es-ES"/>
                    </w:rPr>
                  </w:pPr>
                  <w:r w:rsidRPr="00712F46">
                    <w:rPr>
                      <w:rFonts w:ascii="Arial" w:eastAsia="Times New Roman" w:hAnsi="Arial" w:cs="Arial"/>
                      <w:color w:val="000000"/>
                      <w:szCs w:val="20"/>
                      <w:lang w:eastAsia="es-ES"/>
                    </w:rPr>
                    <w:t>-</w:t>
                  </w:r>
                </w:p>
              </w:tc>
              <w:tc>
                <w:tcPr>
                  <w:tcW w:w="8290" w:type="dxa"/>
                  <w:gridSpan w:val="6"/>
                  <w:tcBorders>
                    <w:top w:val="nil"/>
                    <w:left w:val="nil"/>
                    <w:bottom w:val="nil"/>
                    <w:right w:val="nil"/>
                  </w:tcBorders>
                  <w:shd w:val="clear" w:color="auto" w:fill="auto"/>
                  <w:vAlign w:val="center"/>
                  <w:hideMark/>
                </w:tcPr>
                <w:p w:rsidR="00712F46" w:rsidRPr="00712F46" w:rsidRDefault="00712F46" w:rsidP="00712F46">
                  <w:pPr>
                    <w:spacing w:after="0" w:line="240" w:lineRule="auto"/>
                    <w:rPr>
                      <w:rFonts w:ascii="Arial" w:eastAsia="Times New Roman" w:hAnsi="Arial" w:cs="Arial"/>
                      <w:color w:val="000000"/>
                      <w:szCs w:val="20"/>
                      <w:lang w:eastAsia="es-ES"/>
                    </w:rPr>
                  </w:pPr>
                  <w:r w:rsidRPr="00712F46">
                    <w:rPr>
                      <w:rFonts w:ascii="Arial" w:eastAsia="Times New Roman" w:hAnsi="Arial" w:cs="Arial"/>
                      <w:color w:val="000000"/>
                      <w:szCs w:val="20"/>
                      <w:lang w:eastAsia="es-ES"/>
                    </w:rPr>
                    <w:t>A colaborar para facilitar los controles que efectúe cualquier autoridad competente, con el fin de verificar que se cumplen las condiciones establecidas</w:t>
                  </w:r>
                </w:p>
              </w:tc>
            </w:tr>
            <w:tr w:rsidR="00712F46" w:rsidRPr="00712F46" w:rsidTr="00712F46">
              <w:trPr>
                <w:trHeight w:val="255"/>
              </w:trPr>
              <w:tc>
                <w:tcPr>
                  <w:tcW w:w="204" w:type="dxa"/>
                  <w:tcBorders>
                    <w:top w:val="nil"/>
                    <w:left w:val="nil"/>
                    <w:bottom w:val="nil"/>
                    <w:right w:val="nil"/>
                  </w:tcBorders>
                  <w:shd w:val="clear" w:color="auto" w:fill="auto"/>
                  <w:noWrap/>
                  <w:vAlign w:val="bottom"/>
                  <w:hideMark/>
                </w:tcPr>
                <w:p w:rsidR="00712F46" w:rsidRPr="00712F46" w:rsidRDefault="00712F46" w:rsidP="00712F46">
                  <w:pPr>
                    <w:spacing w:after="0" w:line="240" w:lineRule="auto"/>
                    <w:jc w:val="left"/>
                    <w:rPr>
                      <w:rFonts w:ascii="Arial" w:eastAsia="Times New Roman" w:hAnsi="Arial" w:cs="Arial"/>
                      <w:color w:val="000000"/>
                      <w:szCs w:val="20"/>
                      <w:lang w:eastAsia="es-ES"/>
                    </w:rPr>
                  </w:pPr>
                  <w:r w:rsidRPr="00712F46">
                    <w:rPr>
                      <w:rFonts w:ascii="Arial" w:eastAsia="Times New Roman" w:hAnsi="Arial" w:cs="Arial"/>
                      <w:color w:val="000000"/>
                      <w:szCs w:val="20"/>
                      <w:lang w:eastAsia="es-ES"/>
                    </w:rPr>
                    <w:t>-</w:t>
                  </w:r>
                </w:p>
              </w:tc>
              <w:tc>
                <w:tcPr>
                  <w:tcW w:w="8290" w:type="dxa"/>
                  <w:gridSpan w:val="6"/>
                  <w:vMerge w:val="restart"/>
                  <w:tcBorders>
                    <w:top w:val="nil"/>
                    <w:left w:val="nil"/>
                    <w:bottom w:val="nil"/>
                    <w:right w:val="nil"/>
                  </w:tcBorders>
                  <w:shd w:val="clear" w:color="auto" w:fill="auto"/>
                  <w:vAlign w:val="center"/>
                  <w:hideMark/>
                </w:tcPr>
                <w:p w:rsidR="00712F46" w:rsidRPr="00712F46" w:rsidRDefault="00712F46" w:rsidP="00712F46">
                  <w:pPr>
                    <w:spacing w:after="0" w:line="240" w:lineRule="auto"/>
                    <w:rPr>
                      <w:rFonts w:ascii="Arial" w:eastAsia="Times New Roman" w:hAnsi="Arial" w:cs="Arial"/>
                      <w:color w:val="000000"/>
                      <w:szCs w:val="20"/>
                      <w:lang w:eastAsia="es-ES"/>
                    </w:rPr>
                  </w:pPr>
                  <w:r w:rsidRPr="00712F46">
                    <w:rPr>
                      <w:rFonts w:ascii="Arial" w:eastAsia="Times New Roman" w:hAnsi="Arial" w:cs="Arial"/>
                      <w:color w:val="000000"/>
                      <w:szCs w:val="20"/>
                      <w:lang w:eastAsia="es-ES"/>
                    </w:rPr>
                    <w:t>La participación en el presente concurso implica la plena aceptación del contenido de las bases de la convocatoria</w:t>
                  </w:r>
                </w:p>
              </w:tc>
            </w:tr>
            <w:tr w:rsidR="00712F46" w:rsidRPr="00712F46" w:rsidTr="00712F46">
              <w:trPr>
                <w:trHeight w:val="255"/>
              </w:trPr>
              <w:tc>
                <w:tcPr>
                  <w:tcW w:w="204" w:type="dxa"/>
                  <w:tcBorders>
                    <w:top w:val="nil"/>
                    <w:left w:val="nil"/>
                    <w:bottom w:val="nil"/>
                    <w:right w:val="nil"/>
                  </w:tcBorders>
                  <w:shd w:val="clear" w:color="auto" w:fill="auto"/>
                  <w:noWrap/>
                  <w:vAlign w:val="bottom"/>
                  <w:hideMark/>
                </w:tcPr>
                <w:p w:rsidR="00712F46" w:rsidRPr="00712F46" w:rsidRDefault="00712F46" w:rsidP="00712F46">
                  <w:pPr>
                    <w:spacing w:after="0" w:line="240" w:lineRule="auto"/>
                    <w:jc w:val="left"/>
                    <w:rPr>
                      <w:rFonts w:ascii="Arial" w:eastAsia="Times New Roman" w:hAnsi="Arial" w:cs="Arial"/>
                      <w:color w:val="000000"/>
                      <w:szCs w:val="20"/>
                      <w:lang w:eastAsia="es-ES"/>
                    </w:rPr>
                  </w:pPr>
                </w:p>
              </w:tc>
              <w:tc>
                <w:tcPr>
                  <w:tcW w:w="8290" w:type="dxa"/>
                  <w:gridSpan w:val="6"/>
                  <w:vMerge/>
                  <w:tcBorders>
                    <w:top w:val="nil"/>
                    <w:left w:val="nil"/>
                    <w:bottom w:val="nil"/>
                    <w:right w:val="nil"/>
                  </w:tcBorders>
                  <w:vAlign w:val="center"/>
                  <w:hideMark/>
                </w:tcPr>
                <w:p w:rsidR="00712F46" w:rsidRPr="00712F46" w:rsidRDefault="00712F46" w:rsidP="00712F46">
                  <w:pPr>
                    <w:spacing w:after="0" w:line="240" w:lineRule="auto"/>
                    <w:jc w:val="left"/>
                    <w:rPr>
                      <w:rFonts w:ascii="Arial" w:eastAsia="Times New Roman" w:hAnsi="Arial" w:cs="Arial"/>
                      <w:color w:val="000000"/>
                      <w:szCs w:val="20"/>
                      <w:lang w:eastAsia="es-ES"/>
                    </w:rPr>
                  </w:pPr>
                </w:p>
              </w:tc>
            </w:tr>
            <w:tr w:rsidR="00712F46" w:rsidRPr="00712F46" w:rsidTr="00712F46">
              <w:trPr>
                <w:trHeight w:val="255"/>
              </w:trPr>
              <w:tc>
                <w:tcPr>
                  <w:tcW w:w="204" w:type="dxa"/>
                  <w:tcBorders>
                    <w:top w:val="nil"/>
                    <w:left w:val="nil"/>
                    <w:bottom w:val="nil"/>
                    <w:right w:val="nil"/>
                  </w:tcBorders>
                  <w:shd w:val="clear" w:color="auto" w:fill="auto"/>
                  <w:noWrap/>
                  <w:vAlign w:val="bottom"/>
                  <w:hideMark/>
                </w:tcPr>
                <w:p w:rsidR="00712F46" w:rsidRPr="00712F46" w:rsidRDefault="00712F46" w:rsidP="00712F46">
                  <w:pPr>
                    <w:spacing w:after="0" w:line="240" w:lineRule="auto"/>
                    <w:jc w:val="left"/>
                    <w:rPr>
                      <w:rFonts w:ascii="Arial" w:eastAsia="Times New Roman" w:hAnsi="Arial" w:cs="Arial"/>
                      <w:color w:val="000000"/>
                      <w:szCs w:val="20"/>
                      <w:lang w:eastAsia="es-ES"/>
                    </w:rPr>
                  </w:pPr>
                </w:p>
              </w:tc>
              <w:tc>
                <w:tcPr>
                  <w:tcW w:w="2325" w:type="dxa"/>
                  <w:tcBorders>
                    <w:top w:val="nil"/>
                    <w:left w:val="nil"/>
                    <w:bottom w:val="nil"/>
                    <w:right w:val="nil"/>
                  </w:tcBorders>
                  <w:shd w:val="clear" w:color="auto" w:fill="auto"/>
                  <w:noWrap/>
                  <w:vAlign w:val="bottom"/>
                  <w:hideMark/>
                </w:tcPr>
                <w:p w:rsidR="00712F46" w:rsidRPr="00712F46" w:rsidRDefault="00712F46" w:rsidP="00712F46">
                  <w:pPr>
                    <w:spacing w:after="0" w:line="240" w:lineRule="auto"/>
                    <w:jc w:val="left"/>
                    <w:rPr>
                      <w:rFonts w:ascii="Arial" w:eastAsia="Times New Roman" w:hAnsi="Arial" w:cs="Arial"/>
                      <w:color w:val="000000"/>
                      <w:szCs w:val="20"/>
                      <w:lang w:eastAsia="es-ES"/>
                    </w:rPr>
                  </w:pPr>
                </w:p>
              </w:tc>
              <w:tc>
                <w:tcPr>
                  <w:tcW w:w="247" w:type="dxa"/>
                  <w:tcBorders>
                    <w:top w:val="nil"/>
                    <w:left w:val="nil"/>
                    <w:bottom w:val="nil"/>
                    <w:right w:val="nil"/>
                  </w:tcBorders>
                  <w:shd w:val="clear" w:color="auto" w:fill="auto"/>
                  <w:noWrap/>
                  <w:vAlign w:val="bottom"/>
                  <w:hideMark/>
                </w:tcPr>
                <w:p w:rsidR="00712F46" w:rsidRPr="00712F46" w:rsidRDefault="00712F46" w:rsidP="00712F46">
                  <w:pPr>
                    <w:spacing w:after="0" w:line="240" w:lineRule="auto"/>
                    <w:jc w:val="left"/>
                    <w:rPr>
                      <w:rFonts w:ascii="Arial" w:eastAsia="Times New Roman" w:hAnsi="Arial" w:cs="Arial"/>
                      <w:color w:val="000000"/>
                      <w:szCs w:val="20"/>
                      <w:lang w:eastAsia="es-ES"/>
                    </w:rPr>
                  </w:pPr>
                </w:p>
              </w:tc>
              <w:tc>
                <w:tcPr>
                  <w:tcW w:w="1116" w:type="dxa"/>
                  <w:tcBorders>
                    <w:top w:val="nil"/>
                    <w:left w:val="nil"/>
                    <w:bottom w:val="nil"/>
                    <w:right w:val="nil"/>
                  </w:tcBorders>
                  <w:shd w:val="clear" w:color="auto" w:fill="auto"/>
                  <w:noWrap/>
                  <w:vAlign w:val="bottom"/>
                  <w:hideMark/>
                </w:tcPr>
                <w:p w:rsidR="00712F46" w:rsidRPr="00712F46" w:rsidRDefault="00712F46" w:rsidP="00712F46">
                  <w:pPr>
                    <w:spacing w:after="0" w:line="240" w:lineRule="auto"/>
                    <w:jc w:val="left"/>
                    <w:rPr>
                      <w:rFonts w:ascii="Arial" w:eastAsia="Times New Roman" w:hAnsi="Arial" w:cs="Arial"/>
                      <w:color w:val="000000"/>
                      <w:szCs w:val="20"/>
                      <w:lang w:eastAsia="es-ES"/>
                    </w:rPr>
                  </w:pPr>
                </w:p>
              </w:tc>
              <w:tc>
                <w:tcPr>
                  <w:tcW w:w="2349" w:type="dxa"/>
                  <w:tcBorders>
                    <w:top w:val="nil"/>
                    <w:left w:val="nil"/>
                    <w:bottom w:val="nil"/>
                    <w:right w:val="nil"/>
                  </w:tcBorders>
                  <w:shd w:val="clear" w:color="auto" w:fill="auto"/>
                  <w:noWrap/>
                  <w:vAlign w:val="bottom"/>
                  <w:hideMark/>
                </w:tcPr>
                <w:p w:rsidR="00712F46" w:rsidRPr="00712F46" w:rsidRDefault="00712F46" w:rsidP="00712F46">
                  <w:pPr>
                    <w:spacing w:after="0" w:line="240" w:lineRule="auto"/>
                    <w:jc w:val="left"/>
                    <w:rPr>
                      <w:rFonts w:ascii="Arial" w:eastAsia="Times New Roman" w:hAnsi="Arial" w:cs="Arial"/>
                      <w:color w:val="000000"/>
                      <w:szCs w:val="20"/>
                      <w:lang w:eastAsia="es-ES"/>
                    </w:rPr>
                  </w:pPr>
                </w:p>
              </w:tc>
              <w:tc>
                <w:tcPr>
                  <w:tcW w:w="1072" w:type="dxa"/>
                  <w:tcBorders>
                    <w:top w:val="nil"/>
                    <w:left w:val="nil"/>
                    <w:bottom w:val="nil"/>
                    <w:right w:val="nil"/>
                  </w:tcBorders>
                  <w:shd w:val="clear" w:color="auto" w:fill="auto"/>
                  <w:noWrap/>
                  <w:vAlign w:val="bottom"/>
                  <w:hideMark/>
                </w:tcPr>
                <w:p w:rsidR="00712F46" w:rsidRPr="00712F46" w:rsidRDefault="00712F46" w:rsidP="00712F46">
                  <w:pPr>
                    <w:spacing w:after="0" w:line="240" w:lineRule="auto"/>
                    <w:jc w:val="left"/>
                    <w:rPr>
                      <w:rFonts w:ascii="Arial" w:eastAsia="Times New Roman" w:hAnsi="Arial" w:cs="Arial"/>
                      <w:color w:val="000000"/>
                      <w:szCs w:val="20"/>
                      <w:lang w:eastAsia="es-ES"/>
                    </w:rPr>
                  </w:pPr>
                </w:p>
              </w:tc>
              <w:tc>
                <w:tcPr>
                  <w:tcW w:w="1181" w:type="dxa"/>
                  <w:tcBorders>
                    <w:top w:val="nil"/>
                    <w:left w:val="nil"/>
                    <w:bottom w:val="nil"/>
                    <w:right w:val="nil"/>
                  </w:tcBorders>
                  <w:shd w:val="clear" w:color="auto" w:fill="auto"/>
                  <w:noWrap/>
                  <w:vAlign w:val="bottom"/>
                  <w:hideMark/>
                </w:tcPr>
                <w:p w:rsidR="00712F46" w:rsidRPr="00712F46" w:rsidRDefault="00712F46" w:rsidP="00712F46">
                  <w:pPr>
                    <w:spacing w:after="0" w:line="240" w:lineRule="auto"/>
                    <w:jc w:val="left"/>
                    <w:rPr>
                      <w:rFonts w:ascii="Arial" w:eastAsia="Times New Roman" w:hAnsi="Arial" w:cs="Arial"/>
                      <w:color w:val="000000"/>
                      <w:szCs w:val="20"/>
                      <w:lang w:eastAsia="es-ES"/>
                    </w:rPr>
                  </w:pPr>
                </w:p>
              </w:tc>
            </w:tr>
            <w:tr w:rsidR="00712F46" w:rsidRPr="00712F46" w:rsidTr="00712F46">
              <w:trPr>
                <w:trHeight w:val="255"/>
              </w:trPr>
              <w:tc>
                <w:tcPr>
                  <w:tcW w:w="204" w:type="dxa"/>
                  <w:tcBorders>
                    <w:top w:val="nil"/>
                    <w:left w:val="nil"/>
                    <w:bottom w:val="nil"/>
                    <w:right w:val="nil"/>
                  </w:tcBorders>
                  <w:shd w:val="clear" w:color="auto" w:fill="auto"/>
                  <w:noWrap/>
                  <w:vAlign w:val="bottom"/>
                  <w:hideMark/>
                </w:tcPr>
                <w:p w:rsidR="00712F46" w:rsidRPr="00712F46" w:rsidRDefault="00712F46" w:rsidP="00712F46">
                  <w:pPr>
                    <w:spacing w:after="0" w:line="240" w:lineRule="auto"/>
                    <w:jc w:val="left"/>
                    <w:rPr>
                      <w:rFonts w:ascii="Arial" w:eastAsia="Times New Roman" w:hAnsi="Arial" w:cs="Arial"/>
                      <w:color w:val="000000"/>
                      <w:szCs w:val="20"/>
                      <w:lang w:eastAsia="es-ES"/>
                    </w:rPr>
                  </w:pPr>
                </w:p>
              </w:tc>
              <w:tc>
                <w:tcPr>
                  <w:tcW w:w="3688" w:type="dxa"/>
                  <w:gridSpan w:val="3"/>
                  <w:tcBorders>
                    <w:top w:val="nil"/>
                    <w:left w:val="nil"/>
                    <w:bottom w:val="nil"/>
                    <w:right w:val="nil"/>
                  </w:tcBorders>
                  <w:shd w:val="clear" w:color="auto" w:fill="auto"/>
                  <w:noWrap/>
                  <w:vAlign w:val="bottom"/>
                  <w:hideMark/>
                </w:tcPr>
                <w:p w:rsidR="00712F46" w:rsidRDefault="00712F46" w:rsidP="00712F46">
                  <w:pPr>
                    <w:spacing w:after="0" w:line="240" w:lineRule="auto"/>
                    <w:jc w:val="left"/>
                    <w:rPr>
                      <w:rFonts w:ascii="Arial" w:eastAsia="Times New Roman" w:hAnsi="Arial" w:cs="Arial"/>
                      <w:b/>
                      <w:bCs/>
                      <w:color w:val="000000"/>
                      <w:szCs w:val="20"/>
                      <w:lang w:eastAsia="es-ES"/>
                    </w:rPr>
                  </w:pPr>
                  <w:r w:rsidRPr="00712F46">
                    <w:rPr>
                      <w:rFonts w:ascii="Arial" w:eastAsia="Times New Roman" w:hAnsi="Arial" w:cs="Arial"/>
                      <w:b/>
                      <w:bCs/>
                      <w:color w:val="000000"/>
                      <w:szCs w:val="20"/>
                      <w:lang w:eastAsia="es-ES"/>
                    </w:rPr>
                    <w:t>Por lo expuesto, SOLICITA:</w:t>
                  </w:r>
                </w:p>
                <w:p w:rsidR="00712F46" w:rsidRPr="00712F46" w:rsidRDefault="00712F46" w:rsidP="00712F46">
                  <w:pPr>
                    <w:spacing w:after="0" w:line="240" w:lineRule="auto"/>
                    <w:jc w:val="left"/>
                    <w:rPr>
                      <w:rFonts w:ascii="Arial" w:eastAsia="Times New Roman" w:hAnsi="Arial" w:cs="Arial"/>
                      <w:b/>
                      <w:bCs/>
                      <w:color w:val="000000"/>
                      <w:szCs w:val="20"/>
                      <w:lang w:eastAsia="es-ES"/>
                    </w:rPr>
                  </w:pPr>
                </w:p>
              </w:tc>
              <w:tc>
                <w:tcPr>
                  <w:tcW w:w="2349" w:type="dxa"/>
                  <w:tcBorders>
                    <w:top w:val="nil"/>
                    <w:left w:val="nil"/>
                    <w:bottom w:val="nil"/>
                    <w:right w:val="nil"/>
                  </w:tcBorders>
                  <w:shd w:val="clear" w:color="auto" w:fill="auto"/>
                  <w:noWrap/>
                  <w:vAlign w:val="bottom"/>
                  <w:hideMark/>
                </w:tcPr>
                <w:p w:rsidR="00712F46" w:rsidRPr="00712F46" w:rsidRDefault="00712F46" w:rsidP="00712F46">
                  <w:pPr>
                    <w:spacing w:after="0" w:line="240" w:lineRule="auto"/>
                    <w:jc w:val="left"/>
                    <w:rPr>
                      <w:rFonts w:ascii="Arial" w:eastAsia="Times New Roman" w:hAnsi="Arial" w:cs="Arial"/>
                      <w:color w:val="000000"/>
                      <w:szCs w:val="20"/>
                      <w:lang w:eastAsia="es-ES"/>
                    </w:rPr>
                  </w:pPr>
                </w:p>
              </w:tc>
              <w:tc>
                <w:tcPr>
                  <w:tcW w:w="1072" w:type="dxa"/>
                  <w:tcBorders>
                    <w:top w:val="nil"/>
                    <w:left w:val="nil"/>
                    <w:bottom w:val="nil"/>
                    <w:right w:val="nil"/>
                  </w:tcBorders>
                  <w:shd w:val="clear" w:color="auto" w:fill="auto"/>
                  <w:noWrap/>
                  <w:vAlign w:val="bottom"/>
                  <w:hideMark/>
                </w:tcPr>
                <w:p w:rsidR="00712F46" w:rsidRPr="00712F46" w:rsidRDefault="00712F46" w:rsidP="00712F46">
                  <w:pPr>
                    <w:spacing w:after="0" w:line="240" w:lineRule="auto"/>
                    <w:jc w:val="left"/>
                    <w:rPr>
                      <w:rFonts w:ascii="Arial" w:eastAsia="Times New Roman" w:hAnsi="Arial" w:cs="Arial"/>
                      <w:color w:val="000000"/>
                      <w:szCs w:val="20"/>
                      <w:lang w:eastAsia="es-ES"/>
                    </w:rPr>
                  </w:pPr>
                </w:p>
              </w:tc>
              <w:tc>
                <w:tcPr>
                  <w:tcW w:w="1181" w:type="dxa"/>
                  <w:tcBorders>
                    <w:top w:val="nil"/>
                    <w:left w:val="nil"/>
                    <w:bottom w:val="nil"/>
                    <w:right w:val="nil"/>
                  </w:tcBorders>
                  <w:shd w:val="clear" w:color="auto" w:fill="auto"/>
                  <w:noWrap/>
                  <w:vAlign w:val="bottom"/>
                  <w:hideMark/>
                </w:tcPr>
                <w:p w:rsidR="00712F46" w:rsidRPr="00712F46" w:rsidRDefault="00712F46" w:rsidP="00712F46">
                  <w:pPr>
                    <w:spacing w:after="0" w:line="240" w:lineRule="auto"/>
                    <w:jc w:val="left"/>
                    <w:rPr>
                      <w:rFonts w:ascii="Arial" w:eastAsia="Times New Roman" w:hAnsi="Arial" w:cs="Arial"/>
                      <w:color w:val="000000"/>
                      <w:szCs w:val="20"/>
                      <w:lang w:eastAsia="es-ES"/>
                    </w:rPr>
                  </w:pPr>
                </w:p>
              </w:tc>
            </w:tr>
            <w:tr w:rsidR="00712F46" w:rsidRPr="00712F46" w:rsidTr="00712F46">
              <w:trPr>
                <w:trHeight w:val="255"/>
              </w:trPr>
              <w:tc>
                <w:tcPr>
                  <w:tcW w:w="204" w:type="dxa"/>
                  <w:tcBorders>
                    <w:top w:val="nil"/>
                    <w:left w:val="nil"/>
                    <w:bottom w:val="nil"/>
                    <w:right w:val="nil"/>
                  </w:tcBorders>
                  <w:shd w:val="clear" w:color="auto" w:fill="auto"/>
                  <w:noWrap/>
                  <w:vAlign w:val="bottom"/>
                  <w:hideMark/>
                </w:tcPr>
                <w:p w:rsidR="00712F46" w:rsidRPr="00712F46" w:rsidRDefault="00712F46" w:rsidP="00712F46">
                  <w:pPr>
                    <w:spacing w:after="0" w:line="240" w:lineRule="auto"/>
                    <w:jc w:val="left"/>
                    <w:rPr>
                      <w:rFonts w:ascii="Arial" w:eastAsia="Times New Roman" w:hAnsi="Arial" w:cs="Arial"/>
                      <w:color w:val="000000"/>
                      <w:szCs w:val="20"/>
                      <w:lang w:eastAsia="es-ES"/>
                    </w:rPr>
                  </w:pPr>
                </w:p>
              </w:tc>
              <w:tc>
                <w:tcPr>
                  <w:tcW w:w="8290" w:type="dxa"/>
                  <w:gridSpan w:val="6"/>
                  <w:vMerge w:val="restart"/>
                  <w:tcBorders>
                    <w:top w:val="nil"/>
                    <w:left w:val="nil"/>
                    <w:bottom w:val="nil"/>
                    <w:right w:val="nil"/>
                  </w:tcBorders>
                  <w:shd w:val="clear" w:color="auto" w:fill="auto"/>
                  <w:noWrap/>
                  <w:vAlign w:val="center"/>
                  <w:hideMark/>
                </w:tcPr>
                <w:p w:rsidR="00712F46" w:rsidRPr="00712F46" w:rsidRDefault="00712F46" w:rsidP="00712F46">
                  <w:pPr>
                    <w:spacing w:after="0" w:line="240" w:lineRule="auto"/>
                    <w:rPr>
                      <w:rFonts w:ascii="Arial" w:eastAsia="Times New Roman" w:hAnsi="Arial" w:cs="Arial"/>
                      <w:color w:val="000000"/>
                      <w:szCs w:val="20"/>
                      <w:lang w:eastAsia="es-ES"/>
                    </w:rPr>
                  </w:pPr>
                  <w:r w:rsidRPr="00712F46">
                    <w:rPr>
                      <w:rFonts w:ascii="Arial" w:eastAsia="Times New Roman" w:hAnsi="Arial" w:cs="Arial"/>
                      <w:color w:val="000000"/>
                      <w:szCs w:val="20"/>
                      <w:lang w:eastAsia="es-ES"/>
                    </w:rPr>
                    <w:t>La inclusión en el proceso de selección previo para la posible incorporación del soto de castaños/castañar que aquí se expone a la Red Biocastanea de Sotos Sostenibles de Castilla y León.</w:t>
                  </w:r>
                </w:p>
              </w:tc>
            </w:tr>
            <w:tr w:rsidR="00712F46" w:rsidRPr="00712F46" w:rsidTr="00712F46">
              <w:trPr>
                <w:trHeight w:val="255"/>
              </w:trPr>
              <w:tc>
                <w:tcPr>
                  <w:tcW w:w="204" w:type="dxa"/>
                  <w:tcBorders>
                    <w:top w:val="nil"/>
                    <w:left w:val="nil"/>
                    <w:bottom w:val="nil"/>
                    <w:right w:val="nil"/>
                  </w:tcBorders>
                  <w:shd w:val="clear" w:color="auto" w:fill="auto"/>
                  <w:noWrap/>
                  <w:vAlign w:val="bottom"/>
                  <w:hideMark/>
                </w:tcPr>
                <w:p w:rsidR="00712F46" w:rsidRPr="00712F46" w:rsidRDefault="00712F46" w:rsidP="00712F46">
                  <w:pPr>
                    <w:spacing w:after="0" w:line="240" w:lineRule="auto"/>
                    <w:jc w:val="left"/>
                    <w:rPr>
                      <w:rFonts w:ascii="Arial" w:eastAsia="Times New Roman" w:hAnsi="Arial" w:cs="Arial"/>
                      <w:color w:val="000000"/>
                      <w:szCs w:val="20"/>
                      <w:lang w:eastAsia="es-ES"/>
                    </w:rPr>
                  </w:pPr>
                </w:p>
              </w:tc>
              <w:tc>
                <w:tcPr>
                  <w:tcW w:w="8290" w:type="dxa"/>
                  <w:gridSpan w:val="6"/>
                  <w:vMerge/>
                  <w:tcBorders>
                    <w:top w:val="nil"/>
                    <w:left w:val="nil"/>
                    <w:bottom w:val="nil"/>
                    <w:right w:val="nil"/>
                  </w:tcBorders>
                  <w:vAlign w:val="center"/>
                  <w:hideMark/>
                </w:tcPr>
                <w:p w:rsidR="00712F46" w:rsidRPr="00712F46" w:rsidRDefault="00712F46" w:rsidP="00712F46">
                  <w:pPr>
                    <w:spacing w:after="0" w:line="240" w:lineRule="auto"/>
                    <w:jc w:val="left"/>
                    <w:rPr>
                      <w:rFonts w:ascii="Arial" w:eastAsia="Times New Roman" w:hAnsi="Arial" w:cs="Arial"/>
                      <w:color w:val="000000"/>
                      <w:szCs w:val="20"/>
                      <w:lang w:eastAsia="es-ES"/>
                    </w:rPr>
                  </w:pPr>
                </w:p>
              </w:tc>
            </w:tr>
            <w:tr w:rsidR="00712F46" w:rsidRPr="00712F46" w:rsidTr="00712F46">
              <w:trPr>
                <w:trHeight w:val="255"/>
              </w:trPr>
              <w:tc>
                <w:tcPr>
                  <w:tcW w:w="204" w:type="dxa"/>
                  <w:tcBorders>
                    <w:top w:val="nil"/>
                    <w:left w:val="nil"/>
                    <w:bottom w:val="nil"/>
                    <w:right w:val="nil"/>
                  </w:tcBorders>
                  <w:shd w:val="clear" w:color="auto" w:fill="auto"/>
                  <w:noWrap/>
                  <w:vAlign w:val="bottom"/>
                  <w:hideMark/>
                </w:tcPr>
                <w:p w:rsidR="00712F46" w:rsidRPr="00712F46" w:rsidRDefault="00712F46" w:rsidP="00712F46">
                  <w:pPr>
                    <w:spacing w:after="0" w:line="240" w:lineRule="auto"/>
                    <w:jc w:val="left"/>
                    <w:rPr>
                      <w:rFonts w:ascii="Arial" w:eastAsia="Times New Roman" w:hAnsi="Arial" w:cs="Arial"/>
                      <w:color w:val="000000"/>
                      <w:szCs w:val="20"/>
                      <w:lang w:eastAsia="es-ES"/>
                    </w:rPr>
                  </w:pPr>
                </w:p>
              </w:tc>
              <w:tc>
                <w:tcPr>
                  <w:tcW w:w="2325" w:type="dxa"/>
                  <w:tcBorders>
                    <w:top w:val="nil"/>
                    <w:left w:val="nil"/>
                    <w:bottom w:val="nil"/>
                    <w:right w:val="nil"/>
                  </w:tcBorders>
                  <w:shd w:val="clear" w:color="auto" w:fill="auto"/>
                  <w:noWrap/>
                  <w:vAlign w:val="bottom"/>
                  <w:hideMark/>
                </w:tcPr>
                <w:p w:rsidR="00712F46" w:rsidRPr="00712F46" w:rsidRDefault="00712F46" w:rsidP="00712F46">
                  <w:pPr>
                    <w:spacing w:after="0" w:line="240" w:lineRule="auto"/>
                    <w:jc w:val="left"/>
                    <w:rPr>
                      <w:rFonts w:ascii="Arial" w:eastAsia="Times New Roman" w:hAnsi="Arial" w:cs="Arial"/>
                      <w:color w:val="000000"/>
                      <w:szCs w:val="20"/>
                      <w:lang w:eastAsia="es-ES"/>
                    </w:rPr>
                  </w:pPr>
                </w:p>
              </w:tc>
              <w:tc>
                <w:tcPr>
                  <w:tcW w:w="247" w:type="dxa"/>
                  <w:tcBorders>
                    <w:top w:val="nil"/>
                    <w:left w:val="nil"/>
                    <w:bottom w:val="nil"/>
                    <w:right w:val="nil"/>
                  </w:tcBorders>
                  <w:shd w:val="clear" w:color="auto" w:fill="auto"/>
                  <w:noWrap/>
                  <w:vAlign w:val="bottom"/>
                  <w:hideMark/>
                </w:tcPr>
                <w:p w:rsidR="00712F46" w:rsidRPr="00712F46" w:rsidRDefault="00712F46" w:rsidP="00712F46">
                  <w:pPr>
                    <w:spacing w:after="0" w:line="240" w:lineRule="auto"/>
                    <w:jc w:val="left"/>
                    <w:rPr>
                      <w:rFonts w:ascii="Arial" w:eastAsia="Times New Roman" w:hAnsi="Arial" w:cs="Arial"/>
                      <w:color w:val="000000"/>
                      <w:szCs w:val="20"/>
                      <w:lang w:eastAsia="es-ES"/>
                    </w:rPr>
                  </w:pPr>
                </w:p>
              </w:tc>
              <w:tc>
                <w:tcPr>
                  <w:tcW w:w="1116" w:type="dxa"/>
                  <w:tcBorders>
                    <w:top w:val="nil"/>
                    <w:left w:val="nil"/>
                    <w:bottom w:val="nil"/>
                    <w:right w:val="nil"/>
                  </w:tcBorders>
                  <w:shd w:val="clear" w:color="auto" w:fill="auto"/>
                  <w:noWrap/>
                  <w:vAlign w:val="bottom"/>
                  <w:hideMark/>
                </w:tcPr>
                <w:p w:rsidR="00712F46" w:rsidRPr="00712F46" w:rsidRDefault="00712F46" w:rsidP="00712F46">
                  <w:pPr>
                    <w:spacing w:after="0" w:line="240" w:lineRule="auto"/>
                    <w:jc w:val="left"/>
                    <w:rPr>
                      <w:rFonts w:ascii="Arial" w:eastAsia="Times New Roman" w:hAnsi="Arial" w:cs="Arial"/>
                      <w:color w:val="000000"/>
                      <w:szCs w:val="20"/>
                      <w:lang w:eastAsia="es-ES"/>
                    </w:rPr>
                  </w:pPr>
                </w:p>
              </w:tc>
              <w:tc>
                <w:tcPr>
                  <w:tcW w:w="2349" w:type="dxa"/>
                  <w:tcBorders>
                    <w:top w:val="nil"/>
                    <w:left w:val="nil"/>
                    <w:bottom w:val="nil"/>
                    <w:right w:val="nil"/>
                  </w:tcBorders>
                  <w:shd w:val="clear" w:color="auto" w:fill="auto"/>
                  <w:noWrap/>
                  <w:vAlign w:val="bottom"/>
                  <w:hideMark/>
                </w:tcPr>
                <w:p w:rsidR="00712F46" w:rsidRPr="00712F46" w:rsidRDefault="00712F46" w:rsidP="00712F46">
                  <w:pPr>
                    <w:spacing w:after="0" w:line="240" w:lineRule="auto"/>
                    <w:jc w:val="left"/>
                    <w:rPr>
                      <w:rFonts w:ascii="Arial" w:eastAsia="Times New Roman" w:hAnsi="Arial" w:cs="Arial"/>
                      <w:color w:val="000000"/>
                      <w:szCs w:val="20"/>
                      <w:lang w:eastAsia="es-ES"/>
                    </w:rPr>
                  </w:pPr>
                </w:p>
              </w:tc>
              <w:tc>
                <w:tcPr>
                  <w:tcW w:w="1072" w:type="dxa"/>
                  <w:tcBorders>
                    <w:top w:val="nil"/>
                    <w:left w:val="nil"/>
                    <w:bottom w:val="nil"/>
                    <w:right w:val="nil"/>
                  </w:tcBorders>
                  <w:shd w:val="clear" w:color="auto" w:fill="auto"/>
                  <w:noWrap/>
                  <w:vAlign w:val="bottom"/>
                  <w:hideMark/>
                </w:tcPr>
                <w:p w:rsidR="00712F46" w:rsidRPr="00712F46" w:rsidRDefault="00712F46" w:rsidP="00712F46">
                  <w:pPr>
                    <w:spacing w:after="0" w:line="240" w:lineRule="auto"/>
                    <w:jc w:val="left"/>
                    <w:rPr>
                      <w:rFonts w:ascii="Arial" w:eastAsia="Times New Roman" w:hAnsi="Arial" w:cs="Arial"/>
                      <w:color w:val="000000"/>
                      <w:szCs w:val="20"/>
                      <w:lang w:eastAsia="es-ES"/>
                    </w:rPr>
                  </w:pPr>
                </w:p>
              </w:tc>
              <w:tc>
                <w:tcPr>
                  <w:tcW w:w="1181" w:type="dxa"/>
                  <w:tcBorders>
                    <w:top w:val="nil"/>
                    <w:left w:val="nil"/>
                    <w:bottom w:val="nil"/>
                    <w:right w:val="nil"/>
                  </w:tcBorders>
                  <w:shd w:val="clear" w:color="auto" w:fill="auto"/>
                  <w:noWrap/>
                  <w:vAlign w:val="bottom"/>
                  <w:hideMark/>
                </w:tcPr>
                <w:p w:rsidR="00712F46" w:rsidRPr="00712F46" w:rsidRDefault="00712F46" w:rsidP="00712F46">
                  <w:pPr>
                    <w:spacing w:after="0" w:line="240" w:lineRule="auto"/>
                    <w:jc w:val="left"/>
                    <w:rPr>
                      <w:rFonts w:ascii="Arial" w:eastAsia="Times New Roman" w:hAnsi="Arial" w:cs="Arial"/>
                      <w:color w:val="000000"/>
                      <w:szCs w:val="20"/>
                      <w:lang w:eastAsia="es-ES"/>
                    </w:rPr>
                  </w:pPr>
                </w:p>
              </w:tc>
            </w:tr>
            <w:tr w:rsidR="00712F46" w:rsidRPr="00712F46" w:rsidTr="00712F46">
              <w:trPr>
                <w:trHeight w:val="255"/>
              </w:trPr>
              <w:tc>
                <w:tcPr>
                  <w:tcW w:w="204" w:type="dxa"/>
                  <w:tcBorders>
                    <w:top w:val="nil"/>
                    <w:left w:val="nil"/>
                    <w:bottom w:val="nil"/>
                    <w:right w:val="nil"/>
                  </w:tcBorders>
                  <w:shd w:val="clear" w:color="auto" w:fill="auto"/>
                  <w:noWrap/>
                  <w:vAlign w:val="bottom"/>
                  <w:hideMark/>
                </w:tcPr>
                <w:p w:rsidR="00712F46" w:rsidRPr="00712F46" w:rsidRDefault="00712F46" w:rsidP="00712F46">
                  <w:pPr>
                    <w:spacing w:after="0" w:line="240" w:lineRule="auto"/>
                    <w:jc w:val="left"/>
                    <w:rPr>
                      <w:rFonts w:ascii="Arial" w:eastAsia="Times New Roman" w:hAnsi="Arial" w:cs="Arial"/>
                      <w:color w:val="000000"/>
                      <w:szCs w:val="20"/>
                      <w:lang w:eastAsia="es-ES"/>
                    </w:rPr>
                  </w:pPr>
                </w:p>
              </w:tc>
              <w:tc>
                <w:tcPr>
                  <w:tcW w:w="2325" w:type="dxa"/>
                  <w:tcBorders>
                    <w:top w:val="nil"/>
                    <w:left w:val="nil"/>
                    <w:bottom w:val="nil"/>
                    <w:right w:val="nil"/>
                  </w:tcBorders>
                  <w:shd w:val="clear" w:color="auto" w:fill="auto"/>
                  <w:noWrap/>
                  <w:vAlign w:val="bottom"/>
                  <w:hideMark/>
                </w:tcPr>
                <w:p w:rsidR="00712F46" w:rsidRPr="00712F46" w:rsidRDefault="00712F46" w:rsidP="00712F46">
                  <w:pPr>
                    <w:spacing w:after="0" w:line="240" w:lineRule="auto"/>
                    <w:jc w:val="left"/>
                    <w:rPr>
                      <w:rFonts w:ascii="Arial" w:eastAsia="Times New Roman" w:hAnsi="Arial" w:cs="Arial"/>
                      <w:color w:val="000000"/>
                      <w:szCs w:val="20"/>
                      <w:lang w:eastAsia="es-ES"/>
                    </w:rPr>
                  </w:pPr>
                  <w:r w:rsidRPr="00712F46">
                    <w:rPr>
                      <w:rFonts w:ascii="Arial" w:eastAsia="Times New Roman" w:hAnsi="Arial" w:cs="Arial"/>
                      <w:color w:val="000000"/>
                      <w:szCs w:val="20"/>
                      <w:lang w:eastAsia="es-ES"/>
                    </w:rPr>
                    <w:t>En</w:t>
                  </w:r>
                </w:p>
              </w:tc>
              <w:tc>
                <w:tcPr>
                  <w:tcW w:w="247" w:type="dxa"/>
                  <w:tcBorders>
                    <w:top w:val="nil"/>
                    <w:left w:val="nil"/>
                    <w:bottom w:val="nil"/>
                    <w:right w:val="nil"/>
                  </w:tcBorders>
                  <w:shd w:val="clear" w:color="auto" w:fill="auto"/>
                  <w:noWrap/>
                  <w:vAlign w:val="bottom"/>
                  <w:hideMark/>
                </w:tcPr>
                <w:p w:rsidR="00712F46" w:rsidRPr="00712F46" w:rsidRDefault="00712F46" w:rsidP="00712F46">
                  <w:pPr>
                    <w:spacing w:after="0" w:line="240" w:lineRule="auto"/>
                    <w:jc w:val="left"/>
                    <w:rPr>
                      <w:rFonts w:ascii="Arial" w:eastAsia="Times New Roman" w:hAnsi="Arial" w:cs="Arial"/>
                      <w:color w:val="000000"/>
                      <w:szCs w:val="20"/>
                      <w:lang w:eastAsia="es-ES"/>
                    </w:rPr>
                  </w:pPr>
                  <w:r w:rsidRPr="00712F46">
                    <w:rPr>
                      <w:rFonts w:ascii="Arial" w:eastAsia="Times New Roman" w:hAnsi="Arial" w:cs="Arial"/>
                      <w:color w:val="000000"/>
                      <w:szCs w:val="20"/>
                      <w:lang w:eastAsia="es-ES"/>
                    </w:rPr>
                    <w:t>a</w:t>
                  </w:r>
                </w:p>
              </w:tc>
              <w:tc>
                <w:tcPr>
                  <w:tcW w:w="1116" w:type="dxa"/>
                  <w:tcBorders>
                    <w:top w:val="nil"/>
                    <w:left w:val="nil"/>
                    <w:bottom w:val="nil"/>
                    <w:right w:val="nil"/>
                  </w:tcBorders>
                  <w:shd w:val="clear" w:color="auto" w:fill="auto"/>
                  <w:noWrap/>
                  <w:vAlign w:val="bottom"/>
                  <w:hideMark/>
                </w:tcPr>
                <w:p w:rsidR="00712F46" w:rsidRPr="00712F46" w:rsidRDefault="00712F46" w:rsidP="00712F46">
                  <w:pPr>
                    <w:spacing w:after="0" w:line="240" w:lineRule="auto"/>
                    <w:jc w:val="left"/>
                    <w:rPr>
                      <w:rFonts w:ascii="Arial" w:eastAsia="Times New Roman" w:hAnsi="Arial" w:cs="Arial"/>
                      <w:color w:val="000000"/>
                      <w:szCs w:val="20"/>
                      <w:lang w:eastAsia="es-ES"/>
                    </w:rPr>
                  </w:pPr>
                </w:p>
              </w:tc>
              <w:tc>
                <w:tcPr>
                  <w:tcW w:w="2349" w:type="dxa"/>
                  <w:tcBorders>
                    <w:top w:val="nil"/>
                    <w:left w:val="nil"/>
                    <w:bottom w:val="nil"/>
                    <w:right w:val="nil"/>
                  </w:tcBorders>
                  <w:shd w:val="clear" w:color="auto" w:fill="auto"/>
                  <w:noWrap/>
                  <w:vAlign w:val="bottom"/>
                  <w:hideMark/>
                </w:tcPr>
                <w:p w:rsidR="00712F46" w:rsidRPr="00712F46" w:rsidRDefault="00712F46" w:rsidP="00712F46">
                  <w:pPr>
                    <w:spacing w:after="0" w:line="240" w:lineRule="auto"/>
                    <w:jc w:val="left"/>
                    <w:rPr>
                      <w:rFonts w:ascii="Arial" w:eastAsia="Times New Roman" w:hAnsi="Arial" w:cs="Arial"/>
                      <w:color w:val="000000"/>
                      <w:szCs w:val="20"/>
                      <w:lang w:eastAsia="es-ES"/>
                    </w:rPr>
                  </w:pPr>
                  <w:r w:rsidRPr="00712F46">
                    <w:rPr>
                      <w:rFonts w:ascii="Arial" w:eastAsia="Times New Roman" w:hAnsi="Arial" w:cs="Arial"/>
                      <w:color w:val="000000"/>
                      <w:szCs w:val="20"/>
                      <w:lang w:eastAsia="es-ES"/>
                    </w:rPr>
                    <w:t>de</w:t>
                  </w:r>
                </w:p>
              </w:tc>
              <w:tc>
                <w:tcPr>
                  <w:tcW w:w="1072" w:type="dxa"/>
                  <w:tcBorders>
                    <w:top w:val="nil"/>
                    <w:left w:val="nil"/>
                    <w:bottom w:val="nil"/>
                    <w:right w:val="nil"/>
                  </w:tcBorders>
                  <w:shd w:val="clear" w:color="auto" w:fill="auto"/>
                  <w:noWrap/>
                  <w:vAlign w:val="bottom"/>
                  <w:hideMark/>
                </w:tcPr>
                <w:p w:rsidR="00712F46" w:rsidRPr="00712F46" w:rsidRDefault="00712F46" w:rsidP="00712F46">
                  <w:pPr>
                    <w:spacing w:after="0" w:line="240" w:lineRule="auto"/>
                    <w:jc w:val="left"/>
                    <w:rPr>
                      <w:rFonts w:ascii="Arial" w:eastAsia="Times New Roman" w:hAnsi="Arial" w:cs="Arial"/>
                      <w:color w:val="000000"/>
                      <w:szCs w:val="20"/>
                      <w:lang w:eastAsia="es-ES"/>
                    </w:rPr>
                  </w:pPr>
                </w:p>
              </w:tc>
              <w:tc>
                <w:tcPr>
                  <w:tcW w:w="1181" w:type="dxa"/>
                  <w:tcBorders>
                    <w:top w:val="nil"/>
                    <w:left w:val="nil"/>
                    <w:bottom w:val="nil"/>
                    <w:right w:val="nil"/>
                  </w:tcBorders>
                  <w:shd w:val="clear" w:color="auto" w:fill="auto"/>
                  <w:noWrap/>
                  <w:vAlign w:val="bottom"/>
                  <w:hideMark/>
                </w:tcPr>
                <w:p w:rsidR="00712F46" w:rsidRPr="00712F46" w:rsidRDefault="00712F46" w:rsidP="00712F46">
                  <w:pPr>
                    <w:spacing w:after="0" w:line="240" w:lineRule="auto"/>
                    <w:jc w:val="left"/>
                    <w:rPr>
                      <w:rFonts w:ascii="Arial" w:eastAsia="Times New Roman" w:hAnsi="Arial" w:cs="Arial"/>
                      <w:color w:val="000000"/>
                      <w:szCs w:val="20"/>
                      <w:lang w:eastAsia="es-ES"/>
                    </w:rPr>
                  </w:pPr>
                  <w:r w:rsidRPr="00712F46">
                    <w:rPr>
                      <w:rFonts w:ascii="Arial" w:eastAsia="Times New Roman" w:hAnsi="Arial" w:cs="Arial"/>
                      <w:color w:val="000000"/>
                      <w:szCs w:val="20"/>
                      <w:lang w:eastAsia="es-ES"/>
                    </w:rPr>
                    <w:t>de 201_</w:t>
                  </w:r>
                </w:p>
              </w:tc>
            </w:tr>
            <w:tr w:rsidR="00712F46" w:rsidRPr="00712F46" w:rsidTr="00712F46">
              <w:trPr>
                <w:trHeight w:val="255"/>
              </w:trPr>
              <w:tc>
                <w:tcPr>
                  <w:tcW w:w="204" w:type="dxa"/>
                  <w:tcBorders>
                    <w:top w:val="nil"/>
                    <w:left w:val="nil"/>
                    <w:bottom w:val="nil"/>
                    <w:right w:val="nil"/>
                  </w:tcBorders>
                  <w:shd w:val="clear" w:color="auto" w:fill="auto"/>
                  <w:noWrap/>
                  <w:vAlign w:val="bottom"/>
                  <w:hideMark/>
                </w:tcPr>
                <w:p w:rsidR="00712F46" w:rsidRPr="00712F46" w:rsidRDefault="00712F46" w:rsidP="00712F46">
                  <w:pPr>
                    <w:spacing w:after="0" w:line="240" w:lineRule="auto"/>
                    <w:jc w:val="left"/>
                    <w:rPr>
                      <w:rFonts w:ascii="Arial" w:eastAsia="Times New Roman" w:hAnsi="Arial" w:cs="Arial"/>
                      <w:color w:val="000000"/>
                      <w:szCs w:val="20"/>
                      <w:lang w:eastAsia="es-ES"/>
                    </w:rPr>
                  </w:pPr>
                </w:p>
              </w:tc>
              <w:tc>
                <w:tcPr>
                  <w:tcW w:w="2325" w:type="dxa"/>
                  <w:tcBorders>
                    <w:top w:val="nil"/>
                    <w:left w:val="nil"/>
                    <w:bottom w:val="nil"/>
                    <w:right w:val="nil"/>
                  </w:tcBorders>
                  <w:shd w:val="clear" w:color="auto" w:fill="auto"/>
                  <w:noWrap/>
                  <w:vAlign w:val="bottom"/>
                  <w:hideMark/>
                </w:tcPr>
                <w:p w:rsidR="00712F46" w:rsidRPr="00712F46" w:rsidRDefault="00712F46" w:rsidP="00712F46">
                  <w:pPr>
                    <w:spacing w:after="0" w:line="240" w:lineRule="auto"/>
                    <w:jc w:val="left"/>
                    <w:rPr>
                      <w:rFonts w:ascii="Arial" w:eastAsia="Times New Roman" w:hAnsi="Arial" w:cs="Arial"/>
                      <w:color w:val="000000"/>
                      <w:szCs w:val="20"/>
                      <w:lang w:eastAsia="es-ES"/>
                    </w:rPr>
                  </w:pPr>
                </w:p>
              </w:tc>
              <w:tc>
                <w:tcPr>
                  <w:tcW w:w="247" w:type="dxa"/>
                  <w:tcBorders>
                    <w:top w:val="nil"/>
                    <w:left w:val="nil"/>
                    <w:bottom w:val="nil"/>
                    <w:right w:val="nil"/>
                  </w:tcBorders>
                  <w:shd w:val="clear" w:color="auto" w:fill="auto"/>
                  <w:noWrap/>
                  <w:vAlign w:val="bottom"/>
                  <w:hideMark/>
                </w:tcPr>
                <w:p w:rsidR="00712F46" w:rsidRPr="00712F46" w:rsidRDefault="00712F46" w:rsidP="00712F46">
                  <w:pPr>
                    <w:spacing w:after="0" w:line="240" w:lineRule="auto"/>
                    <w:jc w:val="left"/>
                    <w:rPr>
                      <w:rFonts w:ascii="Arial" w:eastAsia="Times New Roman" w:hAnsi="Arial" w:cs="Arial"/>
                      <w:color w:val="000000"/>
                      <w:szCs w:val="20"/>
                      <w:lang w:eastAsia="es-ES"/>
                    </w:rPr>
                  </w:pPr>
                </w:p>
              </w:tc>
              <w:tc>
                <w:tcPr>
                  <w:tcW w:w="1116" w:type="dxa"/>
                  <w:tcBorders>
                    <w:top w:val="nil"/>
                    <w:left w:val="nil"/>
                    <w:bottom w:val="nil"/>
                    <w:right w:val="nil"/>
                  </w:tcBorders>
                  <w:shd w:val="clear" w:color="auto" w:fill="auto"/>
                  <w:noWrap/>
                  <w:vAlign w:val="bottom"/>
                  <w:hideMark/>
                </w:tcPr>
                <w:p w:rsidR="00712F46" w:rsidRPr="00712F46" w:rsidRDefault="00712F46" w:rsidP="00712F46">
                  <w:pPr>
                    <w:spacing w:after="0" w:line="240" w:lineRule="auto"/>
                    <w:jc w:val="left"/>
                    <w:rPr>
                      <w:rFonts w:ascii="Arial" w:eastAsia="Times New Roman" w:hAnsi="Arial" w:cs="Arial"/>
                      <w:color w:val="000000"/>
                      <w:szCs w:val="20"/>
                      <w:lang w:eastAsia="es-ES"/>
                    </w:rPr>
                  </w:pPr>
                </w:p>
              </w:tc>
              <w:tc>
                <w:tcPr>
                  <w:tcW w:w="2349" w:type="dxa"/>
                  <w:tcBorders>
                    <w:top w:val="nil"/>
                    <w:left w:val="nil"/>
                    <w:bottom w:val="nil"/>
                    <w:right w:val="nil"/>
                  </w:tcBorders>
                  <w:shd w:val="clear" w:color="auto" w:fill="auto"/>
                  <w:noWrap/>
                  <w:vAlign w:val="bottom"/>
                  <w:hideMark/>
                </w:tcPr>
                <w:p w:rsidR="00712F46" w:rsidRPr="00712F46" w:rsidRDefault="00712F46" w:rsidP="00712F46">
                  <w:pPr>
                    <w:spacing w:after="0" w:line="240" w:lineRule="auto"/>
                    <w:jc w:val="left"/>
                    <w:rPr>
                      <w:rFonts w:ascii="Arial" w:eastAsia="Times New Roman" w:hAnsi="Arial" w:cs="Arial"/>
                      <w:color w:val="000000"/>
                      <w:szCs w:val="20"/>
                      <w:lang w:eastAsia="es-ES"/>
                    </w:rPr>
                  </w:pPr>
                </w:p>
              </w:tc>
              <w:tc>
                <w:tcPr>
                  <w:tcW w:w="1072" w:type="dxa"/>
                  <w:tcBorders>
                    <w:top w:val="nil"/>
                    <w:left w:val="nil"/>
                    <w:bottom w:val="nil"/>
                    <w:right w:val="nil"/>
                  </w:tcBorders>
                  <w:shd w:val="clear" w:color="auto" w:fill="auto"/>
                  <w:noWrap/>
                  <w:vAlign w:val="bottom"/>
                  <w:hideMark/>
                </w:tcPr>
                <w:p w:rsidR="00712F46" w:rsidRPr="00712F46" w:rsidRDefault="00712F46" w:rsidP="00712F46">
                  <w:pPr>
                    <w:spacing w:after="0" w:line="240" w:lineRule="auto"/>
                    <w:jc w:val="left"/>
                    <w:rPr>
                      <w:rFonts w:ascii="Arial" w:eastAsia="Times New Roman" w:hAnsi="Arial" w:cs="Arial"/>
                      <w:color w:val="000000"/>
                      <w:szCs w:val="20"/>
                      <w:lang w:eastAsia="es-ES"/>
                    </w:rPr>
                  </w:pPr>
                </w:p>
              </w:tc>
              <w:tc>
                <w:tcPr>
                  <w:tcW w:w="1181" w:type="dxa"/>
                  <w:tcBorders>
                    <w:top w:val="nil"/>
                    <w:left w:val="nil"/>
                    <w:bottom w:val="nil"/>
                    <w:right w:val="nil"/>
                  </w:tcBorders>
                  <w:shd w:val="clear" w:color="auto" w:fill="auto"/>
                  <w:noWrap/>
                  <w:vAlign w:val="bottom"/>
                  <w:hideMark/>
                </w:tcPr>
                <w:p w:rsidR="00712F46" w:rsidRPr="00712F46" w:rsidRDefault="00712F46" w:rsidP="00712F46">
                  <w:pPr>
                    <w:spacing w:after="0" w:line="240" w:lineRule="auto"/>
                    <w:jc w:val="left"/>
                    <w:rPr>
                      <w:rFonts w:ascii="Arial" w:eastAsia="Times New Roman" w:hAnsi="Arial" w:cs="Arial"/>
                      <w:color w:val="000000"/>
                      <w:szCs w:val="20"/>
                      <w:lang w:eastAsia="es-ES"/>
                    </w:rPr>
                  </w:pPr>
                </w:p>
              </w:tc>
            </w:tr>
            <w:tr w:rsidR="00712F46" w:rsidRPr="00712F46" w:rsidTr="00712F46">
              <w:trPr>
                <w:trHeight w:val="255"/>
              </w:trPr>
              <w:tc>
                <w:tcPr>
                  <w:tcW w:w="204" w:type="dxa"/>
                  <w:tcBorders>
                    <w:top w:val="nil"/>
                    <w:left w:val="nil"/>
                    <w:bottom w:val="nil"/>
                    <w:right w:val="nil"/>
                  </w:tcBorders>
                  <w:shd w:val="clear" w:color="auto" w:fill="auto"/>
                  <w:noWrap/>
                  <w:vAlign w:val="bottom"/>
                  <w:hideMark/>
                </w:tcPr>
                <w:p w:rsidR="00712F46" w:rsidRPr="00712F46" w:rsidRDefault="00712F46" w:rsidP="00712F46">
                  <w:pPr>
                    <w:spacing w:after="0" w:line="240" w:lineRule="auto"/>
                    <w:jc w:val="left"/>
                    <w:rPr>
                      <w:rFonts w:ascii="Arial" w:eastAsia="Times New Roman" w:hAnsi="Arial" w:cs="Arial"/>
                      <w:color w:val="000000"/>
                      <w:szCs w:val="20"/>
                      <w:lang w:eastAsia="es-ES"/>
                    </w:rPr>
                  </w:pPr>
                </w:p>
              </w:tc>
              <w:tc>
                <w:tcPr>
                  <w:tcW w:w="7109" w:type="dxa"/>
                  <w:gridSpan w:val="5"/>
                  <w:tcBorders>
                    <w:top w:val="nil"/>
                    <w:left w:val="nil"/>
                    <w:bottom w:val="nil"/>
                    <w:right w:val="nil"/>
                  </w:tcBorders>
                  <w:shd w:val="clear" w:color="auto" w:fill="auto"/>
                  <w:noWrap/>
                  <w:vAlign w:val="bottom"/>
                  <w:hideMark/>
                </w:tcPr>
                <w:p w:rsidR="00712F46" w:rsidRPr="00712F46" w:rsidRDefault="00712F46" w:rsidP="00712F46">
                  <w:pPr>
                    <w:spacing w:after="0" w:line="240" w:lineRule="auto"/>
                    <w:jc w:val="left"/>
                    <w:rPr>
                      <w:rFonts w:ascii="Arial" w:eastAsia="Times New Roman" w:hAnsi="Arial" w:cs="Arial"/>
                      <w:color w:val="000000"/>
                      <w:szCs w:val="20"/>
                      <w:lang w:eastAsia="es-ES"/>
                    </w:rPr>
                  </w:pPr>
                  <w:r w:rsidRPr="00712F46">
                    <w:rPr>
                      <w:rFonts w:ascii="Arial" w:eastAsia="Times New Roman" w:hAnsi="Arial" w:cs="Arial"/>
                      <w:color w:val="000000"/>
                      <w:szCs w:val="20"/>
                      <w:lang w:eastAsia="es-ES"/>
                    </w:rPr>
                    <w:t>El solicitante / Representante (táchese lo que no proceda):</w:t>
                  </w:r>
                </w:p>
              </w:tc>
              <w:tc>
                <w:tcPr>
                  <w:tcW w:w="1181" w:type="dxa"/>
                  <w:tcBorders>
                    <w:top w:val="nil"/>
                    <w:left w:val="nil"/>
                    <w:bottom w:val="nil"/>
                    <w:right w:val="nil"/>
                  </w:tcBorders>
                  <w:shd w:val="clear" w:color="auto" w:fill="auto"/>
                  <w:noWrap/>
                  <w:vAlign w:val="bottom"/>
                  <w:hideMark/>
                </w:tcPr>
                <w:p w:rsidR="00712F46" w:rsidRPr="00712F46" w:rsidRDefault="00712F46" w:rsidP="00712F46">
                  <w:pPr>
                    <w:spacing w:after="0" w:line="240" w:lineRule="auto"/>
                    <w:jc w:val="left"/>
                    <w:rPr>
                      <w:rFonts w:ascii="Arial" w:eastAsia="Times New Roman" w:hAnsi="Arial" w:cs="Arial"/>
                      <w:color w:val="000000"/>
                      <w:szCs w:val="20"/>
                      <w:lang w:eastAsia="es-ES"/>
                    </w:rPr>
                  </w:pPr>
                </w:p>
              </w:tc>
            </w:tr>
            <w:tr w:rsidR="00712F46" w:rsidRPr="00712F46" w:rsidTr="00712F46">
              <w:trPr>
                <w:trHeight w:val="255"/>
              </w:trPr>
              <w:tc>
                <w:tcPr>
                  <w:tcW w:w="204" w:type="dxa"/>
                  <w:tcBorders>
                    <w:top w:val="nil"/>
                    <w:left w:val="nil"/>
                    <w:bottom w:val="nil"/>
                    <w:right w:val="nil"/>
                  </w:tcBorders>
                  <w:shd w:val="clear" w:color="auto" w:fill="auto"/>
                  <w:noWrap/>
                  <w:vAlign w:val="bottom"/>
                  <w:hideMark/>
                </w:tcPr>
                <w:p w:rsidR="00712F46" w:rsidRPr="00712F46" w:rsidRDefault="00712F46" w:rsidP="00712F46">
                  <w:pPr>
                    <w:spacing w:after="0" w:line="240" w:lineRule="auto"/>
                    <w:jc w:val="left"/>
                    <w:rPr>
                      <w:rFonts w:ascii="Arial" w:eastAsia="Times New Roman" w:hAnsi="Arial" w:cs="Arial"/>
                      <w:color w:val="000000"/>
                      <w:szCs w:val="20"/>
                      <w:lang w:eastAsia="es-ES"/>
                    </w:rPr>
                  </w:pPr>
                </w:p>
              </w:tc>
              <w:tc>
                <w:tcPr>
                  <w:tcW w:w="2325" w:type="dxa"/>
                  <w:tcBorders>
                    <w:top w:val="nil"/>
                    <w:left w:val="nil"/>
                    <w:bottom w:val="nil"/>
                    <w:right w:val="nil"/>
                  </w:tcBorders>
                  <w:shd w:val="clear" w:color="auto" w:fill="auto"/>
                  <w:noWrap/>
                  <w:vAlign w:val="bottom"/>
                  <w:hideMark/>
                </w:tcPr>
                <w:p w:rsidR="00712F46" w:rsidRPr="00712F46" w:rsidRDefault="00712F46" w:rsidP="00712F46">
                  <w:pPr>
                    <w:spacing w:after="0" w:line="240" w:lineRule="auto"/>
                    <w:jc w:val="left"/>
                    <w:rPr>
                      <w:rFonts w:ascii="Arial" w:eastAsia="Times New Roman" w:hAnsi="Arial" w:cs="Arial"/>
                      <w:color w:val="000000"/>
                      <w:szCs w:val="20"/>
                      <w:lang w:eastAsia="es-ES"/>
                    </w:rPr>
                  </w:pPr>
                </w:p>
              </w:tc>
              <w:tc>
                <w:tcPr>
                  <w:tcW w:w="247" w:type="dxa"/>
                  <w:tcBorders>
                    <w:top w:val="nil"/>
                    <w:left w:val="nil"/>
                    <w:bottom w:val="nil"/>
                    <w:right w:val="nil"/>
                  </w:tcBorders>
                  <w:shd w:val="clear" w:color="auto" w:fill="auto"/>
                  <w:noWrap/>
                  <w:vAlign w:val="bottom"/>
                  <w:hideMark/>
                </w:tcPr>
                <w:p w:rsidR="00712F46" w:rsidRPr="00712F46" w:rsidRDefault="00712F46" w:rsidP="00712F46">
                  <w:pPr>
                    <w:spacing w:after="0" w:line="240" w:lineRule="auto"/>
                    <w:jc w:val="left"/>
                    <w:rPr>
                      <w:rFonts w:ascii="Arial" w:eastAsia="Times New Roman" w:hAnsi="Arial" w:cs="Arial"/>
                      <w:color w:val="000000"/>
                      <w:szCs w:val="20"/>
                      <w:lang w:eastAsia="es-ES"/>
                    </w:rPr>
                  </w:pPr>
                </w:p>
              </w:tc>
              <w:tc>
                <w:tcPr>
                  <w:tcW w:w="1116" w:type="dxa"/>
                  <w:tcBorders>
                    <w:top w:val="nil"/>
                    <w:left w:val="nil"/>
                    <w:bottom w:val="nil"/>
                    <w:right w:val="nil"/>
                  </w:tcBorders>
                  <w:shd w:val="clear" w:color="auto" w:fill="auto"/>
                  <w:noWrap/>
                  <w:vAlign w:val="bottom"/>
                  <w:hideMark/>
                </w:tcPr>
                <w:p w:rsidR="00712F46" w:rsidRPr="00712F46" w:rsidRDefault="00712F46" w:rsidP="00712F46">
                  <w:pPr>
                    <w:spacing w:after="0" w:line="240" w:lineRule="auto"/>
                    <w:jc w:val="left"/>
                    <w:rPr>
                      <w:rFonts w:ascii="Arial" w:eastAsia="Times New Roman" w:hAnsi="Arial" w:cs="Arial"/>
                      <w:color w:val="000000"/>
                      <w:szCs w:val="20"/>
                      <w:lang w:eastAsia="es-ES"/>
                    </w:rPr>
                  </w:pPr>
                </w:p>
              </w:tc>
              <w:tc>
                <w:tcPr>
                  <w:tcW w:w="2349" w:type="dxa"/>
                  <w:tcBorders>
                    <w:top w:val="nil"/>
                    <w:left w:val="nil"/>
                    <w:bottom w:val="nil"/>
                    <w:right w:val="nil"/>
                  </w:tcBorders>
                  <w:shd w:val="clear" w:color="auto" w:fill="auto"/>
                  <w:noWrap/>
                  <w:vAlign w:val="bottom"/>
                  <w:hideMark/>
                </w:tcPr>
                <w:p w:rsidR="00712F46" w:rsidRPr="00712F46" w:rsidRDefault="00712F46" w:rsidP="00712F46">
                  <w:pPr>
                    <w:spacing w:after="0" w:line="240" w:lineRule="auto"/>
                    <w:jc w:val="left"/>
                    <w:rPr>
                      <w:rFonts w:ascii="Arial" w:eastAsia="Times New Roman" w:hAnsi="Arial" w:cs="Arial"/>
                      <w:color w:val="000000"/>
                      <w:szCs w:val="20"/>
                      <w:lang w:eastAsia="es-ES"/>
                    </w:rPr>
                  </w:pPr>
                </w:p>
              </w:tc>
              <w:tc>
                <w:tcPr>
                  <w:tcW w:w="1072" w:type="dxa"/>
                  <w:tcBorders>
                    <w:top w:val="nil"/>
                    <w:left w:val="nil"/>
                    <w:bottom w:val="nil"/>
                    <w:right w:val="nil"/>
                  </w:tcBorders>
                  <w:shd w:val="clear" w:color="auto" w:fill="auto"/>
                  <w:noWrap/>
                  <w:vAlign w:val="bottom"/>
                  <w:hideMark/>
                </w:tcPr>
                <w:p w:rsidR="00712F46" w:rsidRPr="00712F46" w:rsidRDefault="00712F46" w:rsidP="00712F46">
                  <w:pPr>
                    <w:spacing w:after="0" w:line="240" w:lineRule="auto"/>
                    <w:jc w:val="left"/>
                    <w:rPr>
                      <w:rFonts w:ascii="Arial" w:eastAsia="Times New Roman" w:hAnsi="Arial" w:cs="Arial"/>
                      <w:color w:val="000000"/>
                      <w:szCs w:val="20"/>
                      <w:lang w:eastAsia="es-ES"/>
                    </w:rPr>
                  </w:pPr>
                </w:p>
              </w:tc>
              <w:tc>
                <w:tcPr>
                  <w:tcW w:w="1181" w:type="dxa"/>
                  <w:tcBorders>
                    <w:top w:val="nil"/>
                    <w:left w:val="nil"/>
                    <w:bottom w:val="nil"/>
                    <w:right w:val="nil"/>
                  </w:tcBorders>
                  <w:shd w:val="clear" w:color="auto" w:fill="auto"/>
                  <w:noWrap/>
                  <w:vAlign w:val="bottom"/>
                  <w:hideMark/>
                </w:tcPr>
                <w:p w:rsidR="00712F46" w:rsidRPr="00712F46" w:rsidRDefault="00712F46" w:rsidP="00712F46">
                  <w:pPr>
                    <w:spacing w:after="0" w:line="240" w:lineRule="auto"/>
                    <w:jc w:val="left"/>
                    <w:rPr>
                      <w:rFonts w:ascii="Arial" w:eastAsia="Times New Roman" w:hAnsi="Arial" w:cs="Arial"/>
                      <w:color w:val="000000"/>
                      <w:szCs w:val="20"/>
                      <w:lang w:eastAsia="es-ES"/>
                    </w:rPr>
                  </w:pPr>
                </w:p>
              </w:tc>
            </w:tr>
            <w:tr w:rsidR="00712F46" w:rsidRPr="00712F46" w:rsidTr="00712F46">
              <w:trPr>
                <w:trHeight w:val="255"/>
              </w:trPr>
              <w:tc>
                <w:tcPr>
                  <w:tcW w:w="204" w:type="dxa"/>
                  <w:tcBorders>
                    <w:top w:val="nil"/>
                    <w:left w:val="nil"/>
                    <w:bottom w:val="nil"/>
                    <w:right w:val="nil"/>
                  </w:tcBorders>
                  <w:shd w:val="clear" w:color="auto" w:fill="auto"/>
                  <w:noWrap/>
                  <w:vAlign w:val="bottom"/>
                  <w:hideMark/>
                </w:tcPr>
                <w:p w:rsidR="00712F46" w:rsidRPr="00712F46" w:rsidRDefault="00712F46" w:rsidP="00712F46">
                  <w:pPr>
                    <w:spacing w:after="0" w:line="240" w:lineRule="auto"/>
                    <w:jc w:val="left"/>
                    <w:rPr>
                      <w:rFonts w:ascii="Arial" w:eastAsia="Times New Roman" w:hAnsi="Arial" w:cs="Arial"/>
                      <w:color w:val="000000"/>
                      <w:szCs w:val="20"/>
                      <w:lang w:eastAsia="es-ES"/>
                    </w:rPr>
                  </w:pPr>
                </w:p>
              </w:tc>
              <w:tc>
                <w:tcPr>
                  <w:tcW w:w="2325" w:type="dxa"/>
                  <w:tcBorders>
                    <w:top w:val="nil"/>
                    <w:left w:val="nil"/>
                    <w:bottom w:val="nil"/>
                    <w:right w:val="nil"/>
                  </w:tcBorders>
                  <w:shd w:val="clear" w:color="auto" w:fill="auto"/>
                  <w:noWrap/>
                  <w:vAlign w:val="bottom"/>
                  <w:hideMark/>
                </w:tcPr>
                <w:p w:rsidR="00712F46" w:rsidRPr="00712F46" w:rsidRDefault="00712F46" w:rsidP="00712F46">
                  <w:pPr>
                    <w:spacing w:after="0" w:line="240" w:lineRule="auto"/>
                    <w:jc w:val="left"/>
                    <w:rPr>
                      <w:rFonts w:ascii="Arial" w:eastAsia="Times New Roman" w:hAnsi="Arial" w:cs="Arial"/>
                      <w:color w:val="000000"/>
                      <w:szCs w:val="20"/>
                      <w:lang w:eastAsia="es-ES"/>
                    </w:rPr>
                  </w:pPr>
                </w:p>
              </w:tc>
              <w:tc>
                <w:tcPr>
                  <w:tcW w:w="247" w:type="dxa"/>
                  <w:tcBorders>
                    <w:top w:val="nil"/>
                    <w:left w:val="nil"/>
                    <w:bottom w:val="nil"/>
                    <w:right w:val="nil"/>
                  </w:tcBorders>
                  <w:shd w:val="clear" w:color="auto" w:fill="auto"/>
                  <w:noWrap/>
                  <w:vAlign w:val="bottom"/>
                  <w:hideMark/>
                </w:tcPr>
                <w:p w:rsidR="00712F46" w:rsidRPr="00712F46" w:rsidRDefault="00712F46" w:rsidP="00712F46">
                  <w:pPr>
                    <w:spacing w:after="0" w:line="240" w:lineRule="auto"/>
                    <w:jc w:val="left"/>
                    <w:rPr>
                      <w:rFonts w:ascii="Arial" w:eastAsia="Times New Roman" w:hAnsi="Arial" w:cs="Arial"/>
                      <w:color w:val="000000"/>
                      <w:szCs w:val="20"/>
                      <w:lang w:eastAsia="es-ES"/>
                    </w:rPr>
                  </w:pPr>
                </w:p>
              </w:tc>
              <w:tc>
                <w:tcPr>
                  <w:tcW w:w="1116" w:type="dxa"/>
                  <w:tcBorders>
                    <w:top w:val="nil"/>
                    <w:left w:val="nil"/>
                    <w:bottom w:val="nil"/>
                    <w:right w:val="nil"/>
                  </w:tcBorders>
                  <w:shd w:val="clear" w:color="auto" w:fill="auto"/>
                  <w:noWrap/>
                  <w:vAlign w:val="bottom"/>
                  <w:hideMark/>
                </w:tcPr>
                <w:p w:rsidR="00712F46" w:rsidRPr="00712F46" w:rsidRDefault="00712F46" w:rsidP="00712F46">
                  <w:pPr>
                    <w:spacing w:after="0" w:line="240" w:lineRule="auto"/>
                    <w:jc w:val="left"/>
                    <w:rPr>
                      <w:rFonts w:ascii="Arial" w:eastAsia="Times New Roman" w:hAnsi="Arial" w:cs="Arial"/>
                      <w:color w:val="000000"/>
                      <w:szCs w:val="20"/>
                      <w:lang w:eastAsia="es-ES"/>
                    </w:rPr>
                  </w:pPr>
                </w:p>
              </w:tc>
              <w:tc>
                <w:tcPr>
                  <w:tcW w:w="2349" w:type="dxa"/>
                  <w:tcBorders>
                    <w:top w:val="nil"/>
                    <w:left w:val="nil"/>
                    <w:bottom w:val="nil"/>
                    <w:right w:val="nil"/>
                  </w:tcBorders>
                  <w:shd w:val="clear" w:color="auto" w:fill="auto"/>
                  <w:noWrap/>
                  <w:vAlign w:val="bottom"/>
                  <w:hideMark/>
                </w:tcPr>
                <w:p w:rsidR="00712F46" w:rsidRPr="00712F46" w:rsidRDefault="00712F46" w:rsidP="00712F46">
                  <w:pPr>
                    <w:spacing w:after="0" w:line="240" w:lineRule="auto"/>
                    <w:jc w:val="left"/>
                    <w:rPr>
                      <w:rFonts w:ascii="Arial" w:eastAsia="Times New Roman" w:hAnsi="Arial" w:cs="Arial"/>
                      <w:color w:val="000000"/>
                      <w:szCs w:val="20"/>
                      <w:lang w:eastAsia="es-ES"/>
                    </w:rPr>
                  </w:pPr>
                </w:p>
              </w:tc>
              <w:tc>
                <w:tcPr>
                  <w:tcW w:w="1072" w:type="dxa"/>
                  <w:tcBorders>
                    <w:top w:val="nil"/>
                    <w:left w:val="nil"/>
                    <w:bottom w:val="nil"/>
                    <w:right w:val="nil"/>
                  </w:tcBorders>
                  <w:shd w:val="clear" w:color="auto" w:fill="auto"/>
                  <w:noWrap/>
                  <w:vAlign w:val="bottom"/>
                  <w:hideMark/>
                </w:tcPr>
                <w:p w:rsidR="00712F46" w:rsidRPr="00712F46" w:rsidRDefault="00712F46" w:rsidP="00712F46">
                  <w:pPr>
                    <w:spacing w:after="0" w:line="240" w:lineRule="auto"/>
                    <w:jc w:val="left"/>
                    <w:rPr>
                      <w:rFonts w:ascii="Arial" w:eastAsia="Times New Roman" w:hAnsi="Arial" w:cs="Arial"/>
                      <w:color w:val="000000"/>
                      <w:szCs w:val="20"/>
                      <w:lang w:eastAsia="es-ES"/>
                    </w:rPr>
                  </w:pPr>
                </w:p>
              </w:tc>
              <w:tc>
                <w:tcPr>
                  <w:tcW w:w="1181" w:type="dxa"/>
                  <w:tcBorders>
                    <w:top w:val="nil"/>
                    <w:left w:val="nil"/>
                    <w:bottom w:val="nil"/>
                    <w:right w:val="nil"/>
                  </w:tcBorders>
                  <w:shd w:val="clear" w:color="auto" w:fill="auto"/>
                  <w:noWrap/>
                  <w:vAlign w:val="bottom"/>
                  <w:hideMark/>
                </w:tcPr>
                <w:p w:rsidR="00712F46" w:rsidRPr="00712F46" w:rsidRDefault="00712F46" w:rsidP="00712F46">
                  <w:pPr>
                    <w:spacing w:after="0" w:line="240" w:lineRule="auto"/>
                    <w:jc w:val="left"/>
                    <w:rPr>
                      <w:rFonts w:ascii="Arial" w:eastAsia="Times New Roman" w:hAnsi="Arial" w:cs="Arial"/>
                      <w:color w:val="000000"/>
                      <w:szCs w:val="20"/>
                      <w:lang w:eastAsia="es-ES"/>
                    </w:rPr>
                  </w:pPr>
                </w:p>
              </w:tc>
            </w:tr>
            <w:tr w:rsidR="00712F46" w:rsidRPr="00712F46" w:rsidTr="00712F46">
              <w:trPr>
                <w:trHeight w:val="255"/>
              </w:trPr>
              <w:tc>
                <w:tcPr>
                  <w:tcW w:w="204" w:type="dxa"/>
                  <w:tcBorders>
                    <w:top w:val="nil"/>
                    <w:left w:val="nil"/>
                    <w:bottom w:val="nil"/>
                    <w:right w:val="nil"/>
                  </w:tcBorders>
                  <w:shd w:val="clear" w:color="auto" w:fill="auto"/>
                  <w:noWrap/>
                  <w:vAlign w:val="bottom"/>
                  <w:hideMark/>
                </w:tcPr>
                <w:p w:rsidR="00712F46" w:rsidRPr="00712F46" w:rsidRDefault="00712F46" w:rsidP="00712F46">
                  <w:pPr>
                    <w:spacing w:after="0" w:line="240" w:lineRule="auto"/>
                    <w:jc w:val="left"/>
                    <w:rPr>
                      <w:rFonts w:ascii="Arial" w:eastAsia="Times New Roman" w:hAnsi="Arial" w:cs="Arial"/>
                      <w:color w:val="000000"/>
                      <w:szCs w:val="20"/>
                      <w:lang w:eastAsia="es-ES"/>
                    </w:rPr>
                  </w:pPr>
                </w:p>
              </w:tc>
              <w:tc>
                <w:tcPr>
                  <w:tcW w:w="2325" w:type="dxa"/>
                  <w:tcBorders>
                    <w:top w:val="nil"/>
                    <w:left w:val="nil"/>
                    <w:bottom w:val="nil"/>
                    <w:right w:val="nil"/>
                  </w:tcBorders>
                  <w:shd w:val="clear" w:color="auto" w:fill="auto"/>
                  <w:noWrap/>
                  <w:vAlign w:val="bottom"/>
                  <w:hideMark/>
                </w:tcPr>
                <w:p w:rsidR="00712F46" w:rsidRPr="00712F46" w:rsidRDefault="00712F46" w:rsidP="00712F46">
                  <w:pPr>
                    <w:spacing w:after="0" w:line="240" w:lineRule="auto"/>
                    <w:jc w:val="left"/>
                    <w:rPr>
                      <w:rFonts w:ascii="Arial" w:eastAsia="Times New Roman" w:hAnsi="Arial" w:cs="Arial"/>
                      <w:color w:val="000000"/>
                      <w:szCs w:val="20"/>
                      <w:lang w:eastAsia="es-ES"/>
                    </w:rPr>
                  </w:pPr>
                </w:p>
              </w:tc>
              <w:tc>
                <w:tcPr>
                  <w:tcW w:w="247" w:type="dxa"/>
                  <w:tcBorders>
                    <w:top w:val="nil"/>
                    <w:left w:val="nil"/>
                    <w:bottom w:val="nil"/>
                    <w:right w:val="nil"/>
                  </w:tcBorders>
                  <w:shd w:val="clear" w:color="auto" w:fill="auto"/>
                  <w:noWrap/>
                  <w:vAlign w:val="bottom"/>
                  <w:hideMark/>
                </w:tcPr>
                <w:p w:rsidR="00712F46" w:rsidRPr="00712F46" w:rsidRDefault="00712F46" w:rsidP="00712F46">
                  <w:pPr>
                    <w:spacing w:after="0" w:line="240" w:lineRule="auto"/>
                    <w:jc w:val="left"/>
                    <w:rPr>
                      <w:rFonts w:ascii="Arial" w:eastAsia="Times New Roman" w:hAnsi="Arial" w:cs="Arial"/>
                      <w:color w:val="000000"/>
                      <w:szCs w:val="20"/>
                      <w:lang w:eastAsia="es-ES"/>
                    </w:rPr>
                  </w:pPr>
                </w:p>
              </w:tc>
              <w:tc>
                <w:tcPr>
                  <w:tcW w:w="1116" w:type="dxa"/>
                  <w:tcBorders>
                    <w:top w:val="nil"/>
                    <w:left w:val="nil"/>
                    <w:bottom w:val="nil"/>
                    <w:right w:val="nil"/>
                  </w:tcBorders>
                  <w:shd w:val="clear" w:color="auto" w:fill="auto"/>
                  <w:noWrap/>
                  <w:vAlign w:val="bottom"/>
                  <w:hideMark/>
                </w:tcPr>
                <w:p w:rsidR="00712F46" w:rsidRPr="00712F46" w:rsidRDefault="00712F46" w:rsidP="00712F46">
                  <w:pPr>
                    <w:spacing w:after="0" w:line="240" w:lineRule="auto"/>
                    <w:jc w:val="left"/>
                    <w:rPr>
                      <w:rFonts w:ascii="Arial" w:eastAsia="Times New Roman" w:hAnsi="Arial" w:cs="Arial"/>
                      <w:color w:val="000000"/>
                      <w:szCs w:val="20"/>
                      <w:lang w:eastAsia="es-ES"/>
                    </w:rPr>
                  </w:pPr>
                </w:p>
              </w:tc>
              <w:tc>
                <w:tcPr>
                  <w:tcW w:w="2349" w:type="dxa"/>
                  <w:tcBorders>
                    <w:top w:val="nil"/>
                    <w:left w:val="nil"/>
                    <w:bottom w:val="nil"/>
                    <w:right w:val="nil"/>
                  </w:tcBorders>
                  <w:shd w:val="clear" w:color="auto" w:fill="auto"/>
                  <w:noWrap/>
                  <w:vAlign w:val="bottom"/>
                  <w:hideMark/>
                </w:tcPr>
                <w:p w:rsidR="00712F46" w:rsidRPr="00712F46" w:rsidRDefault="00712F46" w:rsidP="00712F46">
                  <w:pPr>
                    <w:spacing w:after="0" w:line="240" w:lineRule="auto"/>
                    <w:jc w:val="left"/>
                    <w:rPr>
                      <w:rFonts w:ascii="Arial" w:eastAsia="Times New Roman" w:hAnsi="Arial" w:cs="Arial"/>
                      <w:color w:val="000000"/>
                      <w:szCs w:val="20"/>
                      <w:lang w:eastAsia="es-ES"/>
                    </w:rPr>
                  </w:pPr>
                </w:p>
              </w:tc>
              <w:tc>
                <w:tcPr>
                  <w:tcW w:w="1072" w:type="dxa"/>
                  <w:tcBorders>
                    <w:top w:val="nil"/>
                    <w:left w:val="nil"/>
                    <w:bottom w:val="nil"/>
                    <w:right w:val="nil"/>
                  </w:tcBorders>
                  <w:shd w:val="clear" w:color="auto" w:fill="auto"/>
                  <w:noWrap/>
                  <w:vAlign w:val="bottom"/>
                  <w:hideMark/>
                </w:tcPr>
                <w:p w:rsidR="00712F46" w:rsidRPr="00712F46" w:rsidRDefault="00712F46" w:rsidP="00712F46">
                  <w:pPr>
                    <w:spacing w:after="0" w:line="240" w:lineRule="auto"/>
                    <w:jc w:val="left"/>
                    <w:rPr>
                      <w:rFonts w:ascii="Arial" w:eastAsia="Times New Roman" w:hAnsi="Arial" w:cs="Arial"/>
                      <w:color w:val="000000"/>
                      <w:szCs w:val="20"/>
                      <w:lang w:eastAsia="es-ES"/>
                    </w:rPr>
                  </w:pPr>
                </w:p>
              </w:tc>
              <w:tc>
                <w:tcPr>
                  <w:tcW w:w="1181" w:type="dxa"/>
                  <w:tcBorders>
                    <w:top w:val="nil"/>
                    <w:left w:val="nil"/>
                    <w:bottom w:val="nil"/>
                    <w:right w:val="nil"/>
                  </w:tcBorders>
                  <w:shd w:val="clear" w:color="auto" w:fill="auto"/>
                  <w:noWrap/>
                  <w:vAlign w:val="bottom"/>
                  <w:hideMark/>
                </w:tcPr>
                <w:p w:rsidR="00712F46" w:rsidRPr="00712F46" w:rsidRDefault="00712F46" w:rsidP="00712F46">
                  <w:pPr>
                    <w:spacing w:after="0" w:line="240" w:lineRule="auto"/>
                    <w:jc w:val="left"/>
                    <w:rPr>
                      <w:rFonts w:ascii="Arial" w:eastAsia="Times New Roman" w:hAnsi="Arial" w:cs="Arial"/>
                      <w:color w:val="000000"/>
                      <w:szCs w:val="20"/>
                      <w:lang w:eastAsia="es-ES"/>
                    </w:rPr>
                  </w:pPr>
                </w:p>
              </w:tc>
            </w:tr>
            <w:tr w:rsidR="00712F46" w:rsidRPr="00712F46" w:rsidTr="00712F46">
              <w:trPr>
                <w:trHeight w:val="255"/>
              </w:trPr>
              <w:tc>
                <w:tcPr>
                  <w:tcW w:w="204" w:type="dxa"/>
                  <w:tcBorders>
                    <w:top w:val="nil"/>
                    <w:left w:val="nil"/>
                    <w:bottom w:val="nil"/>
                    <w:right w:val="nil"/>
                  </w:tcBorders>
                  <w:shd w:val="clear" w:color="auto" w:fill="auto"/>
                  <w:noWrap/>
                  <w:vAlign w:val="bottom"/>
                  <w:hideMark/>
                </w:tcPr>
                <w:p w:rsidR="00712F46" w:rsidRPr="00712F46" w:rsidRDefault="00712F46" w:rsidP="00712F46">
                  <w:pPr>
                    <w:spacing w:after="0" w:line="240" w:lineRule="auto"/>
                    <w:jc w:val="left"/>
                    <w:rPr>
                      <w:rFonts w:ascii="Arial" w:eastAsia="Times New Roman" w:hAnsi="Arial" w:cs="Arial"/>
                      <w:color w:val="000000"/>
                      <w:szCs w:val="20"/>
                      <w:lang w:eastAsia="es-ES"/>
                    </w:rPr>
                  </w:pPr>
                </w:p>
              </w:tc>
              <w:tc>
                <w:tcPr>
                  <w:tcW w:w="2325" w:type="dxa"/>
                  <w:tcBorders>
                    <w:top w:val="nil"/>
                    <w:left w:val="nil"/>
                    <w:bottom w:val="nil"/>
                    <w:right w:val="nil"/>
                  </w:tcBorders>
                  <w:shd w:val="clear" w:color="auto" w:fill="auto"/>
                  <w:noWrap/>
                  <w:vAlign w:val="bottom"/>
                  <w:hideMark/>
                </w:tcPr>
                <w:p w:rsidR="00712F46" w:rsidRPr="00712F46" w:rsidRDefault="00712F46" w:rsidP="00712F46">
                  <w:pPr>
                    <w:spacing w:after="0" w:line="240" w:lineRule="auto"/>
                    <w:jc w:val="left"/>
                    <w:rPr>
                      <w:rFonts w:ascii="Arial" w:eastAsia="Times New Roman" w:hAnsi="Arial" w:cs="Arial"/>
                      <w:color w:val="000000"/>
                      <w:szCs w:val="20"/>
                      <w:lang w:eastAsia="es-ES"/>
                    </w:rPr>
                  </w:pPr>
                </w:p>
              </w:tc>
              <w:tc>
                <w:tcPr>
                  <w:tcW w:w="247" w:type="dxa"/>
                  <w:tcBorders>
                    <w:top w:val="nil"/>
                    <w:left w:val="nil"/>
                    <w:bottom w:val="nil"/>
                    <w:right w:val="nil"/>
                  </w:tcBorders>
                  <w:shd w:val="clear" w:color="auto" w:fill="auto"/>
                  <w:noWrap/>
                  <w:vAlign w:val="bottom"/>
                  <w:hideMark/>
                </w:tcPr>
                <w:p w:rsidR="00712F46" w:rsidRPr="00712F46" w:rsidRDefault="00712F46" w:rsidP="00712F46">
                  <w:pPr>
                    <w:spacing w:after="0" w:line="240" w:lineRule="auto"/>
                    <w:jc w:val="left"/>
                    <w:rPr>
                      <w:rFonts w:ascii="Arial" w:eastAsia="Times New Roman" w:hAnsi="Arial" w:cs="Arial"/>
                      <w:color w:val="000000"/>
                      <w:szCs w:val="20"/>
                      <w:lang w:eastAsia="es-ES"/>
                    </w:rPr>
                  </w:pPr>
                </w:p>
              </w:tc>
              <w:tc>
                <w:tcPr>
                  <w:tcW w:w="1116" w:type="dxa"/>
                  <w:tcBorders>
                    <w:top w:val="nil"/>
                    <w:left w:val="nil"/>
                    <w:bottom w:val="nil"/>
                    <w:right w:val="nil"/>
                  </w:tcBorders>
                  <w:shd w:val="clear" w:color="auto" w:fill="auto"/>
                  <w:noWrap/>
                  <w:vAlign w:val="bottom"/>
                  <w:hideMark/>
                </w:tcPr>
                <w:p w:rsidR="00712F46" w:rsidRPr="00712F46" w:rsidRDefault="00712F46" w:rsidP="00712F46">
                  <w:pPr>
                    <w:spacing w:after="0" w:line="240" w:lineRule="auto"/>
                    <w:jc w:val="left"/>
                    <w:rPr>
                      <w:rFonts w:ascii="Arial" w:eastAsia="Times New Roman" w:hAnsi="Arial" w:cs="Arial"/>
                      <w:color w:val="000000"/>
                      <w:szCs w:val="20"/>
                      <w:lang w:eastAsia="es-ES"/>
                    </w:rPr>
                  </w:pPr>
                </w:p>
              </w:tc>
              <w:tc>
                <w:tcPr>
                  <w:tcW w:w="2349" w:type="dxa"/>
                  <w:tcBorders>
                    <w:top w:val="nil"/>
                    <w:left w:val="nil"/>
                    <w:bottom w:val="nil"/>
                    <w:right w:val="nil"/>
                  </w:tcBorders>
                  <w:shd w:val="clear" w:color="auto" w:fill="auto"/>
                  <w:noWrap/>
                  <w:vAlign w:val="bottom"/>
                  <w:hideMark/>
                </w:tcPr>
                <w:p w:rsidR="00712F46" w:rsidRPr="00712F46" w:rsidRDefault="00712F46" w:rsidP="00712F46">
                  <w:pPr>
                    <w:spacing w:after="0" w:line="240" w:lineRule="auto"/>
                    <w:jc w:val="left"/>
                    <w:rPr>
                      <w:rFonts w:ascii="Arial" w:eastAsia="Times New Roman" w:hAnsi="Arial" w:cs="Arial"/>
                      <w:color w:val="000000"/>
                      <w:szCs w:val="20"/>
                      <w:lang w:eastAsia="es-ES"/>
                    </w:rPr>
                  </w:pPr>
                </w:p>
              </w:tc>
              <w:tc>
                <w:tcPr>
                  <w:tcW w:w="1072" w:type="dxa"/>
                  <w:tcBorders>
                    <w:top w:val="nil"/>
                    <w:left w:val="nil"/>
                    <w:bottom w:val="nil"/>
                    <w:right w:val="nil"/>
                  </w:tcBorders>
                  <w:shd w:val="clear" w:color="auto" w:fill="auto"/>
                  <w:noWrap/>
                  <w:vAlign w:val="bottom"/>
                  <w:hideMark/>
                </w:tcPr>
                <w:p w:rsidR="00712F46" w:rsidRPr="00712F46" w:rsidRDefault="00712F46" w:rsidP="00712F46">
                  <w:pPr>
                    <w:spacing w:after="0" w:line="240" w:lineRule="auto"/>
                    <w:jc w:val="left"/>
                    <w:rPr>
                      <w:rFonts w:ascii="Arial" w:eastAsia="Times New Roman" w:hAnsi="Arial" w:cs="Arial"/>
                      <w:color w:val="000000"/>
                      <w:szCs w:val="20"/>
                      <w:lang w:eastAsia="es-ES"/>
                    </w:rPr>
                  </w:pPr>
                </w:p>
              </w:tc>
              <w:tc>
                <w:tcPr>
                  <w:tcW w:w="1181" w:type="dxa"/>
                  <w:tcBorders>
                    <w:top w:val="nil"/>
                    <w:left w:val="nil"/>
                    <w:bottom w:val="nil"/>
                    <w:right w:val="nil"/>
                  </w:tcBorders>
                  <w:shd w:val="clear" w:color="auto" w:fill="auto"/>
                  <w:noWrap/>
                  <w:vAlign w:val="bottom"/>
                  <w:hideMark/>
                </w:tcPr>
                <w:p w:rsidR="00712F46" w:rsidRPr="00712F46" w:rsidRDefault="00712F46" w:rsidP="00712F46">
                  <w:pPr>
                    <w:spacing w:after="0" w:line="240" w:lineRule="auto"/>
                    <w:jc w:val="left"/>
                    <w:rPr>
                      <w:rFonts w:ascii="Arial" w:eastAsia="Times New Roman" w:hAnsi="Arial" w:cs="Arial"/>
                      <w:color w:val="000000"/>
                      <w:szCs w:val="20"/>
                      <w:lang w:eastAsia="es-ES"/>
                    </w:rPr>
                  </w:pPr>
                </w:p>
              </w:tc>
            </w:tr>
            <w:tr w:rsidR="00712F46" w:rsidRPr="00712F46" w:rsidTr="00712F46">
              <w:trPr>
                <w:trHeight w:val="255"/>
              </w:trPr>
              <w:tc>
                <w:tcPr>
                  <w:tcW w:w="204" w:type="dxa"/>
                  <w:tcBorders>
                    <w:top w:val="nil"/>
                    <w:left w:val="nil"/>
                    <w:bottom w:val="nil"/>
                    <w:right w:val="nil"/>
                  </w:tcBorders>
                  <w:shd w:val="clear" w:color="auto" w:fill="auto"/>
                  <w:noWrap/>
                  <w:vAlign w:val="bottom"/>
                  <w:hideMark/>
                </w:tcPr>
                <w:p w:rsidR="00712F46" w:rsidRPr="00712F46" w:rsidRDefault="00712F46" w:rsidP="00712F46">
                  <w:pPr>
                    <w:spacing w:after="0" w:line="240" w:lineRule="auto"/>
                    <w:jc w:val="left"/>
                    <w:rPr>
                      <w:rFonts w:ascii="Arial" w:eastAsia="Times New Roman" w:hAnsi="Arial" w:cs="Arial"/>
                      <w:color w:val="000000"/>
                      <w:szCs w:val="20"/>
                      <w:lang w:eastAsia="es-ES"/>
                    </w:rPr>
                  </w:pPr>
                </w:p>
              </w:tc>
              <w:tc>
                <w:tcPr>
                  <w:tcW w:w="2325" w:type="dxa"/>
                  <w:tcBorders>
                    <w:top w:val="nil"/>
                    <w:left w:val="nil"/>
                    <w:bottom w:val="single" w:sz="4" w:space="0" w:color="auto"/>
                    <w:right w:val="nil"/>
                  </w:tcBorders>
                  <w:shd w:val="clear" w:color="auto" w:fill="auto"/>
                  <w:noWrap/>
                  <w:vAlign w:val="bottom"/>
                  <w:hideMark/>
                </w:tcPr>
                <w:p w:rsidR="00712F46" w:rsidRPr="00712F46" w:rsidRDefault="00712F46" w:rsidP="00712F46">
                  <w:pPr>
                    <w:spacing w:after="0" w:line="240" w:lineRule="auto"/>
                    <w:jc w:val="left"/>
                    <w:rPr>
                      <w:rFonts w:ascii="Arial" w:eastAsia="Times New Roman" w:hAnsi="Arial" w:cs="Arial"/>
                      <w:color w:val="000000"/>
                      <w:szCs w:val="20"/>
                      <w:lang w:eastAsia="es-ES"/>
                    </w:rPr>
                  </w:pPr>
                  <w:r w:rsidRPr="00712F46">
                    <w:rPr>
                      <w:rFonts w:ascii="Arial" w:eastAsia="Times New Roman" w:hAnsi="Arial" w:cs="Arial"/>
                      <w:color w:val="000000"/>
                      <w:szCs w:val="20"/>
                      <w:lang w:eastAsia="es-ES"/>
                    </w:rPr>
                    <w:t>Fdo:</w:t>
                  </w:r>
                </w:p>
              </w:tc>
              <w:tc>
                <w:tcPr>
                  <w:tcW w:w="247" w:type="dxa"/>
                  <w:tcBorders>
                    <w:top w:val="nil"/>
                    <w:left w:val="nil"/>
                    <w:bottom w:val="single" w:sz="4" w:space="0" w:color="auto"/>
                    <w:right w:val="nil"/>
                  </w:tcBorders>
                  <w:shd w:val="clear" w:color="auto" w:fill="auto"/>
                  <w:noWrap/>
                  <w:vAlign w:val="bottom"/>
                  <w:hideMark/>
                </w:tcPr>
                <w:p w:rsidR="00712F46" w:rsidRPr="00712F46" w:rsidRDefault="00712F46" w:rsidP="00712F46">
                  <w:pPr>
                    <w:spacing w:after="0" w:line="240" w:lineRule="auto"/>
                    <w:jc w:val="left"/>
                    <w:rPr>
                      <w:rFonts w:ascii="Arial" w:eastAsia="Times New Roman" w:hAnsi="Arial" w:cs="Arial"/>
                      <w:color w:val="000000"/>
                      <w:szCs w:val="20"/>
                      <w:lang w:eastAsia="es-ES"/>
                    </w:rPr>
                  </w:pPr>
                  <w:r w:rsidRPr="00712F46">
                    <w:rPr>
                      <w:rFonts w:ascii="Arial" w:eastAsia="Times New Roman" w:hAnsi="Arial" w:cs="Arial"/>
                      <w:color w:val="000000"/>
                      <w:szCs w:val="20"/>
                      <w:lang w:eastAsia="es-ES"/>
                    </w:rPr>
                    <w:t> </w:t>
                  </w:r>
                </w:p>
              </w:tc>
              <w:tc>
                <w:tcPr>
                  <w:tcW w:w="1116" w:type="dxa"/>
                  <w:tcBorders>
                    <w:top w:val="nil"/>
                    <w:left w:val="nil"/>
                    <w:bottom w:val="single" w:sz="4" w:space="0" w:color="auto"/>
                    <w:right w:val="nil"/>
                  </w:tcBorders>
                  <w:shd w:val="clear" w:color="auto" w:fill="auto"/>
                  <w:noWrap/>
                  <w:vAlign w:val="bottom"/>
                  <w:hideMark/>
                </w:tcPr>
                <w:p w:rsidR="00712F46" w:rsidRPr="00712F46" w:rsidRDefault="00712F46" w:rsidP="00712F46">
                  <w:pPr>
                    <w:spacing w:after="0" w:line="240" w:lineRule="auto"/>
                    <w:jc w:val="left"/>
                    <w:rPr>
                      <w:rFonts w:ascii="Arial" w:eastAsia="Times New Roman" w:hAnsi="Arial" w:cs="Arial"/>
                      <w:color w:val="000000"/>
                      <w:szCs w:val="20"/>
                      <w:lang w:eastAsia="es-ES"/>
                    </w:rPr>
                  </w:pPr>
                  <w:r w:rsidRPr="00712F46">
                    <w:rPr>
                      <w:rFonts w:ascii="Arial" w:eastAsia="Times New Roman" w:hAnsi="Arial" w:cs="Arial"/>
                      <w:color w:val="000000"/>
                      <w:szCs w:val="20"/>
                      <w:lang w:eastAsia="es-ES"/>
                    </w:rPr>
                    <w:t> </w:t>
                  </w:r>
                </w:p>
              </w:tc>
              <w:tc>
                <w:tcPr>
                  <w:tcW w:w="2349" w:type="dxa"/>
                  <w:tcBorders>
                    <w:top w:val="nil"/>
                    <w:left w:val="nil"/>
                    <w:bottom w:val="single" w:sz="4" w:space="0" w:color="auto"/>
                    <w:right w:val="nil"/>
                  </w:tcBorders>
                  <w:shd w:val="clear" w:color="auto" w:fill="auto"/>
                  <w:noWrap/>
                  <w:vAlign w:val="bottom"/>
                  <w:hideMark/>
                </w:tcPr>
                <w:p w:rsidR="00712F46" w:rsidRPr="00712F46" w:rsidRDefault="00712F46" w:rsidP="00712F46">
                  <w:pPr>
                    <w:spacing w:after="0" w:line="240" w:lineRule="auto"/>
                    <w:jc w:val="left"/>
                    <w:rPr>
                      <w:rFonts w:ascii="Arial" w:eastAsia="Times New Roman" w:hAnsi="Arial" w:cs="Arial"/>
                      <w:color w:val="000000"/>
                      <w:szCs w:val="20"/>
                      <w:lang w:eastAsia="es-ES"/>
                    </w:rPr>
                  </w:pPr>
                  <w:r w:rsidRPr="00712F46">
                    <w:rPr>
                      <w:rFonts w:ascii="Arial" w:eastAsia="Times New Roman" w:hAnsi="Arial" w:cs="Arial"/>
                      <w:color w:val="000000"/>
                      <w:szCs w:val="20"/>
                      <w:lang w:eastAsia="es-ES"/>
                    </w:rPr>
                    <w:t> </w:t>
                  </w:r>
                </w:p>
              </w:tc>
              <w:tc>
                <w:tcPr>
                  <w:tcW w:w="1072" w:type="dxa"/>
                  <w:tcBorders>
                    <w:top w:val="nil"/>
                    <w:left w:val="nil"/>
                    <w:bottom w:val="nil"/>
                    <w:right w:val="nil"/>
                  </w:tcBorders>
                  <w:shd w:val="clear" w:color="auto" w:fill="auto"/>
                  <w:noWrap/>
                  <w:vAlign w:val="bottom"/>
                  <w:hideMark/>
                </w:tcPr>
                <w:p w:rsidR="00712F46" w:rsidRPr="00712F46" w:rsidRDefault="00712F46" w:rsidP="00712F46">
                  <w:pPr>
                    <w:spacing w:after="0" w:line="240" w:lineRule="auto"/>
                    <w:jc w:val="left"/>
                    <w:rPr>
                      <w:rFonts w:ascii="Arial" w:eastAsia="Times New Roman" w:hAnsi="Arial" w:cs="Arial"/>
                      <w:color w:val="000000"/>
                      <w:szCs w:val="20"/>
                      <w:lang w:eastAsia="es-ES"/>
                    </w:rPr>
                  </w:pPr>
                </w:p>
              </w:tc>
              <w:tc>
                <w:tcPr>
                  <w:tcW w:w="1181" w:type="dxa"/>
                  <w:tcBorders>
                    <w:top w:val="nil"/>
                    <w:left w:val="nil"/>
                    <w:bottom w:val="nil"/>
                    <w:right w:val="nil"/>
                  </w:tcBorders>
                  <w:shd w:val="clear" w:color="auto" w:fill="auto"/>
                  <w:noWrap/>
                  <w:vAlign w:val="bottom"/>
                  <w:hideMark/>
                </w:tcPr>
                <w:p w:rsidR="00712F46" w:rsidRPr="00712F46" w:rsidRDefault="00712F46" w:rsidP="00712F46">
                  <w:pPr>
                    <w:spacing w:after="0" w:line="240" w:lineRule="auto"/>
                    <w:jc w:val="left"/>
                    <w:rPr>
                      <w:rFonts w:ascii="Arial" w:eastAsia="Times New Roman" w:hAnsi="Arial" w:cs="Arial"/>
                      <w:color w:val="000000"/>
                      <w:szCs w:val="20"/>
                      <w:lang w:eastAsia="es-ES"/>
                    </w:rPr>
                  </w:pPr>
                </w:p>
              </w:tc>
            </w:tr>
            <w:tr w:rsidR="00712F46" w:rsidRPr="00712F46" w:rsidTr="00712F46">
              <w:trPr>
                <w:trHeight w:val="255"/>
              </w:trPr>
              <w:tc>
                <w:tcPr>
                  <w:tcW w:w="204" w:type="dxa"/>
                  <w:tcBorders>
                    <w:top w:val="nil"/>
                    <w:left w:val="nil"/>
                    <w:bottom w:val="nil"/>
                    <w:right w:val="nil"/>
                  </w:tcBorders>
                  <w:shd w:val="clear" w:color="auto" w:fill="auto"/>
                  <w:noWrap/>
                  <w:vAlign w:val="bottom"/>
                  <w:hideMark/>
                </w:tcPr>
                <w:p w:rsidR="00712F46" w:rsidRPr="00712F46" w:rsidRDefault="00712F46" w:rsidP="00712F46">
                  <w:pPr>
                    <w:spacing w:after="0" w:line="240" w:lineRule="auto"/>
                    <w:jc w:val="left"/>
                    <w:rPr>
                      <w:rFonts w:ascii="Arial" w:eastAsia="Times New Roman" w:hAnsi="Arial" w:cs="Arial"/>
                      <w:color w:val="000000"/>
                      <w:szCs w:val="20"/>
                      <w:lang w:eastAsia="es-ES"/>
                    </w:rPr>
                  </w:pPr>
                </w:p>
              </w:tc>
              <w:tc>
                <w:tcPr>
                  <w:tcW w:w="2325" w:type="dxa"/>
                  <w:tcBorders>
                    <w:top w:val="nil"/>
                    <w:left w:val="nil"/>
                    <w:bottom w:val="nil"/>
                    <w:right w:val="nil"/>
                  </w:tcBorders>
                  <w:shd w:val="clear" w:color="auto" w:fill="auto"/>
                  <w:noWrap/>
                  <w:vAlign w:val="bottom"/>
                  <w:hideMark/>
                </w:tcPr>
                <w:p w:rsidR="00712F46" w:rsidRPr="00712F46" w:rsidRDefault="00712F46" w:rsidP="00712F46">
                  <w:pPr>
                    <w:spacing w:after="0" w:line="240" w:lineRule="auto"/>
                    <w:jc w:val="left"/>
                    <w:rPr>
                      <w:rFonts w:ascii="Arial" w:eastAsia="Times New Roman" w:hAnsi="Arial" w:cs="Arial"/>
                      <w:color w:val="000000"/>
                      <w:szCs w:val="20"/>
                      <w:lang w:eastAsia="es-ES"/>
                    </w:rPr>
                  </w:pPr>
                </w:p>
              </w:tc>
              <w:tc>
                <w:tcPr>
                  <w:tcW w:w="247" w:type="dxa"/>
                  <w:tcBorders>
                    <w:top w:val="nil"/>
                    <w:left w:val="nil"/>
                    <w:bottom w:val="nil"/>
                    <w:right w:val="nil"/>
                  </w:tcBorders>
                  <w:shd w:val="clear" w:color="auto" w:fill="auto"/>
                  <w:noWrap/>
                  <w:vAlign w:val="bottom"/>
                  <w:hideMark/>
                </w:tcPr>
                <w:p w:rsidR="00712F46" w:rsidRPr="00712F46" w:rsidRDefault="00712F46" w:rsidP="00712F46">
                  <w:pPr>
                    <w:spacing w:after="0" w:line="240" w:lineRule="auto"/>
                    <w:jc w:val="left"/>
                    <w:rPr>
                      <w:rFonts w:ascii="Arial" w:eastAsia="Times New Roman" w:hAnsi="Arial" w:cs="Arial"/>
                      <w:color w:val="000000"/>
                      <w:szCs w:val="20"/>
                      <w:lang w:eastAsia="es-ES"/>
                    </w:rPr>
                  </w:pPr>
                </w:p>
              </w:tc>
              <w:tc>
                <w:tcPr>
                  <w:tcW w:w="1116" w:type="dxa"/>
                  <w:tcBorders>
                    <w:top w:val="nil"/>
                    <w:left w:val="nil"/>
                    <w:bottom w:val="nil"/>
                    <w:right w:val="nil"/>
                  </w:tcBorders>
                  <w:shd w:val="clear" w:color="auto" w:fill="auto"/>
                  <w:noWrap/>
                  <w:vAlign w:val="bottom"/>
                  <w:hideMark/>
                </w:tcPr>
                <w:p w:rsidR="00712F46" w:rsidRPr="00712F46" w:rsidRDefault="00712F46" w:rsidP="00712F46">
                  <w:pPr>
                    <w:spacing w:after="0" w:line="240" w:lineRule="auto"/>
                    <w:jc w:val="left"/>
                    <w:rPr>
                      <w:rFonts w:ascii="Arial" w:eastAsia="Times New Roman" w:hAnsi="Arial" w:cs="Arial"/>
                      <w:color w:val="000000"/>
                      <w:szCs w:val="20"/>
                      <w:lang w:eastAsia="es-ES"/>
                    </w:rPr>
                  </w:pPr>
                </w:p>
              </w:tc>
              <w:tc>
                <w:tcPr>
                  <w:tcW w:w="2349" w:type="dxa"/>
                  <w:tcBorders>
                    <w:top w:val="nil"/>
                    <w:left w:val="nil"/>
                    <w:bottom w:val="nil"/>
                    <w:right w:val="nil"/>
                  </w:tcBorders>
                  <w:shd w:val="clear" w:color="auto" w:fill="auto"/>
                  <w:noWrap/>
                  <w:vAlign w:val="bottom"/>
                  <w:hideMark/>
                </w:tcPr>
                <w:p w:rsidR="00712F46" w:rsidRPr="00712F46" w:rsidRDefault="00712F46" w:rsidP="00712F46">
                  <w:pPr>
                    <w:spacing w:after="0" w:line="240" w:lineRule="auto"/>
                    <w:jc w:val="left"/>
                    <w:rPr>
                      <w:rFonts w:ascii="Arial" w:eastAsia="Times New Roman" w:hAnsi="Arial" w:cs="Arial"/>
                      <w:color w:val="000000"/>
                      <w:szCs w:val="20"/>
                      <w:lang w:eastAsia="es-ES"/>
                    </w:rPr>
                  </w:pPr>
                </w:p>
              </w:tc>
              <w:tc>
                <w:tcPr>
                  <w:tcW w:w="1072" w:type="dxa"/>
                  <w:tcBorders>
                    <w:top w:val="nil"/>
                    <w:left w:val="nil"/>
                    <w:bottom w:val="nil"/>
                    <w:right w:val="nil"/>
                  </w:tcBorders>
                  <w:shd w:val="clear" w:color="auto" w:fill="auto"/>
                  <w:noWrap/>
                  <w:vAlign w:val="bottom"/>
                  <w:hideMark/>
                </w:tcPr>
                <w:p w:rsidR="00712F46" w:rsidRPr="00712F46" w:rsidRDefault="00712F46" w:rsidP="00712F46">
                  <w:pPr>
                    <w:spacing w:after="0" w:line="240" w:lineRule="auto"/>
                    <w:jc w:val="left"/>
                    <w:rPr>
                      <w:rFonts w:ascii="Arial" w:eastAsia="Times New Roman" w:hAnsi="Arial" w:cs="Arial"/>
                      <w:color w:val="000000"/>
                      <w:szCs w:val="20"/>
                      <w:lang w:eastAsia="es-ES"/>
                    </w:rPr>
                  </w:pPr>
                </w:p>
              </w:tc>
              <w:tc>
                <w:tcPr>
                  <w:tcW w:w="1181" w:type="dxa"/>
                  <w:tcBorders>
                    <w:top w:val="nil"/>
                    <w:left w:val="nil"/>
                    <w:bottom w:val="nil"/>
                    <w:right w:val="nil"/>
                  </w:tcBorders>
                  <w:shd w:val="clear" w:color="auto" w:fill="auto"/>
                  <w:noWrap/>
                  <w:vAlign w:val="bottom"/>
                  <w:hideMark/>
                </w:tcPr>
                <w:p w:rsidR="00712F46" w:rsidRPr="00712F46" w:rsidRDefault="00712F46" w:rsidP="00712F46">
                  <w:pPr>
                    <w:spacing w:after="0" w:line="240" w:lineRule="auto"/>
                    <w:jc w:val="left"/>
                    <w:rPr>
                      <w:rFonts w:ascii="Arial" w:eastAsia="Times New Roman" w:hAnsi="Arial" w:cs="Arial"/>
                      <w:color w:val="000000"/>
                      <w:szCs w:val="20"/>
                      <w:lang w:eastAsia="es-ES"/>
                    </w:rPr>
                  </w:pPr>
                </w:p>
              </w:tc>
            </w:tr>
          </w:tbl>
          <w:p w:rsidR="0082675F" w:rsidRPr="00C636CF" w:rsidRDefault="0082675F" w:rsidP="0082675F">
            <w:pPr>
              <w:spacing w:after="0" w:line="240" w:lineRule="auto"/>
              <w:jc w:val="left"/>
              <w:rPr>
                <w:rFonts w:ascii="Calibri" w:eastAsia="Times New Roman" w:hAnsi="Calibri" w:cs="Times New Roman"/>
                <w:color w:val="000000"/>
                <w:szCs w:val="20"/>
                <w:lang w:eastAsia="es-ES"/>
              </w:rPr>
            </w:pPr>
          </w:p>
        </w:tc>
        <w:tc>
          <w:tcPr>
            <w:tcW w:w="165" w:type="dxa"/>
            <w:gridSpan w:val="2"/>
            <w:tcBorders>
              <w:top w:val="nil"/>
              <w:left w:val="nil"/>
              <w:bottom w:val="nil"/>
              <w:right w:val="nil"/>
            </w:tcBorders>
            <w:shd w:val="clear" w:color="auto" w:fill="auto"/>
            <w:noWrap/>
            <w:vAlign w:val="bottom"/>
            <w:hideMark/>
          </w:tcPr>
          <w:p w:rsidR="0082675F" w:rsidRPr="00C636CF" w:rsidRDefault="0082675F" w:rsidP="0082675F">
            <w:pPr>
              <w:spacing w:after="0" w:line="240" w:lineRule="auto"/>
              <w:jc w:val="left"/>
              <w:rPr>
                <w:rFonts w:ascii="Calibri" w:eastAsia="Times New Roman" w:hAnsi="Calibri" w:cs="Times New Roman"/>
                <w:color w:val="000000"/>
                <w:szCs w:val="20"/>
                <w:lang w:eastAsia="es-ES"/>
              </w:rPr>
            </w:pPr>
          </w:p>
        </w:tc>
      </w:tr>
    </w:tbl>
    <w:p w:rsidR="000964D7" w:rsidRDefault="000964D7" w:rsidP="00712F46">
      <w:pPr>
        <w:spacing w:line="276" w:lineRule="auto"/>
        <w:jc w:val="left"/>
        <w:rPr>
          <w:color w:val="FF0000"/>
        </w:rPr>
        <w:sectPr w:rsidR="000964D7" w:rsidSect="0082675F">
          <w:headerReference w:type="default" r:id="rId14"/>
          <w:footerReference w:type="default" r:id="rId15"/>
          <w:type w:val="continuous"/>
          <w:pgSz w:w="11906" w:h="16838"/>
          <w:pgMar w:top="2268" w:right="1701" w:bottom="1276" w:left="1701" w:header="708" w:footer="708" w:gutter="0"/>
          <w:cols w:space="708"/>
          <w:docGrid w:linePitch="360"/>
        </w:sectPr>
      </w:pPr>
    </w:p>
    <w:p w:rsidR="000964D7" w:rsidRDefault="000964D7" w:rsidP="00712F46">
      <w:pPr>
        <w:spacing w:line="276" w:lineRule="auto"/>
        <w:jc w:val="left"/>
        <w:rPr>
          <w:color w:val="FF0000"/>
        </w:rPr>
      </w:pPr>
    </w:p>
    <w:tbl>
      <w:tblPr>
        <w:tblW w:w="11741" w:type="dxa"/>
        <w:jc w:val="center"/>
        <w:tblInd w:w="55" w:type="dxa"/>
        <w:tblCellMar>
          <w:left w:w="70" w:type="dxa"/>
          <w:right w:w="70" w:type="dxa"/>
        </w:tblCellMar>
        <w:tblLook w:val="04A0"/>
      </w:tblPr>
      <w:tblGrid>
        <w:gridCol w:w="1166"/>
        <w:gridCol w:w="1109"/>
        <w:gridCol w:w="1131"/>
        <w:gridCol w:w="1018"/>
        <w:gridCol w:w="950"/>
        <w:gridCol w:w="1312"/>
        <w:gridCol w:w="1742"/>
        <w:gridCol w:w="3313"/>
      </w:tblGrid>
      <w:tr w:rsidR="000964D7" w:rsidRPr="000964D7" w:rsidTr="000964D7">
        <w:trPr>
          <w:trHeight w:val="300"/>
          <w:jc w:val="center"/>
        </w:trPr>
        <w:tc>
          <w:tcPr>
            <w:tcW w:w="11741" w:type="dxa"/>
            <w:gridSpan w:val="8"/>
            <w:tcBorders>
              <w:top w:val="single" w:sz="4" w:space="0" w:color="auto"/>
              <w:left w:val="nil"/>
              <w:bottom w:val="single" w:sz="4" w:space="0" w:color="auto"/>
              <w:right w:val="nil"/>
            </w:tcBorders>
            <w:shd w:val="clear" w:color="auto" w:fill="auto"/>
            <w:noWrap/>
            <w:vAlign w:val="bottom"/>
            <w:hideMark/>
          </w:tcPr>
          <w:p w:rsidR="000964D7" w:rsidRPr="000964D7" w:rsidRDefault="000964D7" w:rsidP="000964D7">
            <w:pPr>
              <w:spacing w:after="0" w:line="240" w:lineRule="auto"/>
              <w:jc w:val="center"/>
              <w:rPr>
                <w:rFonts w:ascii="Arial" w:eastAsia="Times New Roman" w:hAnsi="Arial" w:cs="Arial"/>
                <w:b/>
                <w:bCs/>
                <w:color w:val="000000"/>
                <w:sz w:val="22"/>
                <w:lang w:eastAsia="es-ES"/>
              </w:rPr>
            </w:pPr>
            <w:r>
              <w:rPr>
                <w:color w:val="FF0000"/>
              </w:rPr>
              <w:br w:type="page"/>
            </w:r>
            <w:r w:rsidRPr="000964D7">
              <w:rPr>
                <w:rFonts w:ascii="Arial" w:eastAsia="Times New Roman" w:hAnsi="Arial" w:cs="Arial"/>
                <w:b/>
                <w:bCs/>
                <w:color w:val="000000"/>
                <w:sz w:val="22"/>
                <w:lang w:eastAsia="es-ES"/>
              </w:rPr>
              <w:t>ANEXO II: PARCELAS EN LAS QUE SE ENCUENTRA EL SOTO O CASTAÑAR</w:t>
            </w:r>
          </w:p>
        </w:tc>
      </w:tr>
      <w:tr w:rsidR="000964D7" w:rsidRPr="000964D7" w:rsidTr="000964D7">
        <w:trPr>
          <w:trHeight w:val="240"/>
          <w:jc w:val="center"/>
        </w:trPr>
        <w:tc>
          <w:tcPr>
            <w:tcW w:w="1166" w:type="dxa"/>
            <w:tcBorders>
              <w:top w:val="nil"/>
              <w:left w:val="nil"/>
              <w:bottom w:val="nil"/>
              <w:right w:val="nil"/>
            </w:tcBorders>
            <w:shd w:val="clear" w:color="auto" w:fill="auto"/>
            <w:noWrap/>
            <w:vAlign w:val="bottom"/>
            <w:hideMark/>
          </w:tcPr>
          <w:p w:rsidR="000964D7" w:rsidRPr="000964D7" w:rsidRDefault="000964D7" w:rsidP="000964D7">
            <w:pPr>
              <w:spacing w:after="0" w:line="240" w:lineRule="auto"/>
              <w:jc w:val="center"/>
              <w:rPr>
                <w:rFonts w:ascii="Arial" w:eastAsia="Times New Roman" w:hAnsi="Arial" w:cs="Arial"/>
                <w:b/>
                <w:bCs/>
                <w:color w:val="000000"/>
                <w:sz w:val="18"/>
                <w:szCs w:val="18"/>
                <w:lang w:eastAsia="es-ES"/>
              </w:rPr>
            </w:pPr>
          </w:p>
        </w:tc>
        <w:tc>
          <w:tcPr>
            <w:tcW w:w="1109" w:type="dxa"/>
            <w:tcBorders>
              <w:top w:val="nil"/>
              <w:left w:val="nil"/>
              <w:bottom w:val="nil"/>
              <w:right w:val="nil"/>
            </w:tcBorders>
            <w:shd w:val="clear" w:color="auto" w:fill="auto"/>
            <w:noWrap/>
            <w:vAlign w:val="bottom"/>
            <w:hideMark/>
          </w:tcPr>
          <w:p w:rsidR="000964D7" w:rsidRPr="000964D7" w:rsidRDefault="000964D7" w:rsidP="000964D7">
            <w:pPr>
              <w:spacing w:after="0" w:line="240" w:lineRule="auto"/>
              <w:jc w:val="center"/>
              <w:rPr>
                <w:rFonts w:ascii="Arial" w:eastAsia="Times New Roman" w:hAnsi="Arial" w:cs="Arial"/>
                <w:b/>
                <w:bCs/>
                <w:color w:val="000000"/>
                <w:sz w:val="18"/>
                <w:szCs w:val="18"/>
                <w:lang w:eastAsia="es-ES"/>
              </w:rPr>
            </w:pPr>
          </w:p>
        </w:tc>
        <w:tc>
          <w:tcPr>
            <w:tcW w:w="1131" w:type="dxa"/>
            <w:tcBorders>
              <w:top w:val="nil"/>
              <w:left w:val="nil"/>
              <w:bottom w:val="nil"/>
              <w:right w:val="nil"/>
            </w:tcBorders>
            <w:shd w:val="clear" w:color="auto" w:fill="auto"/>
            <w:noWrap/>
            <w:vAlign w:val="bottom"/>
            <w:hideMark/>
          </w:tcPr>
          <w:p w:rsidR="000964D7" w:rsidRPr="000964D7" w:rsidRDefault="000964D7" w:rsidP="000964D7">
            <w:pPr>
              <w:spacing w:after="0" w:line="240" w:lineRule="auto"/>
              <w:jc w:val="center"/>
              <w:rPr>
                <w:rFonts w:ascii="Arial" w:eastAsia="Times New Roman" w:hAnsi="Arial" w:cs="Arial"/>
                <w:b/>
                <w:bCs/>
                <w:color w:val="000000"/>
                <w:sz w:val="18"/>
                <w:szCs w:val="18"/>
                <w:lang w:eastAsia="es-ES"/>
              </w:rPr>
            </w:pPr>
          </w:p>
        </w:tc>
        <w:tc>
          <w:tcPr>
            <w:tcW w:w="1018" w:type="dxa"/>
            <w:tcBorders>
              <w:top w:val="nil"/>
              <w:left w:val="nil"/>
              <w:bottom w:val="nil"/>
              <w:right w:val="nil"/>
            </w:tcBorders>
            <w:shd w:val="clear" w:color="auto" w:fill="auto"/>
            <w:noWrap/>
            <w:vAlign w:val="bottom"/>
            <w:hideMark/>
          </w:tcPr>
          <w:p w:rsidR="000964D7" w:rsidRPr="000964D7" w:rsidRDefault="000964D7" w:rsidP="000964D7">
            <w:pPr>
              <w:spacing w:after="0" w:line="240" w:lineRule="auto"/>
              <w:jc w:val="center"/>
              <w:rPr>
                <w:rFonts w:ascii="Arial" w:eastAsia="Times New Roman" w:hAnsi="Arial" w:cs="Arial"/>
                <w:b/>
                <w:bCs/>
                <w:color w:val="000000"/>
                <w:sz w:val="18"/>
                <w:szCs w:val="18"/>
                <w:lang w:eastAsia="es-ES"/>
              </w:rPr>
            </w:pPr>
          </w:p>
        </w:tc>
        <w:tc>
          <w:tcPr>
            <w:tcW w:w="950" w:type="dxa"/>
            <w:tcBorders>
              <w:top w:val="nil"/>
              <w:left w:val="nil"/>
              <w:bottom w:val="nil"/>
              <w:right w:val="nil"/>
            </w:tcBorders>
            <w:shd w:val="clear" w:color="auto" w:fill="auto"/>
            <w:noWrap/>
            <w:vAlign w:val="bottom"/>
            <w:hideMark/>
          </w:tcPr>
          <w:p w:rsidR="000964D7" w:rsidRPr="000964D7" w:rsidRDefault="000964D7" w:rsidP="000964D7">
            <w:pPr>
              <w:spacing w:after="0" w:line="240" w:lineRule="auto"/>
              <w:jc w:val="center"/>
              <w:rPr>
                <w:rFonts w:ascii="Arial" w:eastAsia="Times New Roman" w:hAnsi="Arial" w:cs="Arial"/>
                <w:b/>
                <w:bCs/>
                <w:color w:val="000000"/>
                <w:sz w:val="18"/>
                <w:szCs w:val="18"/>
                <w:lang w:eastAsia="es-ES"/>
              </w:rPr>
            </w:pPr>
          </w:p>
        </w:tc>
        <w:tc>
          <w:tcPr>
            <w:tcW w:w="1312" w:type="dxa"/>
            <w:tcBorders>
              <w:top w:val="nil"/>
              <w:left w:val="nil"/>
              <w:bottom w:val="nil"/>
              <w:right w:val="nil"/>
            </w:tcBorders>
            <w:shd w:val="clear" w:color="auto" w:fill="auto"/>
            <w:noWrap/>
            <w:vAlign w:val="bottom"/>
            <w:hideMark/>
          </w:tcPr>
          <w:p w:rsidR="000964D7" w:rsidRPr="000964D7" w:rsidRDefault="000964D7" w:rsidP="000964D7">
            <w:pPr>
              <w:spacing w:after="0" w:line="240" w:lineRule="auto"/>
              <w:jc w:val="center"/>
              <w:rPr>
                <w:rFonts w:ascii="Arial" w:eastAsia="Times New Roman" w:hAnsi="Arial" w:cs="Arial"/>
                <w:b/>
                <w:bCs/>
                <w:color w:val="000000"/>
                <w:sz w:val="18"/>
                <w:szCs w:val="18"/>
                <w:lang w:eastAsia="es-ES"/>
              </w:rPr>
            </w:pPr>
          </w:p>
        </w:tc>
        <w:tc>
          <w:tcPr>
            <w:tcW w:w="1742" w:type="dxa"/>
            <w:tcBorders>
              <w:top w:val="nil"/>
              <w:left w:val="nil"/>
              <w:bottom w:val="nil"/>
              <w:right w:val="nil"/>
            </w:tcBorders>
            <w:shd w:val="clear" w:color="auto" w:fill="auto"/>
            <w:noWrap/>
            <w:vAlign w:val="bottom"/>
            <w:hideMark/>
          </w:tcPr>
          <w:p w:rsidR="000964D7" w:rsidRPr="000964D7" w:rsidRDefault="000964D7" w:rsidP="000964D7">
            <w:pPr>
              <w:spacing w:after="0" w:line="240" w:lineRule="auto"/>
              <w:jc w:val="center"/>
              <w:rPr>
                <w:rFonts w:ascii="Arial" w:eastAsia="Times New Roman" w:hAnsi="Arial" w:cs="Arial"/>
                <w:b/>
                <w:bCs/>
                <w:color w:val="000000"/>
                <w:sz w:val="18"/>
                <w:szCs w:val="18"/>
                <w:lang w:eastAsia="es-ES"/>
              </w:rPr>
            </w:pPr>
          </w:p>
        </w:tc>
        <w:tc>
          <w:tcPr>
            <w:tcW w:w="3313" w:type="dxa"/>
            <w:tcBorders>
              <w:top w:val="nil"/>
              <w:left w:val="nil"/>
              <w:bottom w:val="nil"/>
              <w:right w:val="nil"/>
            </w:tcBorders>
            <w:shd w:val="clear" w:color="auto" w:fill="auto"/>
            <w:noWrap/>
            <w:vAlign w:val="bottom"/>
            <w:hideMark/>
          </w:tcPr>
          <w:p w:rsidR="000964D7" w:rsidRPr="000964D7" w:rsidRDefault="000964D7" w:rsidP="000964D7">
            <w:pPr>
              <w:spacing w:after="0" w:line="240" w:lineRule="auto"/>
              <w:jc w:val="center"/>
              <w:rPr>
                <w:rFonts w:ascii="Arial" w:eastAsia="Times New Roman" w:hAnsi="Arial" w:cs="Arial"/>
                <w:b/>
                <w:bCs/>
                <w:color w:val="000000"/>
                <w:sz w:val="18"/>
                <w:szCs w:val="18"/>
                <w:lang w:eastAsia="es-ES"/>
              </w:rPr>
            </w:pPr>
          </w:p>
        </w:tc>
      </w:tr>
      <w:tr w:rsidR="000964D7" w:rsidRPr="000964D7" w:rsidTr="000964D7">
        <w:trPr>
          <w:trHeight w:val="255"/>
          <w:jc w:val="center"/>
        </w:trPr>
        <w:tc>
          <w:tcPr>
            <w:tcW w:w="8428" w:type="dxa"/>
            <w:gridSpan w:val="7"/>
            <w:tcBorders>
              <w:top w:val="single" w:sz="4" w:space="0" w:color="auto"/>
              <w:left w:val="single" w:sz="4" w:space="0" w:color="auto"/>
              <w:bottom w:val="single" w:sz="4" w:space="0" w:color="auto"/>
              <w:right w:val="single" w:sz="4" w:space="0" w:color="auto"/>
            </w:tcBorders>
            <w:shd w:val="clear" w:color="000000" w:fill="D8D8D8"/>
            <w:noWrap/>
            <w:vAlign w:val="bottom"/>
            <w:hideMark/>
          </w:tcPr>
          <w:p w:rsidR="000964D7" w:rsidRPr="000964D7" w:rsidRDefault="000964D7" w:rsidP="000964D7">
            <w:pPr>
              <w:spacing w:after="0" w:line="240" w:lineRule="auto"/>
              <w:jc w:val="center"/>
              <w:rPr>
                <w:rFonts w:ascii="Arial" w:eastAsia="Times New Roman" w:hAnsi="Arial" w:cs="Arial"/>
                <w:b/>
                <w:bCs/>
                <w:color w:val="000000"/>
                <w:szCs w:val="20"/>
                <w:lang w:eastAsia="es-ES"/>
              </w:rPr>
            </w:pPr>
            <w:r w:rsidRPr="000964D7">
              <w:rPr>
                <w:rFonts w:ascii="Arial" w:eastAsia="Times New Roman" w:hAnsi="Arial" w:cs="Arial"/>
                <w:b/>
                <w:bCs/>
                <w:color w:val="000000"/>
                <w:szCs w:val="20"/>
                <w:lang w:eastAsia="es-ES"/>
              </w:rPr>
              <w:t>CODIFICACIÓN PARCELA SEGÚN SIGPAC</w:t>
            </w:r>
          </w:p>
        </w:tc>
        <w:tc>
          <w:tcPr>
            <w:tcW w:w="3313" w:type="dxa"/>
            <w:tcBorders>
              <w:top w:val="single" w:sz="4" w:space="0" w:color="auto"/>
              <w:left w:val="nil"/>
              <w:bottom w:val="single" w:sz="4" w:space="0" w:color="auto"/>
              <w:right w:val="single" w:sz="4" w:space="0" w:color="auto"/>
            </w:tcBorders>
            <w:shd w:val="clear" w:color="000000" w:fill="D8D8D8"/>
            <w:noWrap/>
            <w:vAlign w:val="bottom"/>
            <w:hideMark/>
          </w:tcPr>
          <w:p w:rsidR="000964D7" w:rsidRPr="000964D7" w:rsidRDefault="000964D7" w:rsidP="000964D7">
            <w:pPr>
              <w:spacing w:after="0" w:line="240" w:lineRule="auto"/>
              <w:jc w:val="center"/>
              <w:rPr>
                <w:rFonts w:ascii="Arial" w:eastAsia="Times New Roman" w:hAnsi="Arial" w:cs="Arial"/>
                <w:b/>
                <w:bCs/>
                <w:color w:val="000000"/>
                <w:szCs w:val="20"/>
                <w:lang w:eastAsia="es-ES"/>
              </w:rPr>
            </w:pPr>
            <w:r w:rsidRPr="000964D7">
              <w:rPr>
                <w:rFonts w:ascii="Arial" w:eastAsia="Times New Roman" w:hAnsi="Arial" w:cs="Arial"/>
                <w:b/>
                <w:bCs/>
                <w:color w:val="000000"/>
                <w:szCs w:val="20"/>
                <w:lang w:eastAsia="es-ES"/>
              </w:rPr>
              <w:t>PARCELA SEGÚN CATASTRO</w:t>
            </w:r>
          </w:p>
        </w:tc>
      </w:tr>
      <w:tr w:rsidR="000964D7" w:rsidRPr="000964D7" w:rsidTr="000964D7">
        <w:trPr>
          <w:trHeight w:val="255"/>
          <w:jc w:val="center"/>
        </w:trPr>
        <w:tc>
          <w:tcPr>
            <w:tcW w:w="1166" w:type="dxa"/>
            <w:tcBorders>
              <w:top w:val="nil"/>
              <w:left w:val="single" w:sz="4" w:space="0" w:color="auto"/>
              <w:bottom w:val="single" w:sz="4" w:space="0" w:color="auto"/>
              <w:right w:val="single" w:sz="4" w:space="0" w:color="auto"/>
            </w:tcBorders>
            <w:shd w:val="clear" w:color="000000" w:fill="D8D8D8"/>
            <w:noWrap/>
            <w:vAlign w:val="bottom"/>
            <w:hideMark/>
          </w:tcPr>
          <w:p w:rsidR="000964D7" w:rsidRPr="000964D7" w:rsidRDefault="000964D7" w:rsidP="000964D7">
            <w:pPr>
              <w:spacing w:after="0" w:line="240" w:lineRule="auto"/>
              <w:jc w:val="center"/>
              <w:rPr>
                <w:rFonts w:ascii="Arial" w:eastAsia="Times New Roman" w:hAnsi="Arial" w:cs="Arial"/>
                <w:b/>
                <w:bCs/>
                <w:color w:val="000000"/>
                <w:sz w:val="18"/>
                <w:szCs w:val="18"/>
                <w:lang w:eastAsia="es-ES"/>
              </w:rPr>
            </w:pPr>
            <w:r w:rsidRPr="000964D7">
              <w:rPr>
                <w:rFonts w:ascii="Arial" w:eastAsia="Times New Roman" w:hAnsi="Arial" w:cs="Arial"/>
                <w:b/>
                <w:bCs/>
                <w:color w:val="000000"/>
                <w:sz w:val="18"/>
                <w:szCs w:val="18"/>
                <w:lang w:eastAsia="es-ES"/>
              </w:rPr>
              <w:t>PROVINCIA</w:t>
            </w:r>
          </w:p>
        </w:tc>
        <w:tc>
          <w:tcPr>
            <w:tcW w:w="1109" w:type="dxa"/>
            <w:tcBorders>
              <w:top w:val="nil"/>
              <w:left w:val="nil"/>
              <w:bottom w:val="single" w:sz="4" w:space="0" w:color="auto"/>
              <w:right w:val="single" w:sz="4" w:space="0" w:color="auto"/>
            </w:tcBorders>
            <w:shd w:val="clear" w:color="000000" w:fill="D8D8D8"/>
            <w:noWrap/>
            <w:vAlign w:val="bottom"/>
            <w:hideMark/>
          </w:tcPr>
          <w:p w:rsidR="000964D7" w:rsidRPr="000964D7" w:rsidRDefault="000964D7" w:rsidP="000964D7">
            <w:pPr>
              <w:spacing w:after="0" w:line="240" w:lineRule="auto"/>
              <w:jc w:val="center"/>
              <w:rPr>
                <w:rFonts w:ascii="Arial" w:eastAsia="Times New Roman" w:hAnsi="Arial" w:cs="Arial"/>
                <w:b/>
                <w:bCs/>
                <w:color w:val="000000"/>
                <w:sz w:val="18"/>
                <w:szCs w:val="18"/>
                <w:lang w:eastAsia="es-ES"/>
              </w:rPr>
            </w:pPr>
            <w:r w:rsidRPr="000964D7">
              <w:rPr>
                <w:rFonts w:ascii="Arial" w:eastAsia="Times New Roman" w:hAnsi="Arial" w:cs="Arial"/>
                <w:b/>
                <w:bCs/>
                <w:color w:val="000000"/>
                <w:sz w:val="18"/>
                <w:szCs w:val="18"/>
                <w:lang w:eastAsia="es-ES"/>
              </w:rPr>
              <w:t>MUNICIPIO</w:t>
            </w:r>
          </w:p>
        </w:tc>
        <w:tc>
          <w:tcPr>
            <w:tcW w:w="1131" w:type="dxa"/>
            <w:tcBorders>
              <w:top w:val="nil"/>
              <w:left w:val="nil"/>
              <w:bottom w:val="single" w:sz="4" w:space="0" w:color="auto"/>
              <w:right w:val="single" w:sz="4" w:space="0" w:color="auto"/>
            </w:tcBorders>
            <w:shd w:val="clear" w:color="000000" w:fill="D8D8D8"/>
            <w:noWrap/>
            <w:vAlign w:val="bottom"/>
            <w:hideMark/>
          </w:tcPr>
          <w:p w:rsidR="000964D7" w:rsidRPr="000964D7" w:rsidRDefault="000964D7" w:rsidP="000964D7">
            <w:pPr>
              <w:spacing w:after="0" w:line="240" w:lineRule="auto"/>
              <w:jc w:val="center"/>
              <w:rPr>
                <w:rFonts w:ascii="Arial" w:eastAsia="Times New Roman" w:hAnsi="Arial" w:cs="Arial"/>
                <w:b/>
                <w:bCs/>
                <w:color w:val="000000"/>
                <w:sz w:val="18"/>
                <w:szCs w:val="18"/>
                <w:lang w:eastAsia="es-ES"/>
              </w:rPr>
            </w:pPr>
            <w:r w:rsidRPr="000964D7">
              <w:rPr>
                <w:rFonts w:ascii="Arial" w:eastAsia="Times New Roman" w:hAnsi="Arial" w:cs="Arial"/>
                <w:b/>
                <w:bCs/>
                <w:color w:val="000000"/>
                <w:sz w:val="18"/>
                <w:szCs w:val="18"/>
                <w:lang w:eastAsia="es-ES"/>
              </w:rPr>
              <w:t>POLÍGONO</w:t>
            </w:r>
          </w:p>
        </w:tc>
        <w:tc>
          <w:tcPr>
            <w:tcW w:w="1018" w:type="dxa"/>
            <w:tcBorders>
              <w:top w:val="nil"/>
              <w:left w:val="nil"/>
              <w:bottom w:val="single" w:sz="4" w:space="0" w:color="auto"/>
              <w:right w:val="single" w:sz="4" w:space="0" w:color="auto"/>
            </w:tcBorders>
            <w:shd w:val="clear" w:color="000000" w:fill="D8D8D8"/>
            <w:noWrap/>
            <w:vAlign w:val="bottom"/>
            <w:hideMark/>
          </w:tcPr>
          <w:p w:rsidR="000964D7" w:rsidRPr="000964D7" w:rsidRDefault="000964D7" w:rsidP="000964D7">
            <w:pPr>
              <w:spacing w:after="0" w:line="240" w:lineRule="auto"/>
              <w:jc w:val="center"/>
              <w:rPr>
                <w:rFonts w:ascii="Arial" w:eastAsia="Times New Roman" w:hAnsi="Arial" w:cs="Arial"/>
                <w:b/>
                <w:bCs/>
                <w:color w:val="000000"/>
                <w:sz w:val="18"/>
                <w:szCs w:val="18"/>
                <w:lang w:eastAsia="es-ES"/>
              </w:rPr>
            </w:pPr>
            <w:r w:rsidRPr="000964D7">
              <w:rPr>
                <w:rFonts w:ascii="Arial" w:eastAsia="Times New Roman" w:hAnsi="Arial" w:cs="Arial"/>
                <w:b/>
                <w:bCs/>
                <w:color w:val="000000"/>
                <w:sz w:val="18"/>
                <w:szCs w:val="18"/>
                <w:lang w:eastAsia="es-ES"/>
              </w:rPr>
              <w:t>PARCELA</w:t>
            </w:r>
          </w:p>
        </w:tc>
        <w:tc>
          <w:tcPr>
            <w:tcW w:w="950" w:type="dxa"/>
            <w:tcBorders>
              <w:top w:val="nil"/>
              <w:left w:val="nil"/>
              <w:bottom w:val="single" w:sz="4" w:space="0" w:color="auto"/>
              <w:right w:val="single" w:sz="4" w:space="0" w:color="auto"/>
            </w:tcBorders>
            <w:shd w:val="clear" w:color="000000" w:fill="D8D8D8"/>
            <w:noWrap/>
            <w:vAlign w:val="bottom"/>
            <w:hideMark/>
          </w:tcPr>
          <w:p w:rsidR="000964D7" w:rsidRPr="000964D7" w:rsidRDefault="000964D7" w:rsidP="000964D7">
            <w:pPr>
              <w:spacing w:after="0" w:line="240" w:lineRule="auto"/>
              <w:jc w:val="center"/>
              <w:rPr>
                <w:rFonts w:ascii="Arial" w:eastAsia="Times New Roman" w:hAnsi="Arial" w:cs="Arial"/>
                <w:b/>
                <w:bCs/>
                <w:color w:val="000000"/>
                <w:sz w:val="18"/>
                <w:szCs w:val="18"/>
                <w:lang w:eastAsia="es-ES"/>
              </w:rPr>
            </w:pPr>
            <w:r w:rsidRPr="000964D7">
              <w:rPr>
                <w:rFonts w:ascii="Arial" w:eastAsia="Times New Roman" w:hAnsi="Arial" w:cs="Arial"/>
                <w:b/>
                <w:bCs/>
                <w:color w:val="000000"/>
                <w:sz w:val="18"/>
                <w:szCs w:val="18"/>
                <w:lang w:eastAsia="es-ES"/>
              </w:rPr>
              <w:t>RECINTO</w:t>
            </w:r>
          </w:p>
        </w:tc>
        <w:tc>
          <w:tcPr>
            <w:tcW w:w="1312" w:type="dxa"/>
            <w:tcBorders>
              <w:top w:val="nil"/>
              <w:left w:val="nil"/>
              <w:bottom w:val="single" w:sz="4" w:space="0" w:color="auto"/>
              <w:right w:val="single" w:sz="4" w:space="0" w:color="auto"/>
            </w:tcBorders>
            <w:shd w:val="clear" w:color="000000" w:fill="D8D8D8"/>
            <w:noWrap/>
            <w:vAlign w:val="bottom"/>
            <w:hideMark/>
          </w:tcPr>
          <w:p w:rsidR="000964D7" w:rsidRPr="000964D7" w:rsidRDefault="000964D7" w:rsidP="000964D7">
            <w:pPr>
              <w:spacing w:after="0" w:line="240" w:lineRule="auto"/>
              <w:jc w:val="center"/>
              <w:rPr>
                <w:rFonts w:ascii="Arial" w:eastAsia="Times New Roman" w:hAnsi="Arial" w:cs="Arial"/>
                <w:b/>
                <w:bCs/>
                <w:color w:val="000000"/>
                <w:sz w:val="18"/>
                <w:szCs w:val="18"/>
                <w:lang w:eastAsia="es-ES"/>
              </w:rPr>
            </w:pPr>
            <w:r w:rsidRPr="000964D7">
              <w:rPr>
                <w:rFonts w:ascii="Arial" w:eastAsia="Times New Roman" w:hAnsi="Arial" w:cs="Arial"/>
                <w:b/>
                <w:bCs/>
                <w:color w:val="000000"/>
                <w:sz w:val="18"/>
                <w:szCs w:val="18"/>
                <w:lang w:eastAsia="es-ES"/>
              </w:rPr>
              <w:t>USO SIGPAC</w:t>
            </w:r>
          </w:p>
        </w:tc>
        <w:tc>
          <w:tcPr>
            <w:tcW w:w="1742" w:type="dxa"/>
            <w:tcBorders>
              <w:top w:val="nil"/>
              <w:left w:val="nil"/>
              <w:bottom w:val="single" w:sz="4" w:space="0" w:color="auto"/>
              <w:right w:val="single" w:sz="4" w:space="0" w:color="auto"/>
            </w:tcBorders>
            <w:shd w:val="clear" w:color="000000" w:fill="D8D8D8"/>
            <w:noWrap/>
            <w:vAlign w:val="bottom"/>
            <w:hideMark/>
          </w:tcPr>
          <w:p w:rsidR="000964D7" w:rsidRPr="000964D7" w:rsidRDefault="000964D7" w:rsidP="000964D7">
            <w:pPr>
              <w:spacing w:after="0" w:line="240" w:lineRule="auto"/>
              <w:jc w:val="center"/>
              <w:rPr>
                <w:rFonts w:ascii="Arial" w:eastAsia="Times New Roman" w:hAnsi="Arial" w:cs="Arial"/>
                <w:b/>
                <w:bCs/>
                <w:color w:val="000000"/>
                <w:sz w:val="18"/>
                <w:szCs w:val="18"/>
                <w:lang w:eastAsia="es-ES"/>
              </w:rPr>
            </w:pPr>
            <w:r w:rsidRPr="000964D7">
              <w:rPr>
                <w:rFonts w:ascii="Arial" w:eastAsia="Times New Roman" w:hAnsi="Arial" w:cs="Arial"/>
                <w:b/>
                <w:bCs/>
                <w:color w:val="000000"/>
                <w:sz w:val="18"/>
                <w:szCs w:val="18"/>
                <w:lang w:eastAsia="es-ES"/>
              </w:rPr>
              <w:t>SUPERFICIE (HA)</w:t>
            </w:r>
          </w:p>
        </w:tc>
        <w:tc>
          <w:tcPr>
            <w:tcW w:w="3313" w:type="dxa"/>
            <w:tcBorders>
              <w:top w:val="nil"/>
              <w:left w:val="nil"/>
              <w:bottom w:val="single" w:sz="4" w:space="0" w:color="auto"/>
              <w:right w:val="single" w:sz="4" w:space="0" w:color="auto"/>
            </w:tcBorders>
            <w:shd w:val="clear" w:color="000000" w:fill="D8D8D8"/>
            <w:noWrap/>
            <w:vAlign w:val="bottom"/>
            <w:hideMark/>
          </w:tcPr>
          <w:p w:rsidR="000964D7" w:rsidRPr="000964D7" w:rsidRDefault="000964D7" w:rsidP="000964D7">
            <w:pPr>
              <w:spacing w:after="0" w:line="240" w:lineRule="auto"/>
              <w:jc w:val="center"/>
              <w:rPr>
                <w:rFonts w:ascii="Arial" w:eastAsia="Times New Roman" w:hAnsi="Arial" w:cs="Arial"/>
                <w:b/>
                <w:bCs/>
                <w:color w:val="000000"/>
                <w:szCs w:val="20"/>
                <w:lang w:eastAsia="es-ES"/>
              </w:rPr>
            </w:pPr>
            <w:r w:rsidRPr="000964D7">
              <w:rPr>
                <w:rFonts w:ascii="Arial" w:eastAsia="Times New Roman" w:hAnsi="Arial" w:cs="Arial"/>
                <w:b/>
                <w:bCs/>
                <w:color w:val="000000"/>
                <w:szCs w:val="20"/>
                <w:lang w:eastAsia="es-ES"/>
              </w:rPr>
              <w:t>REFERENCIA CATASTRAL</w:t>
            </w:r>
          </w:p>
        </w:tc>
      </w:tr>
      <w:tr w:rsidR="000964D7" w:rsidRPr="000964D7" w:rsidTr="000964D7">
        <w:trPr>
          <w:trHeight w:val="480"/>
          <w:jc w:val="center"/>
        </w:trPr>
        <w:tc>
          <w:tcPr>
            <w:tcW w:w="1166" w:type="dxa"/>
            <w:tcBorders>
              <w:top w:val="nil"/>
              <w:left w:val="single" w:sz="4" w:space="0" w:color="auto"/>
              <w:bottom w:val="single" w:sz="4" w:space="0" w:color="auto"/>
              <w:right w:val="single" w:sz="4" w:space="0" w:color="auto"/>
            </w:tcBorders>
            <w:shd w:val="clear" w:color="auto" w:fill="auto"/>
            <w:noWrap/>
            <w:vAlign w:val="bottom"/>
            <w:hideMark/>
          </w:tcPr>
          <w:p w:rsidR="000964D7" w:rsidRPr="000964D7" w:rsidRDefault="000964D7" w:rsidP="000964D7">
            <w:pPr>
              <w:spacing w:after="0" w:line="240" w:lineRule="auto"/>
              <w:jc w:val="left"/>
              <w:rPr>
                <w:rFonts w:ascii="Arial" w:eastAsia="Times New Roman" w:hAnsi="Arial" w:cs="Arial"/>
                <w:color w:val="000000"/>
                <w:sz w:val="18"/>
                <w:szCs w:val="18"/>
                <w:lang w:eastAsia="es-ES"/>
              </w:rPr>
            </w:pPr>
            <w:r w:rsidRPr="000964D7">
              <w:rPr>
                <w:rFonts w:ascii="Arial" w:eastAsia="Times New Roman" w:hAnsi="Arial" w:cs="Arial"/>
                <w:color w:val="000000"/>
                <w:sz w:val="18"/>
                <w:szCs w:val="18"/>
                <w:lang w:eastAsia="es-ES"/>
              </w:rPr>
              <w:t> </w:t>
            </w:r>
          </w:p>
        </w:tc>
        <w:tc>
          <w:tcPr>
            <w:tcW w:w="1109" w:type="dxa"/>
            <w:tcBorders>
              <w:top w:val="nil"/>
              <w:left w:val="nil"/>
              <w:bottom w:val="single" w:sz="4" w:space="0" w:color="auto"/>
              <w:right w:val="single" w:sz="4" w:space="0" w:color="auto"/>
            </w:tcBorders>
            <w:shd w:val="clear" w:color="auto" w:fill="auto"/>
            <w:noWrap/>
            <w:vAlign w:val="bottom"/>
            <w:hideMark/>
          </w:tcPr>
          <w:p w:rsidR="000964D7" w:rsidRPr="000964D7" w:rsidRDefault="000964D7" w:rsidP="000964D7">
            <w:pPr>
              <w:spacing w:after="0" w:line="240" w:lineRule="auto"/>
              <w:jc w:val="left"/>
              <w:rPr>
                <w:rFonts w:ascii="Arial" w:eastAsia="Times New Roman" w:hAnsi="Arial" w:cs="Arial"/>
                <w:color w:val="000000"/>
                <w:sz w:val="18"/>
                <w:szCs w:val="18"/>
                <w:lang w:eastAsia="es-ES"/>
              </w:rPr>
            </w:pPr>
            <w:r w:rsidRPr="000964D7">
              <w:rPr>
                <w:rFonts w:ascii="Arial" w:eastAsia="Times New Roman" w:hAnsi="Arial" w:cs="Arial"/>
                <w:color w:val="000000"/>
                <w:sz w:val="18"/>
                <w:szCs w:val="18"/>
                <w:lang w:eastAsia="es-ES"/>
              </w:rPr>
              <w:t> </w:t>
            </w:r>
          </w:p>
        </w:tc>
        <w:tc>
          <w:tcPr>
            <w:tcW w:w="1131" w:type="dxa"/>
            <w:tcBorders>
              <w:top w:val="nil"/>
              <w:left w:val="nil"/>
              <w:bottom w:val="single" w:sz="4" w:space="0" w:color="auto"/>
              <w:right w:val="single" w:sz="4" w:space="0" w:color="auto"/>
            </w:tcBorders>
            <w:shd w:val="clear" w:color="auto" w:fill="auto"/>
            <w:noWrap/>
            <w:vAlign w:val="bottom"/>
            <w:hideMark/>
          </w:tcPr>
          <w:p w:rsidR="000964D7" w:rsidRPr="000964D7" w:rsidRDefault="000964D7" w:rsidP="000964D7">
            <w:pPr>
              <w:spacing w:after="0" w:line="240" w:lineRule="auto"/>
              <w:jc w:val="left"/>
              <w:rPr>
                <w:rFonts w:ascii="Arial" w:eastAsia="Times New Roman" w:hAnsi="Arial" w:cs="Arial"/>
                <w:color w:val="000000"/>
                <w:sz w:val="18"/>
                <w:szCs w:val="18"/>
                <w:lang w:eastAsia="es-ES"/>
              </w:rPr>
            </w:pPr>
            <w:r w:rsidRPr="000964D7">
              <w:rPr>
                <w:rFonts w:ascii="Arial" w:eastAsia="Times New Roman" w:hAnsi="Arial" w:cs="Arial"/>
                <w:color w:val="000000"/>
                <w:sz w:val="18"/>
                <w:szCs w:val="18"/>
                <w:lang w:eastAsia="es-ES"/>
              </w:rPr>
              <w:t> </w:t>
            </w:r>
          </w:p>
        </w:tc>
        <w:tc>
          <w:tcPr>
            <w:tcW w:w="1018" w:type="dxa"/>
            <w:tcBorders>
              <w:top w:val="nil"/>
              <w:left w:val="nil"/>
              <w:bottom w:val="single" w:sz="4" w:space="0" w:color="auto"/>
              <w:right w:val="single" w:sz="4" w:space="0" w:color="auto"/>
            </w:tcBorders>
            <w:shd w:val="clear" w:color="auto" w:fill="auto"/>
            <w:noWrap/>
            <w:vAlign w:val="bottom"/>
            <w:hideMark/>
          </w:tcPr>
          <w:p w:rsidR="000964D7" w:rsidRPr="000964D7" w:rsidRDefault="000964D7" w:rsidP="000964D7">
            <w:pPr>
              <w:spacing w:after="0" w:line="240" w:lineRule="auto"/>
              <w:jc w:val="left"/>
              <w:rPr>
                <w:rFonts w:ascii="Arial" w:eastAsia="Times New Roman" w:hAnsi="Arial" w:cs="Arial"/>
                <w:color w:val="000000"/>
                <w:sz w:val="18"/>
                <w:szCs w:val="18"/>
                <w:lang w:eastAsia="es-ES"/>
              </w:rPr>
            </w:pPr>
            <w:r w:rsidRPr="000964D7">
              <w:rPr>
                <w:rFonts w:ascii="Arial" w:eastAsia="Times New Roman" w:hAnsi="Arial" w:cs="Arial"/>
                <w:color w:val="000000"/>
                <w:sz w:val="18"/>
                <w:szCs w:val="18"/>
                <w:lang w:eastAsia="es-ES"/>
              </w:rPr>
              <w:t> </w:t>
            </w:r>
          </w:p>
        </w:tc>
        <w:tc>
          <w:tcPr>
            <w:tcW w:w="950" w:type="dxa"/>
            <w:tcBorders>
              <w:top w:val="nil"/>
              <w:left w:val="nil"/>
              <w:bottom w:val="single" w:sz="4" w:space="0" w:color="auto"/>
              <w:right w:val="single" w:sz="4" w:space="0" w:color="auto"/>
            </w:tcBorders>
            <w:shd w:val="clear" w:color="auto" w:fill="auto"/>
            <w:noWrap/>
            <w:vAlign w:val="bottom"/>
            <w:hideMark/>
          </w:tcPr>
          <w:p w:rsidR="000964D7" w:rsidRPr="000964D7" w:rsidRDefault="000964D7" w:rsidP="000964D7">
            <w:pPr>
              <w:spacing w:after="0" w:line="240" w:lineRule="auto"/>
              <w:jc w:val="left"/>
              <w:rPr>
                <w:rFonts w:ascii="Arial" w:eastAsia="Times New Roman" w:hAnsi="Arial" w:cs="Arial"/>
                <w:color w:val="000000"/>
                <w:sz w:val="18"/>
                <w:szCs w:val="18"/>
                <w:lang w:eastAsia="es-ES"/>
              </w:rPr>
            </w:pPr>
            <w:r w:rsidRPr="000964D7">
              <w:rPr>
                <w:rFonts w:ascii="Arial" w:eastAsia="Times New Roman" w:hAnsi="Arial" w:cs="Arial"/>
                <w:color w:val="000000"/>
                <w:sz w:val="18"/>
                <w:szCs w:val="18"/>
                <w:lang w:eastAsia="es-ES"/>
              </w:rPr>
              <w:t> </w:t>
            </w:r>
          </w:p>
        </w:tc>
        <w:tc>
          <w:tcPr>
            <w:tcW w:w="1312" w:type="dxa"/>
            <w:tcBorders>
              <w:top w:val="nil"/>
              <w:left w:val="nil"/>
              <w:bottom w:val="single" w:sz="4" w:space="0" w:color="auto"/>
              <w:right w:val="single" w:sz="4" w:space="0" w:color="auto"/>
            </w:tcBorders>
            <w:shd w:val="clear" w:color="auto" w:fill="auto"/>
            <w:noWrap/>
            <w:vAlign w:val="bottom"/>
            <w:hideMark/>
          </w:tcPr>
          <w:p w:rsidR="000964D7" w:rsidRPr="000964D7" w:rsidRDefault="000964D7" w:rsidP="000964D7">
            <w:pPr>
              <w:spacing w:after="0" w:line="240" w:lineRule="auto"/>
              <w:jc w:val="left"/>
              <w:rPr>
                <w:rFonts w:ascii="Arial" w:eastAsia="Times New Roman" w:hAnsi="Arial" w:cs="Arial"/>
                <w:color w:val="000000"/>
                <w:sz w:val="18"/>
                <w:szCs w:val="18"/>
                <w:lang w:eastAsia="es-ES"/>
              </w:rPr>
            </w:pPr>
            <w:r w:rsidRPr="000964D7">
              <w:rPr>
                <w:rFonts w:ascii="Arial" w:eastAsia="Times New Roman" w:hAnsi="Arial" w:cs="Arial"/>
                <w:color w:val="000000"/>
                <w:sz w:val="18"/>
                <w:szCs w:val="18"/>
                <w:lang w:eastAsia="es-ES"/>
              </w:rPr>
              <w:t> </w:t>
            </w:r>
          </w:p>
        </w:tc>
        <w:tc>
          <w:tcPr>
            <w:tcW w:w="1742" w:type="dxa"/>
            <w:tcBorders>
              <w:top w:val="nil"/>
              <w:left w:val="nil"/>
              <w:bottom w:val="single" w:sz="4" w:space="0" w:color="auto"/>
              <w:right w:val="single" w:sz="4" w:space="0" w:color="auto"/>
            </w:tcBorders>
            <w:shd w:val="clear" w:color="auto" w:fill="auto"/>
            <w:noWrap/>
            <w:vAlign w:val="bottom"/>
            <w:hideMark/>
          </w:tcPr>
          <w:p w:rsidR="000964D7" w:rsidRPr="000964D7" w:rsidRDefault="000964D7" w:rsidP="000964D7">
            <w:pPr>
              <w:spacing w:after="0" w:line="240" w:lineRule="auto"/>
              <w:jc w:val="left"/>
              <w:rPr>
                <w:rFonts w:ascii="Arial" w:eastAsia="Times New Roman" w:hAnsi="Arial" w:cs="Arial"/>
                <w:color w:val="000000"/>
                <w:sz w:val="18"/>
                <w:szCs w:val="18"/>
                <w:lang w:eastAsia="es-ES"/>
              </w:rPr>
            </w:pPr>
            <w:r w:rsidRPr="000964D7">
              <w:rPr>
                <w:rFonts w:ascii="Arial" w:eastAsia="Times New Roman" w:hAnsi="Arial" w:cs="Arial"/>
                <w:color w:val="000000"/>
                <w:sz w:val="18"/>
                <w:szCs w:val="18"/>
                <w:lang w:eastAsia="es-ES"/>
              </w:rPr>
              <w:t> </w:t>
            </w:r>
          </w:p>
        </w:tc>
        <w:tc>
          <w:tcPr>
            <w:tcW w:w="3313" w:type="dxa"/>
            <w:tcBorders>
              <w:top w:val="nil"/>
              <w:left w:val="nil"/>
              <w:bottom w:val="single" w:sz="4" w:space="0" w:color="auto"/>
              <w:right w:val="single" w:sz="4" w:space="0" w:color="auto"/>
            </w:tcBorders>
            <w:shd w:val="clear" w:color="auto" w:fill="auto"/>
            <w:noWrap/>
            <w:vAlign w:val="bottom"/>
            <w:hideMark/>
          </w:tcPr>
          <w:p w:rsidR="000964D7" w:rsidRPr="000964D7" w:rsidRDefault="000964D7" w:rsidP="000964D7">
            <w:pPr>
              <w:spacing w:after="0" w:line="240" w:lineRule="auto"/>
              <w:jc w:val="left"/>
              <w:rPr>
                <w:rFonts w:ascii="Arial" w:eastAsia="Times New Roman" w:hAnsi="Arial" w:cs="Arial"/>
                <w:color w:val="000000"/>
                <w:sz w:val="18"/>
                <w:szCs w:val="18"/>
                <w:lang w:eastAsia="es-ES"/>
              </w:rPr>
            </w:pPr>
            <w:r w:rsidRPr="000964D7">
              <w:rPr>
                <w:rFonts w:ascii="Arial" w:eastAsia="Times New Roman" w:hAnsi="Arial" w:cs="Arial"/>
                <w:color w:val="000000"/>
                <w:sz w:val="18"/>
                <w:szCs w:val="18"/>
                <w:lang w:eastAsia="es-ES"/>
              </w:rPr>
              <w:t> </w:t>
            </w:r>
          </w:p>
        </w:tc>
      </w:tr>
      <w:tr w:rsidR="000964D7" w:rsidRPr="000964D7" w:rsidTr="000964D7">
        <w:trPr>
          <w:trHeight w:val="480"/>
          <w:jc w:val="center"/>
        </w:trPr>
        <w:tc>
          <w:tcPr>
            <w:tcW w:w="1166" w:type="dxa"/>
            <w:tcBorders>
              <w:top w:val="nil"/>
              <w:left w:val="single" w:sz="4" w:space="0" w:color="auto"/>
              <w:bottom w:val="single" w:sz="4" w:space="0" w:color="auto"/>
              <w:right w:val="single" w:sz="4" w:space="0" w:color="auto"/>
            </w:tcBorders>
            <w:shd w:val="clear" w:color="auto" w:fill="auto"/>
            <w:noWrap/>
            <w:vAlign w:val="bottom"/>
            <w:hideMark/>
          </w:tcPr>
          <w:p w:rsidR="000964D7" w:rsidRPr="000964D7" w:rsidRDefault="000964D7" w:rsidP="000964D7">
            <w:pPr>
              <w:spacing w:after="0" w:line="240" w:lineRule="auto"/>
              <w:jc w:val="left"/>
              <w:rPr>
                <w:rFonts w:ascii="Arial" w:eastAsia="Times New Roman" w:hAnsi="Arial" w:cs="Arial"/>
                <w:color w:val="000000"/>
                <w:sz w:val="18"/>
                <w:szCs w:val="18"/>
                <w:lang w:eastAsia="es-ES"/>
              </w:rPr>
            </w:pPr>
            <w:r w:rsidRPr="000964D7">
              <w:rPr>
                <w:rFonts w:ascii="Arial" w:eastAsia="Times New Roman" w:hAnsi="Arial" w:cs="Arial"/>
                <w:color w:val="000000"/>
                <w:sz w:val="18"/>
                <w:szCs w:val="18"/>
                <w:lang w:eastAsia="es-ES"/>
              </w:rPr>
              <w:t> </w:t>
            </w:r>
          </w:p>
        </w:tc>
        <w:tc>
          <w:tcPr>
            <w:tcW w:w="1109" w:type="dxa"/>
            <w:tcBorders>
              <w:top w:val="nil"/>
              <w:left w:val="nil"/>
              <w:bottom w:val="single" w:sz="4" w:space="0" w:color="auto"/>
              <w:right w:val="single" w:sz="4" w:space="0" w:color="auto"/>
            </w:tcBorders>
            <w:shd w:val="clear" w:color="auto" w:fill="auto"/>
            <w:noWrap/>
            <w:vAlign w:val="bottom"/>
            <w:hideMark/>
          </w:tcPr>
          <w:p w:rsidR="000964D7" w:rsidRPr="000964D7" w:rsidRDefault="000964D7" w:rsidP="000964D7">
            <w:pPr>
              <w:spacing w:after="0" w:line="240" w:lineRule="auto"/>
              <w:jc w:val="left"/>
              <w:rPr>
                <w:rFonts w:ascii="Arial" w:eastAsia="Times New Roman" w:hAnsi="Arial" w:cs="Arial"/>
                <w:color w:val="000000"/>
                <w:sz w:val="18"/>
                <w:szCs w:val="18"/>
                <w:lang w:eastAsia="es-ES"/>
              </w:rPr>
            </w:pPr>
            <w:r w:rsidRPr="000964D7">
              <w:rPr>
                <w:rFonts w:ascii="Arial" w:eastAsia="Times New Roman" w:hAnsi="Arial" w:cs="Arial"/>
                <w:color w:val="000000"/>
                <w:sz w:val="18"/>
                <w:szCs w:val="18"/>
                <w:lang w:eastAsia="es-ES"/>
              </w:rPr>
              <w:t> </w:t>
            </w:r>
          </w:p>
        </w:tc>
        <w:tc>
          <w:tcPr>
            <w:tcW w:w="1131" w:type="dxa"/>
            <w:tcBorders>
              <w:top w:val="nil"/>
              <w:left w:val="nil"/>
              <w:bottom w:val="single" w:sz="4" w:space="0" w:color="auto"/>
              <w:right w:val="single" w:sz="4" w:space="0" w:color="auto"/>
            </w:tcBorders>
            <w:shd w:val="clear" w:color="auto" w:fill="auto"/>
            <w:noWrap/>
            <w:vAlign w:val="bottom"/>
            <w:hideMark/>
          </w:tcPr>
          <w:p w:rsidR="000964D7" w:rsidRPr="000964D7" w:rsidRDefault="000964D7" w:rsidP="000964D7">
            <w:pPr>
              <w:spacing w:after="0" w:line="240" w:lineRule="auto"/>
              <w:jc w:val="left"/>
              <w:rPr>
                <w:rFonts w:ascii="Arial" w:eastAsia="Times New Roman" w:hAnsi="Arial" w:cs="Arial"/>
                <w:color w:val="000000"/>
                <w:sz w:val="18"/>
                <w:szCs w:val="18"/>
                <w:lang w:eastAsia="es-ES"/>
              </w:rPr>
            </w:pPr>
            <w:r w:rsidRPr="000964D7">
              <w:rPr>
                <w:rFonts w:ascii="Arial" w:eastAsia="Times New Roman" w:hAnsi="Arial" w:cs="Arial"/>
                <w:color w:val="000000"/>
                <w:sz w:val="18"/>
                <w:szCs w:val="18"/>
                <w:lang w:eastAsia="es-ES"/>
              </w:rPr>
              <w:t> </w:t>
            </w:r>
          </w:p>
        </w:tc>
        <w:tc>
          <w:tcPr>
            <w:tcW w:w="1018" w:type="dxa"/>
            <w:tcBorders>
              <w:top w:val="nil"/>
              <w:left w:val="nil"/>
              <w:bottom w:val="single" w:sz="4" w:space="0" w:color="auto"/>
              <w:right w:val="single" w:sz="4" w:space="0" w:color="auto"/>
            </w:tcBorders>
            <w:shd w:val="clear" w:color="auto" w:fill="auto"/>
            <w:noWrap/>
            <w:vAlign w:val="bottom"/>
            <w:hideMark/>
          </w:tcPr>
          <w:p w:rsidR="000964D7" w:rsidRPr="000964D7" w:rsidRDefault="000964D7" w:rsidP="000964D7">
            <w:pPr>
              <w:spacing w:after="0" w:line="240" w:lineRule="auto"/>
              <w:jc w:val="left"/>
              <w:rPr>
                <w:rFonts w:ascii="Arial" w:eastAsia="Times New Roman" w:hAnsi="Arial" w:cs="Arial"/>
                <w:color w:val="000000"/>
                <w:sz w:val="18"/>
                <w:szCs w:val="18"/>
                <w:lang w:eastAsia="es-ES"/>
              </w:rPr>
            </w:pPr>
            <w:r w:rsidRPr="000964D7">
              <w:rPr>
                <w:rFonts w:ascii="Arial" w:eastAsia="Times New Roman" w:hAnsi="Arial" w:cs="Arial"/>
                <w:color w:val="000000"/>
                <w:sz w:val="18"/>
                <w:szCs w:val="18"/>
                <w:lang w:eastAsia="es-ES"/>
              </w:rPr>
              <w:t> </w:t>
            </w:r>
          </w:p>
        </w:tc>
        <w:tc>
          <w:tcPr>
            <w:tcW w:w="950" w:type="dxa"/>
            <w:tcBorders>
              <w:top w:val="nil"/>
              <w:left w:val="nil"/>
              <w:bottom w:val="single" w:sz="4" w:space="0" w:color="auto"/>
              <w:right w:val="single" w:sz="4" w:space="0" w:color="auto"/>
            </w:tcBorders>
            <w:shd w:val="clear" w:color="auto" w:fill="auto"/>
            <w:noWrap/>
            <w:vAlign w:val="bottom"/>
            <w:hideMark/>
          </w:tcPr>
          <w:p w:rsidR="000964D7" w:rsidRPr="000964D7" w:rsidRDefault="000964D7" w:rsidP="000964D7">
            <w:pPr>
              <w:spacing w:after="0" w:line="240" w:lineRule="auto"/>
              <w:jc w:val="left"/>
              <w:rPr>
                <w:rFonts w:ascii="Arial" w:eastAsia="Times New Roman" w:hAnsi="Arial" w:cs="Arial"/>
                <w:color w:val="000000"/>
                <w:sz w:val="18"/>
                <w:szCs w:val="18"/>
                <w:lang w:eastAsia="es-ES"/>
              </w:rPr>
            </w:pPr>
            <w:r w:rsidRPr="000964D7">
              <w:rPr>
                <w:rFonts w:ascii="Arial" w:eastAsia="Times New Roman" w:hAnsi="Arial" w:cs="Arial"/>
                <w:color w:val="000000"/>
                <w:sz w:val="18"/>
                <w:szCs w:val="18"/>
                <w:lang w:eastAsia="es-ES"/>
              </w:rPr>
              <w:t> </w:t>
            </w:r>
          </w:p>
        </w:tc>
        <w:tc>
          <w:tcPr>
            <w:tcW w:w="1312" w:type="dxa"/>
            <w:tcBorders>
              <w:top w:val="nil"/>
              <w:left w:val="nil"/>
              <w:bottom w:val="single" w:sz="4" w:space="0" w:color="auto"/>
              <w:right w:val="single" w:sz="4" w:space="0" w:color="auto"/>
            </w:tcBorders>
            <w:shd w:val="clear" w:color="auto" w:fill="auto"/>
            <w:noWrap/>
            <w:vAlign w:val="bottom"/>
            <w:hideMark/>
          </w:tcPr>
          <w:p w:rsidR="000964D7" w:rsidRPr="000964D7" w:rsidRDefault="000964D7" w:rsidP="000964D7">
            <w:pPr>
              <w:spacing w:after="0" w:line="240" w:lineRule="auto"/>
              <w:jc w:val="left"/>
              <w:rPr>
                <w:rFonts w:ascii="Arial" w:eastAsia="Times New Roman" w:hAnsi="Arial" w:cs="Arial"/>
                <w:color w:val="000000"/>
                <w:sz w:val="18"/>
                <w:szCs w:val="18"/>
                <w:lang w:eastAsia="es-ES"/>
              </w:rPr>
            </w:pPr>
            <w:r w:rsidRPr="000964D7">
              <w:rPr>
                <w:rFonts w:ascii="Arial" w:eastAsia="Times New Roman" w:hAnsi="Arial" w:cs="Arial"/>
                <w:color w:val="000000"/>
                <w:sz w:val="18"/>
                <w:szCs w:val="18"/>
                <w:lang w:eastAsia="es-ES"/>
              </w:rPr>
              <w:t> </w:t>
            </w:r>
          </w:p>
        </w:tc>
        <w:tc>
          <w:tcPr>
            <w:tcW w:w="1742" w:type="dxa"/>
            <w:tcBorders>
              <w:top w:val="nil"/>
              <w:left w:val="nil"/>
              <w:bottom w:val="single" w:sz="4" w:space="0" w:color="auto"/>
              <w:right w:val="single" w:sz="4" w:space="0" w:color="auto"/>
            </w:tcBorders>
            <w:shd w:val="clear" w:color="auto" w:fill="auto"/>
            <w:noWrap/>
            <w:vAlign w:val="bottom"/>
            <w:hideMark/>
          </w:tcPr>
          <w:p w:rsidR="000964D7" w:rsidRPr="000964D7" w:rsidRDefault="000964D7" w:rsidP="000964D7">
            <w:pPr>
              <w:spacing w:after="0" w:line="240" w:lineRule="auto"/>
              <w:jc w:val="left"/>
              <w:rPr>
                <w:rFonts w:ascii="Arial" w:eastAsia="Times New Roman" w:hAnsi="Arial" w:cs="Arial"/>
                <w:color w:val="000000"/>
                <w:sz w:val="18"/>
                <w:szCs w:val="18"/>
                <w:lang w:eastAsia="es-ES"/>
              </w:rPr>
            </w:pPr>
            <w:r w:rsidRPr="000964D7">
              <w:rPr>
                <w:rFonts w:ascii="Arial" w:eastAsia="Times New Roman" w:hAnsi="Arial" w:cs="Arial"/>
                <w:color w:val="000000"/>
                <w:sz w:val="18"/>
                <w:szCs w:val="18"/>
                <w:lang w:eastAsia="es-ES"/>
              </w:rPr>
              <w:t> </w:t>
            </w:r>
          </w:p>
        </w:tc>
        <w:tc>
          <w:tcPr>
            <w:tcW w:w="3313" w:type="dxa"/>
            <w:tcBorders>
              <w:top w:val="nil"/>
              <w:left w:val="nil"/>
              <w:bottom w:val="single" w:sz="4" w:space="0" w:color="auto"/>
              <w:right w:val="single" w:sz="4" w:space="0" w:color="auto"/>
            </w:tcBorders>
            <w:shd w:val="clear" w:color="auto" w:fill="auto"/>
            <w:noWrap/>
            <w:vAlign w:val="bottom"/>
            <w:hideMark/>
          </w:tcPr>
          <w:p w:rsidR="000964D7" w:rsidRPr="000964D7" w:rsidRDefault="000964D7" w:rsidP="000964D7">
            <w:pPr>
              <w:spacing w:after="0" w:line="240" w:lineRule="auto"/>
              <w:jc w:val="left"/>
              <w:rPr>
                <w:rFonts w:ascii="Arial" w:eastAsia="Times New Roman" w:hAnsi="Arial" w:cs="Arial"/>
                <w:color w:val="000000"/>
                <w:sz w:val="18"/>
                <w:szCs w:val="18"/>
                <w:lang w:eastAsia="es-ES"/>
              </w:rPr>
            </w:pPr>
            <w:r w:rsidRPr="000964D7">
              <w:rPr>
                <w:rFonts w:ascii="Arial" w:eastAsia="Times New Roman" w:hAnsi="Arial" w:cs="Arial"/>
                <w:color w:val="000000"/>
                <w:sz w:val="18"/>
                <w:szCs w:val="18"/>
                <w:lang w:eastAsia="es-ES"/>
              </w:rPr>
              <w:t> </w:t>
            </w:r>
          </w:p>
        </w:tc>
      </w:tr>
      <w:tr w:rsidR="000964D7" w:rsidRPr="000964D7" w:rsidTr="000964D7">
        <w:trPr>
          <w:trHeight w:val="480"/>
          <w:jc w:val="center"/>
        </w:trPr>
        <w:tc>
          <w:tcPr>
            <w:tcW w:w="1166" w:type="dxa"/>
            <w:tcBorders>
              <w:top w:val="nil"/>
              <w:left w:val="single" w:sz="4" w:space="0" w:color="auto"/>
              <w:bottom w:val="single" w:sz="4" w:space="0" w:color="auto"/>
              <w:right w:val="single" w:sz="4" w:space="0" w:color="auto"/>
            </w:tcBorders>
            <w:shd w:val="clear" w:color="auto" w:fill="auto"/>
            <w:noWrap/>
            <w:vAlign w:val="bottom"/>
            <w:hideMark/>
          </w:tcPr>
          <w:p w:rsidR="000964D7" w:rsidRPr="000964D7" w:rsidRDefault="000964D7" w:rsidP="000964D7">
            <w:pPr>
              <w:spacing w:after="0" w:line="240" w:lineRule="auto"/>
              <w:jc w:val="left"/>
              <w:rPr>
                <w:rFonts w:ascii="Arial" w:eastAsia="Times New Roman" w:hAnsi="Arial" w:cs="Arial"/>
                <w:color w:val="000000"/>
                <w:sz w:val="18"/>
                <w:szCs w:val="18"/>
                <w:lang w:eastAsia="es-ES"/>
              </w:rPr>
            </w:pPr>
            <w:r w:rsidRPr="000964D7">
              <w:rPr>
                <w:rFonts w:ascii="Arial" w:eastAsia="Times New Roman" w:hAnsi="Arial" w:cs="Arial"/>
                <w:color w:val="000000"/>
                <w:sz w:val="18"/>
                <w:szCs w:val="18"/>
                <w:lang w:eastAsia="es-ES"/>
              </w:rPr>
              <w:t> </w:t>
            </w:r>
          </w:p>
        </w:tc>
        <w:tc>
          <w:tcPr>
            <w:tcW w:w="1109" w:type="dxa"/>
            <w:tcBorders>
              <w:top w:val="nil"/>
              <w:left w:val="nil"/>
              <w:bottom w:val="single" w:sz="4" w:space="0" w:color="auto"/>
              <w:right w:val="single" w:sz="4" w:space="0" w:color="auto"/>
            </w:tcBorders>
            <w:shd w:val="clear" w:color="auto" w:fill="auto"/>
            <w:noWrap/>
            <w:vAlign w:val="bottom"/>
            <w:hideMark/>
          </w:tcPr>
          <w:p w:rsidR="000964D7" w:rsidRPr="000964D7" w:rsidRDefault="000964D7" w:rsidP="000964D7">
            <w:pPr>
              <w:spacing w:after="0" w:line="240" w:lineRule="auto"/>
              <w:jc w:val="left"/>
              <w:rPr>
                <w:rFonts w:ascii="Arial" w:eastAsia="Times New Roman" w:hAnsi="Arial" w:cs="Arial"/>
                <w:color w:val="000000"/>
                <w:sz w:val="18"/>
                <w:szCs w:val="18"/>
                <w:lang w:eastAsia="es-ES"/>
              </w:rPr>
            </w:pPr>
            <w:r w:rsidRPr="000964D7">
              <w:rPr>
                <w:rFonts w:ascii="Arial" w:eastAsia="Times New Roman" w:hAnsi="Arial" w:cs="Arial"/>
                <w:color w:val="000000"/>
                <w:sz w:val="18"/>
                <w:szCs w:val="18"/>
                <w:lang w:eastAsia="es-ES"/>
              </w:rPr>
              <w:t> </w:t>
            </w:r>
          </w:p>
        </w:tc>
        <w:tc>
          <w:tcPr>
            <w:tcW w:w="1131" w:type="dxa"/>
            <w:tcBorders>
              <w:top w:val="nil"/>
              <w:left w:val="nil"/>
              <w:bottom w:val="single" w:sz="4" w:space="0" w:color="auto"/>
              <w:right w:val="single" w:sz="4" w:space="0" w:color="auto"/>
            </w:tcBorders>
            <w:shd w:val="clear" w:color="auto" w:fill="auto"/>
            <w:noWrap/>
            <w:vAlign w:val="bottom"/>
            <w:hideMark/>
          </w:tcPr>
          <w:p w:rsidR="000964D7" w:rsidRPr="000964D7" w:rsidRDefault="000964D7" w:rsidP="000964D7">
            <w:pPr>
              <w:spacing w:after="0" w:line="240" w:lineRule="auto"/>
              <w:jc w:val="left"/>
              <w:rPr>
                <w:rFonts w:ascii="Arial" w:eastAsia="Times New Roman" w:hAnsi="Arial" w:cs="Arial"/>
                <w:color w:val="000000"/>
                <w:sz w:val="18"/>
                <w:szCs w:val="18"/>
                <w:lang w:eastAsia="es-ES"/>
              </w:rPr>
            </w:pPr>
            <w:r w:rsidRPr="000964D7">
              <w:rPr>
                <w:rFonts w:ascii="Arial" w:eastAsia="Times New Roman" w:hAnsi="Arial" w:cs="Arial"/>
                <w:color w:val="000000"/>
                <w:sz w:val="18"/>
                <w:szCs w:val="18"/>
                <w:lang w:eastAsia="es-ES"/>
              </w:rPr>
              <w:t> </w:t>
            </w:r>
          </w:p>
        </w:tc>
        <w:tc>
          <w:tcPr>
            <w:tcW w:w="1018" w:type="dxa"/>
            <w:tcBorders>
              <w:top w:val="nil"/>
              <w:left w:val="nil"/>
              <w:bottom w:val="single" w:sz="4" w:space="0" w:color="auto"/>
              <w:right w:val="single" w:sz="4" w:space="0" w:color="auto"/>
            </w:tcBorders>
            <w:shd w:val="clear" w:color="auto" w:fill="auto"/>
            <w:noWrap/>
            <w:vAlign w:val="bottom"/>
            <w:hideMark/>
          </w:tcPr>
          <w:p w:rsidR="000964D7" w:rsidRPr="000964D7" w:rsidRDefault="000964D7" w:rsidP="000964D7">
            <w:pPr>
              <w:spacing w:after="0" w:line="240" w:lineRule="auto"/>
              <w:jc w:val="left"/>
              <w:rPr>
                <w:rFonts w:ascii="Arial" w:eastAsia="Times New Roman" w:hAnsi="Arial" w:cs="Arial"/>
                <w:color w:val="000000"/>
                <w:sz w:val="18"/>
                <w:szCs w:val="18"/>
                <w:lang w:eastAsia="es-ES"/>
              </w:rPr>
            </w:pPr>
            <w:r w:rsidRPr="000964D7">
              <w:rPr>
                <w:rFonts w:ascii="Arial" w:eastAsia="Times New Roman" w:hAnsi="Arial" w:cs="Arial"/>
                <w:color w:val="000000"/>
                <w:sz w:val="18"/>
                <w:szCs w:val="18"/>
                <w:lang w:eastAsia="es-ES"/>
              </w:rPr>
              <w:t> </w:t>
            </w:r>
          </w:p>
        </w:tc>
        <w:tc>
          <w:tcPr>
            <w:tcW w:w="950" w:type="dxa"/>
            <w:tcBorders>
              <w:top w:val="nil"/>
              <w:left w:val="nil"/>
              <w:bottom w:val="single" w:sz="4" w:space="0" w:color="auto"/>
              <w:right w:val="single" w:sz="4" w:space="0" w:color="auto"/>
            </w:tcBorders>
            <w:shd w:val="clear" w:color="auto" w:fill="auto"/>
            <w:noWrap/>
            <w:vAlign w:val="bottom"/>
            <w:hideMark/>
          </w:tcPr>
          <w:p w:rsidR="000964D7" w:rsidRPr="000964D7" w:rsidRDefault="000964D7" w:rsidP="000964D7">
            <w:pPr>
              <w:spacing w:after="0" w:line="240" w:lineRule="auto"/>
              <w:jc w:val="left"/>
              <w:rPr>
                <w:rFonts w:ascii="Arial" w:eastAsia="Times New Roman" w:hAnsi="Arial" w:cs="Arial"/>
                <w:color w:val="000000"/>
                <w:sz w:val="18"/>
                <w:szCs w:val="18"/>
                <w:lang w:eastAsia="es-ES"/>
              </w:rPr>
            </w:pPr>
            <w:r w:rsidRPr="000964D7">
              <w:rPr>
                <w:rFonts w:ascii="Arial" w:eastAsia="Times New Roman" w:hAnsi="Arial" w:cs="Arial"/>
                <w:color w:val="000000"/>
                <w:sz w:val="18"/>
                <w:szCs w:val="18"/>
                <w:lang w:eastAsia="es-ES"/>
              </w:rPr>
              <w:t> </w:t>
            </w:r>
          </w:p>
        </w:tc>
        <w:tc>
          <w:tcPr>
            <w:tcW w:w="1312" w:type="dxa"/>
            <w:tcBorders>
              <w:top w:val="nil"/>
              <w:left w:val="nil"/>
              <w:bottom w:val="single" w:sz="4" w:space="0" w:color="auto"/>
              <w:right w:val="single" w:sz="4" w:space="0" w:color="auto"/>
            </w:tcBorders>
            <w:shd w:val="clear" w:color="auto" w:fill="auto"/>
            <w:noWrap/>
            <w:vAlign w:val="bottom"/>
            <w:hideMark/>
          </w:tcPr>
          <w:p w:rsidR="000964D7" w:rsidRPr="000964D7" w:rsidRDefault="000964D7" w:rsidP="000964D7">
            <w:pPr>
              <w:spacing w:after="0" w:line="240" w:lineRule="auto"/>
              <w:jc w:val="left"/>
              <w:rPr>
                <w:rFonts w:ascii="Arial" w:eastAsia="Times New Roman" w:hAnsi="Arial" w:cs="Arial"/>
                <w:color w:val="000000"/>
                <w:sz w:val="18"/>
                <w:szCs w:val="18"/>
                <w:lang w:eastAsia="es-ES"/>
              </w:rPr>
            </w:pPr>
            <w:r w:rsidRPr="000964D7">
              <w:rPr>
                <w:rFonts w:ascii="Arial" w:eastAsia="Times New Roman" w:hAnsi="Arial" w:cs="Arial"/>
                <w:color w:val="000000"/>
                <w:sz w:val="18"/>
                <w:szCs w:val="18"/>
                <w:lang w:eastAsia="es-ES"/>
              </w:rPr>
              <w:t> </w:t>
            </w:r>
          </w:p>
        </w:tc>
        <w:tc>
          <w:tcPr>
            <w:tcW w:w="1742" w:type="dxa"/>
            <w:tcBorders>
              <w:top w:val="nil"/>
              <w:left w:val="nil"/>
              <w:bottom w:val="single" w:sz="4" w:space="0" w:color="auto"/>
              <w:right w:val="single" w:sz="4" w:space="0" w:color="auto"/>
            </w:tcBorders>
            <w:shd w:val="clear" w:color="auto" w:fill="auto"/>
            <w:noWrap/>
            <w:vAlign w:val="bottom"/>
            <w:hideMark/>
          </w:tcPr>
          <w:p w:rsidR="000964D7" w:rsidRPr="000964D7" w:rsidRDefault="000964D7" w:rsidP="000964D7">
            <w:pPr>
              <w:spacing w:after="0" w:line="240" w:lineRule="auto"/>
              <w:jc w:val="left"/>
              <w:rPr>
                <w:rFonts w:ascii="Arial" w:eastAsia="Times New Roman" w:hAnsi="Arial" w:cs="Arial"/>
                <w:color w:val="000000"/>
                <w:sz w:val="18"/>
                <w:szCs w:val="18"/>
                <w:lang w:eastAsia="es-ES"/>
              </w:rPr>
            </w:pPr>
            <w:r w:rsidRPr="000964D7">
              <w:rPr>
                <w:rFonts w:ascii="Arial" w:eastAsia="Times New Roman" w:hAnsi="Arial" w:cs="Arial"/>
                <w:color w:val="000000"/>
                <w:sz w:val="18"/>
                <w:szCs w:val="18"/>
                <w:lang w:eastAsia="es-ES"/>
              </w:rPr>
              <w:t> </w:t>
            </w:r>
          </w:p>
        </w:tc>
        <w:tc>
          <w:tcPr>
            <w:tcW w:w="3313" w:type="dxa"/>
            <w:tcBorders>
              <w:top w:val="nil"/>
              <w:left w:val="nil"/>
              <w:bottom w:val="single" w:sz="4" w:space="0" w:color="auto"/>
              <w:right w:val="single" w:sz="4" w:space="0" w:color="auto"/>
            </w:tcBorders>
            <w:shd w:val="clear" w:color="auto" w:fill="auto"/>
            <w:noWrap/>
            <w:vAlign w:val="bottom"/>
            <w:hideMark/>
          </w:tcPr>
          <w:p w:rsidR="000964D7" w:rsidRPr="000964D7" w:rsidRDefault="000964D7" w:rsidP="000964D7">
            <w:pPr>
              <w:spacing w:after="0" w:line="240" w:lineRule="auto"/>
              <w:jc w:val="left"/>
              <w:rPr>
                <w:rFonts w:ascii="Arial" w:eastAsia="Times New Roman" w:hAnsi="Arial" w:cs="Arial"/>
                <w:color w:val="000000"/>
                <w:sz w:val="18"/>
                <w:szCs w:val="18"/>
                <w:lang w:eastAsia="es-ES"/>
              </w:rPr>
            </w:pPr>
            <w:r w:rsidRPr="000964D7">
              <w:rPr>
                <w:rFonts w:ascii="Arial" w:eastAsia="Times New Roman" w:hAnsi="Arial" w:cs="Arial"/>
                <w:color w:val="000000"/>
                <w:sz w:val="18"/>
                <w:szCs w:val="18"/>
                <w:lang w:eastAsia="es-ES"/>
              </w:rPr>
              <w:t> </w:t>
            </w:r>
          </w:p>
        </w:tc>
      </w:tr>
      <w:tr w:rsidR="000964D7" w:rsidRPr="000964D7" w:rsidTr="000964D7">
        <w:trPr>
          <w:trHeight w:val="480"/>
          <w:jc w:val="center"/>
        </w:trPr>
        <w:tc>
          <w:tcPr>
            <w:tcW w:w="1166" w:type="dxa"/>
            <w:tcBorders>
              <w:top w:val="nil"/>
              <w:left w:val="single" w:sz="4" w:space="0" w:color="auto"/>
              <w:bottom w:val="single" w:sz="4" w:space="0" w:color="auto"/>
              <w:right w:val="single" w:sz="4" w:space="0" w:color="auto"/>
            </w:tcBorders>
            <w:shd w:val="clear" w:color="auto" w:fill="auto"/>
            <w:noWrap/>
            <w:vAlign w:val="bottom"/>
            <w:hideMark/>
          </w:tcPr>
          <w:p w:rsidR="000964D7" w:rsidRPr="000964D7" w:rsidRDefault="000964D7" w:rsidP="000964D7">
            <w:pPr>
              <w:spacing w:after="0" w:line="240" w:lineRule="auto"/>
              <w:jc w:val="left"/>
              <w:rPr>
                <w:rFonts w:ascii="Arial" w:eastAsia="Times New Roman" w:hAnsi="Arial" w:cs="Arial"/>
                <w:color w:val="000000"/>
                <w:sz w:val="18"/>
                <w:szCs w:val="18"/>
                <w:lang w:eastAsia="es-ES"/>
              </w:rPr>
            </w:pPr>
            <w:r w:rsidRPr="000964D7">
              <w:rPr>
                <w:rFonts w:ascii="Arial" w:eastAsia="Times New Roman" w:hAnsi="Arial" w:cs="Arial"/>
                <w:color w:val="000000"/>
                <w:sz w:val="18"/>
                <w:szCs w:val="18"/>
                <w:lang w:eastAsia="es-ES"/>
              </w:rPr>
              <w:t> </w:t>
            </w:r>
          </w:p>
        </w:tc>
        <w:tc>
          <w:tcPr>
            <w:tcW w:w="1109" w:type="dxa"/>
            <w:tcBorders>
              <w:top w:val="nil"/>
              <w:left w:val="nil"/>
              <w:bottom w:val="single" w:sz="4" w:space="0" w:color="auto"/>
              <w:right w:val="single" w:sz="4" w:space="0" w:color="auto"/>
            </w:tcBorders>
            <w:shd w:val="clear" w:color="auto" w:fill="auto"/>
            <w:noWrap/>
            <w:vAlign w:val="bottom"/>
            <w:hideMark/>
          </w:tcPr>
          <w:p w:rsidR="000964D7" w:rsidRPr="000964D7" w:rsidRDefault="000964D7" w:rsidP="000964D7">
            <w:pPr>
              <w:spacing w:after="0" w:line="240" w:lineRule="auto"/>
              <w:jc w:val="left"/>
              <w:rPr>
                <w:rFonts w:ascii="Arial" w:eastAsia="Times New Roman" w:hAnsi="Arial" w:cs="Arial"/>
                <w:color w:val="000000"/>
                <w:sz w:val="18"/>
                <w:szCs w:val="18"/>
                <w:lang w:eastAsia="es-ES"/>
              </w:rPr>
            </w:pPr>
            <w:r w:rsidRPr="000964D7">
              <w:rPr>
                <w:rFonts w:ascii="Arial" w:eastAsia="Times New Roman" w:hAnsi="Arial" w:cs="Arial"/>
                <w:color w:val="000000"/>
                <w:sz w:val="18"/>
                <w:szCs w:val="18"/>
                <w:lang w:eastAsia="es-ES"/>
              </w:rPr>
              <w:t> </w:t>
            </w:r>
          </w:p>
        </w:tc>
        <w:tc>
          <w:tcPr>
            <w:tcW w:w="1131" w:type="dxa"/>
            <w:tcBorders>
              <w:top w:val="nil"/>
              <w:left w:val="nil"/>
              <w:bottom w:val="single" w:sz="4" w:space="0" w:color="auto"/>
              <w:right w:val="single" w:sz="4" w:space="0" w:color="auto"/>
            </w:tcBorders>
            <w:shd w:val="clear" w:color="auto" w:fill="auto"/>
            <w:noWrap/>
            <w:vAlign w:val="bottom"/>
            <w:hideMark/>
          </w:tcPr>
          <w:p w:rsidR="000964D7" w:rsidRPr="000964D7" w:rsidRDefault="000964D7" w:rsidP="000964D7">
            <w:pPr>
              <w:spacing w:after="0" w:line="240" w:lineRule="auto"/>
              <w:jc w:val="left"/>
              <w:rPr>
                <w:rFonts w:ascii="Arial" w:eastAsia="Times New Roman" w:hAnsi="Arial" w:cs="Arial"/>
                <w:color w:val="000000"/>
                <w:sz w:val="18"/>
                <w:szCs w:val="18"/>
                <w:lang w:eastAsia="es-ES"/>
              </w:rPr>
            </w:pPr>
            <w:r w:rsidRPr="000964D7">
              <w:rPr>
                <w:rFonts w:ascii="Arial" w:eastAsia="Times New Roman" w:hAnsi="Arial" w:cs="Arial"/>
                <w:color w:val="000000"/>
                <w:sz w:val="18"/>
                <w:szCs w:val="18"/>
                <w:lang w:eastAsia="es-ES"/>
              </w:rPr>
              <w:t> </w:t>
            </w:r>
          </w:p>
        </w:tc>
        <w:tc>
          <w:tcPr>
            <w:tcW w:w="1018" w:type="dxa"/>
            <w:tcBorders>
              <w:top w:val="nil"/>
              <w:left w:val="nil"/>
              <w:bottom w:val="single" w:sz="4" w:space="0" w:color="auto"/>
              <w:right w:val="single" w:sz="4" w:space="0" w:color="auto"/>
            </w:tcBorders>
            <w:shd w:val="clear" w:color="auto" w:fill="auto"/>
            <w:noWrap/>
            <w:vAlign w:val="bottom"/>
            <w:hideMark/>
          </w:tcPr>
          <w:p w:rsidR="000964D7" w:rsidRPr="000964D7" w:rsidRDefault="000964D7" w:rsidP="000964D7">
            <w:pPr>
              <w:spacing w:after="0" w:line="240" w:lineRule="auto"/>
              <w:jc w:val="left"/>
              <w:rPr>
                <w:rFonts w:ascii="Arial" w:eastAsia="Times New Roman" w:hAnsi="Arial" w:cs="Arial"/>
                <w:color w:val="000000"/>
                <w:sz w:val="18"/>
                <w:szCs w:val="18"/>
                <w:lang w:eastAsia="es-ES"/>
              </w:rPr>
            </w:pPr>
            <w:r w:rsidRPr="000964D7">
              <w:rPr>
                <w:rFonts w:ascii="Arial" w:eastAsia="Times New Roman" w:hAnsi="Arial" w:cs="Arial"/>
                <w:color w:val="000000"/>
                <w:sz w:val="18"/>
                <w:szCs w:val="18"/>
                <w:lang w:eastAsia="es-ES"/>
              </w:rPr>
              <w:t> </w:t>
            </w:r>
          </w:p>
        </w:tc>
        <w:tc>
          <w:tcPr>
            <w:tcW w:w="950" w:type="dxa"/>
            <w:tcBorders>
              <w:top w:val="nil"/>
              <w:left w:val="nil"/>
              <w:bottom w:val="single" w:sz="4" w:space="0" w:color="auto"/>
              <w:right w:val="single" w:sz="4" w:space="0" w:color="auto"/>
            </w:tcBorders>
            <w:shd w:val="clear" w:color="auto" w:fill="auto"/>
            <w:noWrap/>
            <w:vAlign w:val="bottom"/>
            <w:hideMark/>
          </w:tcPr>
          <w:p w:rsidR="000964D7" w:rsidRPr="000964D7" w:rsidRDefault="000964D7" w:rsidP="000964D7">
            <w:pPr>
              <w:spacing w:after="0" w:line="240" w:lineRule="auto"/>
              <w:jc w:val="left"/>
              <w:rPr>
                <w:rFonts w:ascii="Arial" w:eastAsia="Times New Roman" w:hAnsi="Arial" w:cs="Arial"/>
                <w:color w:val="000000"/>
                <w:sz w:val="18"/>
                <w:szCs w:val="18"/>
                <w:lang w:eastAsia="es-ES"/>
              </w:rPr>
            </w:pPr>
            <w:r w:rsidRPr="000964D7">
              <w:rPr>
                <w:rFonts w:ascii="Arial" w:eastAsia="Times New Roman" w:hAnsi="Arial" w:cs="Arial"/>
                <w:color w:val="000000"/>
                <w:sz w:val="18"/>
                <w:szCs w:val="18"/>
                <w:lang w:eastAsia="es-ES"/>
              </w:rPr>
              <w:t> </w:t>
            </w:r>
          </w:p>
        </w:tc>
        <w:tc>
          <w:tcPr>
            <w:tcW w:w="1312" w:type="dxa"/>
            <w:tcBorders>
              <w:top w:val="nil"/>
              <w:left w:val="nil"/>
              <w:bottom w:val="single" w:sz="4" w:space="0" w:color="auto"/>
              <w:right w:val="single" w:sz="4" w:space="0" w:color="auto"/>
            </w:tcBorders>
            <w:shd w:val="clear" w:color="auto" w:fill="auto"/>
            <w:noWrap/>
            <w:vAlign w:val="bottom"/>
            <w:hideMark/>
          </w:tcPr>
          <w:p w:rsidR="000964D7" w:rsidRPr="000964D7" w:rsidRDefault="000964D7" w:rsidP="000964D7">
            <w:pPr>
              <w:spacing w:after="0" w:line="240" w:lineRule="auto"/>
              <w:jc w:val="left"/>
              <w:rPr>
                <w:rFonts w:ascii="Arial" w:eastAsia="Times New Roman" w:hAnsi="Arial" w:cs="Arial"/>
                <w:color w:val="000000"/>
                <w:sz w:val="18"/>
                <w:szCs w:val="18"/>
                <w:lang w:eastAsia="es-ES"/>
              </w:rPr>
            </w:pPr>
            <w:r w:rsidRPr="000964D7">
              <w:rPr>
                <w:rFonts w:ascii="Arial" w:eastAsia="Times New Roman" w:hAnsi="Arial" w:cs="Arial"/>
                <w:color w:val="000000"/>
                <w:sz w:val="18"/>
                <w:szCs w:val="18"/>
                <w:lang w:eastAsia="es-ES"/>
              </w:rPr>
              <w:t> </w:t>
            </w:r>
          </w:p>
        </w:tc>
        <w:tc>
          <w:tcPr>
            <w:tcW w:w="1742" w:type="dxa"/>
            <w:tcBorders>
              <w:top w:val="nil"/>
              <w:left w:val="nil"/>
              <w:bottom w:val="single" w:sz="4" w:space="0" w:color="auto"/>
              <w:right w:val="single" w:sz="4" w:space="0" w:color="auto"/>
            </w:tcBorders>
            <w:shd w:val="clear" w:color="auto" w:fill="auto"/>
            <w:noWrap/>
            <w:vAlign w:val="bottom"/>
            <w:hideMark/>
          </w:tcPr>
          <w:p w:rsidR="000964D7" w:rsidRPr="000964D7" w:rsidRDefault="000964D7" w:rsidP="000964D7">
            <w:pPr>
              <w:spacing w:after="0" w:line="240" w:lineRule="auto"/>
              <w:jc w:val="left"/>
              <w:rPr>
                <w:rFonts w:ascii="Arial" w:eastAsia="Times New Roman" w:hAnsi="Arial" w:cs="Arial"/>
                <w:color w:val="000000"/>
                <w:sz w:val="18"/>
                <w:szCs w:val="18"/>
                <w:lang w:eastAsia="es-ES"/>
              </w:rPr>
            </w:pPr>
            <w:r w:rsidRPr="000964D7">
              <w:rPr>
                <w:rFonts w:ascii="Arial" w:eastAsia="Times New Roman" w:hAnsi="Arial" w:cs="Arial"/>
                <w:color w:val="000000"/>
                <w:sz w:val="18"/>
                <w:szCs w:val="18"/>
                <w:lang w:eastAsia="es-ES"/>
              </w:rPr>
              <w:t> </w:t>
            </w:r>
          </w:p>
        </w:tc>
        <w:tc>
          <w:tcPr>
            <w:tcW w:w="3313" w:type="dxa"/>
            <w:tcBorders>
              <w:top w:val="nil"/>
              <w:left w:val="nil"/>
              <w:bottom w:val="single" w:sz="4" w:space="0" w:color="auto"/>
              <w:right w:val="single" w:sz="4" w:space="0" w:color="auto"/>
            </w:tcBorders>
            <w:shd w:val="clear" w:color="auto" w:fill="auto"/>
            <w:noWrap/>
            <w:vAlign w:val="bottom"/>
            <w:hideMark/>
          </w:tcPr>
          <w:p w:rsidR="000964D7" w:rsidRPr="000964D7" w:rsidRDefault="000964D7" w:rsidP="000964D7">
            <w:pPr>
              <w:spacing w:after="0" w:line="240" w:lineRule="auto"/>
              <w:jc w:val="left"/>
              <w:rPr>
                <w:rFonts w:ascii="Arial" w:eastAsia="Times New Roman" w:hAnsi="Arial" w:cs="Arial"/>
                <w:color w:val="000000"/>
                <w:sz w:val="18"/>
                <w:szCs w:val="18"/>
                <w:lang w:eastAsia="es-ES"/>
              </w:rPr>
            </w:pPr>
            <w:r w:rsidRPr="000964D7">
              <w:rPr>
                <w:rFonts w:ascii="Arial" w:eastAsia="Times New Roman" w:hAnsi="Arial" w:cs="Arial"/>
                <w:color w:val="000000"/>
                <w:sz w:val="18"/>
                <w:szCs w:val="18"/>
                <w:lang w:eastAsia="es-ES"/>
              </w:rPr>
              <w:t> </w:t>
            </w:r>
          </w:p>
        </w:tc>
      </w:tr>
      <w:tr w:rsidR="000964D7" w:rsidRPr="000964D7" w:rsidTr="000964D7">
        <w:trPr>
          <w:trHeight w:val="480"/>
          <w:jc w:val="center"/>
        </w:trPr>
        <w:tc>
          <w:tcPr>
            <w:tcW w:w="1166" w:type="dxa"/>
            <w:tcBorders>
              <w:top w:val="nil"/>
              <w:left w:val="single" w:sz="4" w:space="0" w:color="auto"/>
              <w:bottom w:val="single" w:sz="4" w:space="0" w:color="auto"/>
              <w:right w:val="single" w:sz="4" w:space="0" w:color="auto"/>
            </w:tcBorders>
            <w:shd w:val="clear" w:color="auto" w:fill="auto"/>
            <w:noWrap/>
            <w:vAlign w:val="bottom"/>
            <w:hideMark/>
          </w:tcPr>
          <w:p w:rsidR="000964D7" w:rsidRPr="000964D7" w:rsidRDefault="000964D7" w:rsidP="000964D7">
            <w:pPr>
              <w:spacing w:after="0" w:line="240" w:lineRule="auto"/>
              <w:jc w:val="left"/>
              <w:rPr>
                <w:rFonts w:ascii="Arial" w:eastAsia="Times New Roman" w:hAnsi="Arial" w:cs="Arial"/>
                <w:color w:val="000000"/>
                <w:sz w:val="18"/>
                <w:szCs w:val="18"/>
                <w:lang w:eastAsia="es-ES"/>
              </w:rPr>
            </w:pPr>
            <w:r w:rsidRPr="000964D7">
              <w:rPr>
                <w:rFonts w:ascii="Arial" w:eastAsia="Times New Roman" w:hAnsi="Arial" w:cs="Arial"/>
                <w:color w:val="000000"/>
                <w:sz w:val="18"/>
                <w:szCs w:val="18"/>
                <w:lang w:eastAsia="es-ES"/>
              </w:rPr>
              <w:t> </w:t>
            </w:r>
          </w:p>
        </w:tc>
        <w:tc>
          <w:tcPr>
            <w:tcW w:w="1109" w:type="dxa"/>
            <w:tcBorders>
              <w:top w:val="nil"/>
              <w:left w:val="nil"/>
              <w:bottom w:val="single" w:sz="4" w:space="0" w:color="auto"/>
              <w:right w:val="single" w:sz="4" w:space="0" w:color="auto"/>
            </w:tcBorders>
            <w:shd w:val="clear" w:color="auto" w:fill="auto"/>
            <w:noWrap/>
            <w:vAlign w:val="bottom"/>
            <w:hideMark/>
          </w:tcPr>
          <w:p w:rsidR="000964D7" w:rsidRPr="000964D7" w:rsidRDefault="000964D7" w:rsidP="000964D7">
            <w:pPr>
              <w:spacing w:after="0" w:line="240" w:lineRule="auto"/>
              <w:jc w:val="left"/>
              <w:rPr>
                <w:rFonts w:ascii="Arial" w:eastAsia="Times New Roman" w:hAnsi="Arial" w:cs="Arial"/>
                <w:color w:val="000000"/>
                <w:sz w:val="18"/>
                <w:szCs w:val="18"/>
                <w:lang w:eastAsia="es-ES"/>
              </w:rPr>
            </w:pPr>
            <w:r w:rsidRPr="000964D7">
              <w:rPr>
                <w:rFonts w:ascii="Arial" w:eastAsia="Times New Roman" w:hAnsi="Arial" w:cs="Arial"/>
                <w:color w:val="000000"/>
                <w:sz w:val="18"/>
                <w:szCs w:val="18"/>
                <w:lang w:eastAsia="es-ES"/>
              </w:rPr>
              <w:t> </w:t>
            </w:r>
          </w:p>
        </w:tc>
        <w:tc>
          <w:tcPr>
            <w:tcW w:w="1131" w:type="dxa"/>
            <w:tcBorders>
              <w:top w:val="nil"/>
              <w:left w:val="nil"/>
              <w:bottom w:val="single" w:sz="4" w:space="0" w:color="auto"/>
              <w:right w:val="single" w:sz="4" w:space="0" w:color="auto"/>
            </w:tcBorders>
            <w:shd w:val="clear" w:color="auto" w:fill="auto"/>
            <w:noWrap/>
            <w:vAlign w:val="bottom"/>
            <w:hideMark/>
          </w:tcPr>
          <w:p w:rsidR="000964D7" w:rsidRPr="000964D7" w:rsidRDefault="000964D7" w:rsidP="000964D7">
            <w:pPr>
              <w:spacing w:after="0" w:line="240" w:lineRule="auto"/>
              <w:jc w:val="left"/>
              <w:rPr>
                <w:rFonts w:ascii="Arial" w:eastAsia="Times New Roman" w:hAnsi="Arial" w:cs="Arial"/>
                <w:color w:val="000000"/>
                <w:sz w:val="18"/>
                <w:szCs w:val="18"/>
                <w:lang w:eastAsia="es-ES"/>
              </w:rPr>
            </w:pPr>
            <w:r w:rsidRPr="000964D7">
              <w:rPr>
                <w:rFonts w:ascii="Arial" w:eastAsia="Times New Roman" w:hAnsi="Arial" w:cs="Arial"/>
                <w:color w:val="000000"/>
                <w:sz w:val="18"/>
                <w:szCs w:val="18"/>
                <w:lang w:eastAsia="es-ES"/>
              </w:rPr>
              <w:t> </w:t>
            </w:r>
          </w:p>
        </w:tc>
        <w:tc>
          <w:tcPr>
            <w:tcW w:w="1018" w:type="dxa"/>
            <w:tcBorders>
              <w:top w:val="nil"/>
              <w:left w:val="nil"/>
              <w:bottom w:val="single" w:sz="4" w:space="0" w:color="auto"/>
              <w:right w:val="single" w:sz="4" w:space="0" w:color="auto"/>
            </w:tcBorders>
            <w:shd w:val="clear" w:color="auto" w:fill="auto"/>
            <w:noWrap/>
            <w:vAlign w:val="bottom"/>
            <w:hideMark/>
          </w:tcPr>
          <w:p w:rsidR="000964D7" w:rsidRPr="000964D7" w:rsidRDefault="000964D7" w:rsidP="000964D7">
            <w:pPr>
              <w:spacing w:after="0" w:line="240" w:lineRule="auto"/>
              <w:jc w:val="left"/>
              <w:rPr>
                <w:rFonts w:ascii="Arial" w:eastAsia="Times New Roman" w:hAnsi="Arial" w:cs="Arial"/>
                <w:color w:val="000000"/>
                <w:sz w:val="18"/>
                <w:szCs w:val="18"/>
                <w:lang w:eastAsia="es-ES"/>
              </w:rPr>
            </w:pPr>
            <w:r w:rsidRPr="000964D7">
              <w:rPr>
                <w:rFonts w:ascii="Arial" w:eastAsia="Times New Roman" w:hAnsi="Arial" w:cs="Arial"/>
                <w:color w:val="000000"/>
                <w:sz w:val="18"/>
                <w:szCs w:val="18"/>
                <w:lang w:eastAsia="es-ES"/>
              </w:rPr>
              <w:t> </w:t>
            </w:r>
          </w:p>
        </w:tc>
        <w:tc>
          <w:tcPr>
            <w:tcW w:w="950" w:type="dxa"/>
            <w:tcBorders>
              <w:top w:val="nil"/>
              <w:left w:val="nil"/>
              <w:bottom w:val="single" w:sz="4" w:space="0" w:color="auto"/>
              <w:right w:val="single" w:sz="4" w:space="0" w:color="auto"/>
            </w:tcBorders>
            <w:shd w:val="clear" w:color="auto" w:fill="auto"/>
            <w:noWrap/>
            <w:vAlign w:val="bottom"/>
            <w:hideMark/>
          </w:tcPr>
          <w:p w:rsidR="000964D7" w:rsidRPr="000964D7" w:rsidRDefault="000964D7" w:rsidP="000964D7">
            <w:pPr>
              <w:spacing w:after="0" w:line="240" w:lineRule="auto"/>
              <w:jc w:val="left"/>
              <w:rPr>
                <w:rFonts w:ascii="Arial" w:eastAsia="Times New Roman" w:hAnsi="Arial" w:cs="Arial"/>
                <w:color w:val="000000"/>
                <w:sz w:val="18"/>
                <w:szCs w:val="18"/>
                <w:lang w:eastAsia="es-ES"/>
              </w:rPr>
            </w:pPr>
            <w:r w:rsidRPr="000964D7">
              <w:rPr>
                <w:rFonts w:ascii="Arial" w:eastAsia="Times New Roman" w:hAnsi="Arial" w:cs="Arial"/>
                <w:color w:val="000000"/>
                <w:sz w:val="18"/>
                <w:szCs w:val="18"/>
                <w:lang w:eastAsia="es-ES"/>
              </w:rPr>
              <w:t> </w:t>
            </w:r>
          </w:p>
        </w:tc>
        <w:tc>
          <w:tcPr>
            <w:tcW w:w="1312" w:type="dxa"/>
            <w:tcBorders>
              <w:top w:val="nil"/>
              <w:left w:val="nil"/>
              <w:bottom w:val="single" w:sz="4" w:space="0" w:color="auto"/>
              <w:right w:val="single" w:sz="4" w:space="0" w:color="auto"/>
            </w:tcBorders>
            <w:shd w:val="clear" w:color="auto" w:fill="auto"/>
            <w:noWrap/>
            <w:vAlign w:val="bottom"/>
            <w:hideMark/>
          </w:tcPr>
          <w:p w:rsidR="000964D7" w:rsidRPr="000964D7" w:rsidRDefault="000964D7" w:rsidP="000964D7">
            <w:pPr>
              <w:spacing w:after="0" w:line="240" w:lineRule="auto"/>
              <w:jc w:val="left"/>
              <w:rPr>
                <w:rFonts w:ascii="Arial" w:eastAsia="Times New Roman" w:hAnsi="Arial" w:cs="Arial"/>
                <w:color w:val="000000"/>
                <w:sz w:val="18"/>
                <w:szCs w:val="18"/>
                <w:lang w:eastAsia="es-ES"/>
              </w:rPr>
            </w:pPr>
            <w:r w:rsidRPr="000964D7">
              <w:rPr>
                <w:rFonts w:ascii="Arial" w:eastAsia="Times New Roman" w:hAnsi="Arial" w:cs="Arial"/>
                <w:color w:val="000000"/>
                <w:sz w:val="18"/>
                <w:szCs w:val="18"/>
                <w:lang w:eastAsia="es-ES"/>
              </w:rPr>
              <w:t> </w:t>
            </w:r>
          </w:p>
        </w:tc>
        <w:tc>
          <w:tcPr>
            <w:tcW w:w="1742" w:type="dxa"/>
            <w:tcBorders>
              <w:top w:val="nil"/>
              <w:left w:val="nil"/>
              <w:bottom w:val="single" w:sz="4" w:space="0" w:color="auto"/>
              <w:right w:val="single" w:sz="4" w:space="0" w:color="auto"/>
            </w:tcBorders>
            <w:shd w:val="clear" w:color="auto" w:fill="auto"/>
            <w:noWrap/>
            <w:vAlign w:val="bottom"/>
            <w:hideMark/>
          </w:tcPr>
          <w:p w:rsidR="000964D7" w:rsidRPr="000964D7" w:rsidRDefault="000964D7" w:rsidP="000964D7">
            <w:pPr>
              <w:spacing w:after="0" w:line="240" w:lineRule="auto"/>
              <w:jc w:val="left"/>
              <w:rPr>
                <w:rFonts w:ascii="Arial" w:eastAsia="Times New Roman" w:hAnsi="Arial" w:cs="Arial"/>
                <w:color w:val="000000"/>
                <w:sz w:val="18"/>
                <w:szCs w:val="18"/>
                <w:lang w:eastAsia="es-ES"/>
              </w:rPr>
            </w:pPr>
            <w:r w:rsidRPr="000964D7">
              <w:rPr>
                <w:rFonts w:ascii="Arial" w:eastAsia="Times New Roman" w:hAnsi="Arial" w:cs="Arial"/>
                <w:color w:val="000000"/>
                <w:sz w:val="18"/>
                <w:szCs w:val="18"/>
                <w:lang w:eastAsia="es-ES"/>
              </w:rPr>
              <w:t> </w:t>
            </w:r>
          </w:p>
        </w:tc>
        <w:tc>
          <w:tcPr>
            <w:tcW w:w="3313" w:type="dxa"/>
            <w:tcBorders>
              <w:top w:val="nil"/>
              <w:left w:val="nil"/>
              <w:bottom w:val="single" w:sz="4" w:space="0" w:color="auto"/>
              <w:right w:val="single" w:sz="4" w:space="0" w:color="auto"/>
            </w:tcBorders>
            <w:shd w:val="clear" w:color="auto" w:fill="auto"/>
            <w:noWrap/>
            <w:vAlign w:val="bottom"/>
            <w:hideMark/>
          </w:tcPr>
          <w:p w:rsidR="000964D7" w:rsidRPr="000964D7" w:rsidRDefault="000964D7" w:rsidP="000964D7">
            <w:pPr>
              <w:spacing w:after="0" w:line="240" w:lineRule="auto"/>
              <w:jc w:val="left"/>
              <w:rPr>
                <w:rFonts w:ascii="Arial" w:eastAsia="Times New Roman" w:hAnsi="Arial" w:cs="Arial"/>
                <w:color w:val="000000"/>
                <w:sz w:val="18"/>
                <w:szCs w:val="18"/>
                <w:lang w:eastAsia="es-ES"/>
              </w:rPr>
            </w:pPr>
            <w:r w:rsidRPr="000964D7">
              <w:rPr>
                <w:rFonts w:ascii="Arial" w:eastAsia="Times New Roman" w:hAnsi="Arial" w:cs="Arial"/>
                <w:color w:val="000000"/>
                <w:sz w:val="18"/>
                <w:szCs w:val="18"/>
                <w:lang w:eastAsia="es-ES"/>
              </w:rPr>
              <w:t> </w:t>
            </w:r>
          </w:p>
        </w:tc>
      </w:tr>
      <w:tr w:rsidR="000964D7" w:rsidRPr="000964D7" w:rsidTr="000964D7">
        <w:trPr>
          <w:trHeight w:val="480"/>
          <w:jc w:val="center"/>
        </w:trPr>
        <w:tc>
          <w:tcPr>
            <w:tcW w:w="1166" w:type="dxa"/>
            <w:tcBorders>
              <w:top w:val="nil"/>
              <w:left w:val="single" w:sz="4" w:space="0" w:color="auto"/>
              <w:bottom w:val="single" w:sz="4" w:space="0" w:color="auto"/>
              <w:right w:val="single" w:sz="4" w:space="0" w:color="auto"/>
            </w:tcBorders>
            <w:shd w:val="clear" w:color="auto" w:fill="auto"/>
            <w:noWrap/>
            <w:vAlign w:val="bottom"/>
            <w:hideMark/>
          </w:tcPr>
          <w:p w:rsidR="000964D7" w:rsidRPr="000964D7" w:rsidRDefault="000964D7" w:rsidP="000964D7">
            <w:pPr>
              <w:spacing w:after="0" w:line="240" w:lineRule="auto"/>
              <w:jc w:val="left"/>
              <w:rPr>
                <w:rFonts w:ascii="Arial" w:eastAsia="Times New Roman" w:hAnsi="Arial" w:cs="Arial"/>
                <w:color w:val="000000"/>
                <w:sz w:val="18"/>
                <w:szCs w:val="18"/>
                <w:lang w:eastAsia="es-ES"/>
              </w:rPr>
            </w:pPr>
            <w:r w:rsidRPr="000964D7">
              <w:rPr>
                <w:rFonts w:ascii="Arial" w:eastAsia="Times New Roman" w:hAnsi="Arial" w:cs="Arial"/>
                <w:color w:val="000000"/>
                <w:sz w:val="18"/>
                <w:szCs w:val="18"/>
                <w:lang w:eastAsia="es-ES"/>
              </w:rPr>
              <w:t> </w:t>
            </w:r>
          </w:p>
        </w:tc>
        <w:tc>
          <w:tcPr>
            <w:tcW w:w="1109" w:type="dxa"/>
            <w:tcBorders>
              <w:top w:val="nil"/>
              <w:left w:val="nil"/>
              <w:bottom w:val="single" w:sz="4" w:space="0" w:color="auto"/>
              <w:right w:val="single" w:sz="4" w:space="0" w:color="auto"/>
            </w:tcBorders>
            <w:shd w:val="clear" w:color="auto" w:fill="auto"/>
            <w:noWrap/>
            <w:vAlign w:val="bottom"/>
            <w:hideMark/>
          </w:tcPr>
          <w:p w:rsidR="000964D7" w:rsidRPr="000964D7" w:rsidRDefault="000964D7" w:rsidP="000964D7">
            <w:pPr>
              <w:spacing w:after="0" w:line="240" w:lineRule="auto"/>
              <w:jc w:val="left"/>
              <w:rPr>
                <w:rFonts w:ascii="Arial" w:eastAsia="Times New Roman" w:hAnsi="Arial" w:cs="Arial"/>
                <w:color w:val="000000"/>
                <w:sz w:val="18"/>
                <w:szCs w:val="18"/>
                <w:lang w:eastAsia="es-ES"/>
              </w:rPr>
            </w:pPr>
            <w:r w:rsidRPr="000964D7">
              <w:rPr>
                <w:rFonts w:ascii="Arial" w:eastAsia="Times New Roman" w:hAnsi="Arial" w:cs="Arial"/>
                <w:color w:val="000000"/>
                <w:sz w:val="18"/>
                <w:szCs w:val="18"/>
                <w:lang w:eastAsia="es-ES"/>
              </w:rPr>
              <w:t> </w:t>
            </w:r>
          </w:p>
        </w:tc>
        <w:tc>
          <w:tcPr>
            <w:tcW w:w="1131" w:type="dxa"/>
            <w:tcBorders>
              <w:top w:val="nil"/>
              <w:left w:val="nil"/>
              <w:bottom w:val="single" w:sz="4" w:space="0" w:color="auto"/>
              <w:right w:val="single" w:sz="4" w:space="0" w:color="auto"/>
            </w:tcBorders>
            <w:shd w:val="clear" w:color="auto" w:fill="auto"/>
            <w:noWrap/>
            <w:vAlign w:val="bottom"/>
            <w:hideMark/>
          </w:tcPr>
          <w:p w:rsidR="000964D7" w:rsidRPr="000964D7" w:rsidRDefault="000964D7" w:rsidP="000964D7">
            <w:pPr>
              <w:spacing w:after="0" w:line="240" w:lineRule="auto"/>
              <w:jc w:val="left"/>
              <w:rPr>
                <w:rFonts w:ascii="Arial" w:eastAsia="Times New Roman" w:hAnsi="Arial" w:cs="Arial"/>
                <w:color w:val="000000"/>
                <w:sz w:val="18"/>
                <w:szCs w:val="18"/>
                <w:lang w:eastAsia="es-ES"/>
              </w:rPr>
            </w:pPr>
            <w:r w:rsidRPr="000964D7">
              <w:rPr>
                <w:rFonts w:ascii="Arial" w:eastAsia="Times New Roman" w:hAnsi="Arial" w:cs="Arial"/>
                <w:color w:val="000000"/>
                <w:sz w:val="18"/>
                <w:szCs w:val="18"/>
                <w:lang w:eastAsia="es-ES"/>
              </w:rPr>
              <w:t> </w:t>
            </w:r>
          </w:p>
        </w:tc>
        <w:tc>
          <w:tcPr>
            <w:tcW w:w="1018" w:type="dxa"/>
            <w:tcBorders>
              <w:top w:val="nil"/>
              <w:left w:val="nil"/>
              <w:bottom w:val="single" w:sz="4" w:space="0" w:color="auto"/>
              <w:right w:val="single" w:sz="4" w:space="0" w:color="auto"/>
            </w:tcBorders>
            <w:shd w:val="clear" w:color="auto" w:fill="auto"/>
            <w:noWrap/>
            <w:vAlign w:val="bottom"/>
            <w:hideMark/>
          </w:tcPr>
          <w:p w:rsidR="000964D7" w:rsidRPr="000964D7" w:rsidRDefault="000964D7" w:rsidP="000964D7">
            <w:pPr>
              <w:spacing w:after="0" w:line="240" w:lineRule="auto"/>
              <w:jc w:val="left"/>
              <w:rPr>
                <w:rFonts w:ascii="Arial" w:eastAsia="Times New Roman" w:hAnsi="Arial" w:cs="Arial"/>
                <w:color w:val="000000"/>
                <w:sz w:val="18"/>
                <w:szCs w:val="18"/>
                <w:lang w:eastAsia="es-ES"/>
              </w:rPr>
            </w:pPr>
            <w:r w:rsidRPr="000964D7">
              <w:rPr>
                <w:rFonts w:ascii="Arial" w:eastAsia="Times New Roman" w:hAnsi="Arial" w:cs="Arial"/>
                <w:color w:val="000000"/>
                <w:sz w:val="18"/>
                <w:szCs w:val="18"/>
                <w:lang w:eastAsia="es-ES"/>
              </w:rPr>
              <w:t> </w:t>
            </w:r>
          </w:p>
        </w:tc>
        <w:tc>
          <w:tcPr>
            <w:tcW w:w="950" w:type="dxa"/>
            <w:tcBorders>
              <w:top w:val="nil"/>
              <w:left w:val="nil"/>
              <w:bottom w:val="single" w:sz="4" w:space="0" w:color="auto"/>
              <w:right w:val="single" w:sz="4" w:space="0" w:color="auto"/>
            </w:tcBorders>
            <w:shd w:val="clear" w:color="auto" w:fill="auto"/>
            <w:noWrap/>
            <w:vAlign w:val="bottom"/>
            <w:hideMark/>
          </w:tcPr>
          <w:p w:rsidR="000964D7" w:rsidRPr="000964D7" w:rsidRDefault="000964D7" w:rsidP="000964D7">
            <w:pPr>
              <w:spacing w:after="0" w:line="240" w:lineRule="auto"/>
              <w:jc w:val="left"/>
              <w:rPr>
                <w:rFonts w:ascii="Arial" w:eastAsia="Times New Roman" w:hAnsi="Arial" w:cs="Arial"/>
                <w:color w:val="000000"/>
                <w:sz w:val="18"/>
                <w:szCs w:val="18"/>
                <w:lang w:eastAsia="es-ES"/>
              </w:rPr>
            </w:pPr>
            <w:r w:rsidRPr="000964D7">
              <w:rPr>
                <w:rFonts w:ascii="Arial" w:eastAsia="Times New Roman" w:hAnsi="Arial" w:cs="Arial"/>
                <w:color w:val="000000"/>
                <w:sz w:val="18"/>
                <w:szCs w:val="18"/>
                <w:lang w:eastAsia="es-ES"/>
              </w:rPr>
              <w:t> </w:t>
            </w:r>
          </w:p>
        </w:tc>
        <w:tc>
          <w:tcPr>
            <w:tcW w:w="1312" w:type="dxa"/>
            <w:tcBorders>
              <w:top w:val="nil"/>
              <w:left w:val="nil"/>
              <w:bottom w:val="single" w:sz="4" w:space="0" w:color="auto"/>
              <w:right w:val="single" w:sz="4" w:space="0" w:color="auto"/>
            </w:tcBorders>
            <w:shd w:val="clear" w:color="auto" w:fill="auto"/>
            <w:noWrap/>
            <w:vAlign w:val="bottom"/>
            <w:hideMark/>
          </w:tcPr>
          <w:p w:rsidR="000964D7" w:rsidRPr="000964D7" w:rsidRDefault="000964D7" w:rsidP="000964D7">
            <w:pPr>
              <w:spacing w:after="0" w:line="240" w:lineRule="auto"/>
              <w:jc w:val="left"/>
              <w:rPr>
                <w:rFonts w:ascii="Arial" w:eastAsia="Times New Roman" w:hAnsi="Arial" w:cs="Arial"/>
                <w:color w:val="000000"/>
                <w:sz w:val="18"/>
                <w:szCs w:val="18"/>
                <w:lang w:eastAsia="es-ES"/>
              </w:rPr>
            </w:pPr>
            <w:r w:rsidRPr="000964D7">
              <w:rPr>
                <w:rFonts w:ascii="Arial" w:eastAsia="Times New Roman" w:hAnsi="Arial" w:cs="Arial"/>
                <w:color w:val="000000"/>
                <w:sz w:val="18"/>
                <w:szCs w:val="18"/>
                <w:lang w:eastAsia="es-ES"/>
              </w:rPr>
              <w:t> </w:t>
            </w:r>
          </w:p>
        </w:tc>
        <w:tc>
          <w:tcPr>
            <w:tcW w:w="1742" w:type="dxa"/>
            <w:tcBorders>
              <w:top w:val="nil"/>
              <w:left w:val="nil"/>
              <w:bottom w:val="single" w:sz="4" w:space="0" w:color="auto"/>
              <w:right w:val="single" w:sz="4" w:space="0" w:color="auto"/>
            </w:tcBorders>
            <w:shd w:val="clear" w:color="auto" w:fill="auto"/>
            <w:noWrap/>
            <w:vAlign w:val="bottom"/>
            <w:hideMark/>
          </w:tcPr>
          <w:p w:rsidR="000964D7" w:rsidRPr="000964D7" w:rsidRDefault="000964D7" w:rsidP="000964D7">
            <w:pPr>
              <w:spacing w:after="0" w:line="240" w:lineRule="auto"/>
              <w:jc w:val="left"/>
              <w:rPr>
                <w:rFonts w:ascii="Arial" w:eastAsia="Times New Roman" w:hAnsi="Arial" w:cs="Arial"/>
                <w:color w:val="000000"/>
                <w:sz w:val="18"/>
                <w:szCs w:val="18"/>
                <w:lang w:eastAsia="es-ES"/>
              </w:rPr>
            </w:pPr>
            <w:r w:rsidRPr="000964D7">
              <w:rPr>
                <w:rFonts w:ascii="Arial" w:eastAsia="Times New Roman" w:hAnsi="Arial" w:cs="Arial"/>
                <w:color w:val="000000"/>
                <w:sz w:val="18"/>
                <w:szCs w:val="18"/>
                <w:lang w:eastAsia="es-ES"/>
              </w:rPr>
              <w:t> </w:t>
            </w:r>
          </w:p>
        </w:tc>
        <w:tc>
          <w:tcPr>
            <w:tcW w:w="3313" w:type="dxa"/>
            <w:tcBorders>
              <w:top w:val="nil"/>
              <w:left w:val="nil"/>
              <w:bottom w:val="single" w:sz="4" w:space="0" w:color="auto"/>
              <w:right w:val="single" w:sz="4" w:space="0" w:color="auto"/>
            </w:tcBorders>
            <w:shd w:val="clear" w:color="auto" w:fill="auto"/>
            <w:noWrap/>
            <w:vAlign w:val="bottom"/>
            <w:hideMark/>
          </w:tcPr>
          <w:p w:rsidR="000964D7" w:rsidRPr="000964D7" w:rsidRDefault="000964D7" w:rsidP="000964D7">
            <w:pPr>
              <w:spacing w:after="0" w:line="240" w:lineRule="auto"/>
              <w:jc w:val="left"/>
              <w:rPr>
                <w:rFonts w:ascii="Arial" w:eastAsia="Times New Roman" w:hAnsi="Arial" w:cs="Arial"/>
                <w:color w:val="000000"/>
                <w:sz w:val="18"/>
                <w:szCs w:val="18"/>
                <w:lang w:eastAsia="es-ES"/>
              </w:rPr>
            </w:pPr>
            <w:r w:rsidRPr="000964D7">
              <w:rPr>
                <w:rFonts w:ascii="Arial" w:eastAsia="Times New Roman" w:hAnsi="Arial" w:cs="Arial"/>
                <w:color w:val="000000"/>
                <w:sz w:val="18"/>
                <w:szCs w:val="18"/>
                <w:lang w:eastAsia="es-ES"/>
              </w:rPr>
              <w:t> </w:t>
            </w:r>
          </w:p>
        </w:tc>
      </w:tr>
      <w:tr w:rsidR="000964D7" w:rsidRPr="000964D7" w:rsidTr="000964D7">
        <w:trPr>
          <w:trHeight w:val="480"/>
          <w:jc w:val="center"/>
        </w:trPr>
        <w:tc>
          <w:tcPr>
            <w:tcW w:w="1166" w:type="dxa"/>
            <w:tcBorders>
              <w:top w:val="nil"/>
              <w:left w:val="single" w:sz="4" w:space="0" w:color="auto"/>
              <w:bottom w:val="single" w:sz="4" w:space="0" w:color="auto"/>
              <w:right w:val="single" w:sz="4" w:space="0" w:color="auto"/>
            </w:tcBorders>
            <w:shd w:val="clear" w:color="auto" w:fill="auto"/>
            <w:noWrap/>
            <w:vAlign w:val="bottom"/>
            <w:hideMark/>
          </w:tcPr>
          <w:p w:rsidR="000964D7" w:rsidRPr="000964D7" w:rsidRDefault="000964D7" w:rsidP="000964D7">
            <w:pPr>
              <w:spacing w:after="0" w:line="240" w:lineRule="auto"/>
              <w:jc w:val="left"/>
              <w:rPr>
                <w:rFonts w:ascii="Arial" w:eastAsia="Times New Roman" w:hAnsi="Arial" w:cs="Arial"/>
                <w:color w:val="000000"/>
                <w:sz w:val="18"/>
                <w:szCs w:val="18"/>
                <w:lang w:eastAsia="es-ES"/>
              </w:rPr>
            </w:pPr>
            <w:r w:rsidRPr="000964D7">
              <w:rPr>
                <w:rFonts w:ascii="Arial" w:eastAsia="Times New Roman" w:hAnsi="Arial" w:cs="Arial"/>
                <w:color w:val="000000"/>
                <w:sz w:val="18"/>
                <w:szCs w:val="18"/>
                <w:lang w:eastAsia="es-ES"/>
              </w:rPr>
              <w:t> </w:t>
            </w:r>
          </w:p>
        </w:tc>
        <w:tc>
          <w:tcPr>
            <w:tcW w:w="1109" w:type="dxa"/>
            <w:tcBorders>
              <w:top w:val="nil"/>
              <w:left w:val="nil"/>
              <w:bottom w:val="single" w:sz="4" w:space="0" w:color="auto"/>
              <w:right w:val="single" w:sz="4" w:space="0" w:color="auto"/>
            </w:tcBorders>
            <w:shd w:val="clear" w:color="auto" w:fill="auto"/>
            <w:noWrap/>
            <w:vAlign w:val="bottom"/>
            <w:hideMark/>
          </w:tcPr>
          <w:p w:rsidR="000964D7" w:rsidRPr="000964D7" w:rsidRDefault="000964D7" w:rsidP="000964D7">
            <w:pPr>
              <w:spacing w:after="0" w:line="240" w:lineRule="auto"/>
              <w:jc w:val="left"/>
              <w:rPr>
                <w:rFonts w:ascii="Arial" w:eastAsia="Times New Roman" w:hAnsi="Arial" w:cs="Arial"/>
                <w:color w:val="000000"/>
                <w:sz w:val="18"/>
                <w:szCs w:val="18"/>
                <w:lang w:eastAsia="es-ES"/>
              </w:rPr>
            </w:pPr>
            <w:r w:rsidRPr="000964D7">
              <w:rPr>
                <w:rFonts w:ascii="Arial" w:eastAsia="Times New Roman" w:hAnsi="Arial" w:cs="Arial"/>
                <w:color w:val="000000"/>
                <w:sz w:val="18"/>
                <w:szCs w:val="18"/>
                <w:lang w:eastAsia="es-ES"/>
              </w:rPr>
              <w:t> </w:t>
            </w:r>
          </w:p>
        </w:tc>
        <w:tc>
          <w:tcPr>
            <w:tcW w:w="1131" w:type="dxa"/>
            <w:tcBorders>
              <w:top w:val="nil"/>
              <w:left w:val="nil"/>
              <w:bottom w:val="single" w:sz="4" w:space="0" w:color="auto"/>
              <w:right w:val="single" w:sz="4" w:space="0" w:color="auto"/>
            </w:tcBorders>
            <w:shd w:val="clear" w:color="auto" w:fill="auto"/>
            <w:noWrap/>
            <w:vAlign w:val="bottom"/>
            <w:hideMark/>
          </w:tcPr>
          <w:p w:rsidR="000964D7" w:rsidRPr="000964D7" w:rsidRDefault="000964D7" w:rsidP="000964D7">
            <w:pPr>
              <w:spacing w:after="0" w:line="240" w:lineRule="auto"/>
              <w:jc w:val="left"/>
              <w:rPr>
                <w:rFonts w:ascii="Arial" w:eastAsia="Times New Roman" w:hAnsi="Arial" w:cs="Arial"/>
                <w:color w:val="000000"/>
                <w:sz w:val="18"/>
                <w:szCs w:val="18"/>
                <w:lang w:eastAsia="es-ES"/>
              </w:rPr>
            </w:pPr>
            <w:r w:rsidRPr="000964D7">
              <w:rPr>
                <w:rFonts w:ascii="Arial" w:eastAsia="Times New Roman" w:hAnsi="Arial" w:cs="Arial"/>
                <w:color w:val="000000"/>
                <w:sz w:val="18"/>
                <w:szCs w:val="18"/>
                <w:lang w:eastAsia="es-ES"/>
              </w:rPr>
              <w:t> </w:t>
            </w:r>
          </w:p>
        </w:tc>
        <w:tc>
          <w:tcPr>
            <w:tcW w:w="1018" w:type="dxa"/>
            <w:tcBorders>
              <w:top w:val="nil"/>
              <w:left w:val="nil"/>
              <w:bottom w:val="single" w:sz="4" w:space="0" w:color="auto"/>
              <w:right w:val="single" w:sz="4" w:space="0" w:color="auto"/>
            </w:tcBorders>
            <w:shd w:val="clear" w:color="auto" w:fill="auto"/>
            <w:noWrap/>
            <w:vAlign w:val="bottom"/>
            <w:hideMark/>
          </w:tcPr>
          <w:p w:rsidR="000964D7" w:rsidRPr="000964D7" w:rsidRDefault="000964D7" w:rsidP="000964D7">
            <w:pPr>
              <w:spacing w:after="0" w:line="240" w:lineRule="auto"/>
              <w:jc w:val="left"/>
              <w:rPr>
                <w:rFonts w:ascii="Arial" w:eastAsia="Times New Roman" w:hAnsi="Arial" w:cs="Arial"/>
                <w:color w:val="000000"/>
                <w:sz w:val="18"/>
                <w:szCs w:val="18"/>
                <w:lang w:eastAsia="es-ES"/>
              </w:rPr>
            </w:pPr>
            <w:r w:rsidRPr="000964D7">
              <w:rPr>
                <w:rFonts w:ascii="Arial" w:eastAsia="Times New Roman" w:hAnsi="Arial" w:cs="Arial"/>
                <w:color w:val="000000"/>
                <w:sz w:val="18"/>
                <w:szCs w:val="18"/>
                <w:lang w:eastAsia="es-ES"/>
              </w:rPr>
              <w:t> </w:t>
            </w:r>
          </w:p>
        </w:tc>
        <w:tc>
          <w:tcPr>
            <w:tcW w:w="950" w:type="dxa"/>
            <w:tcBorders>
              <w:top w:val="nil"/>
              <w:left w:val="nil"/>
              <w:bottom w:val="single" w:sz="4" w:space="0" w:color="auto"/>
              <w:right w:val="single" w:sz="4" w:space="0" w:color="auto"/>
            </w:tcBorders>
            <w:shd w:val="clear" w:color="auto" w:fill="auto"/>
            <w:noWrap/>
            <w:vAlign w:val="bottom"/>
            <w:hideMark/>
          </w:tcPr>
          <w:p w:rsidR="000964D7" w:rsidRPr="000964D7" w:rsidRDefault="000964D7" w:rsidP="000964D7">
            <w:pPr>
              <w:spacing w:after="0" w:line="240" w:lineRule="auto"/>
              <w:jc w:val="left"/>
              <w:rPr>
                <w:rFonts w:ascii="Arial" w:eastAsia="Times New Roman" w:hAnsi="Arial" w:cs="Arial"/>
                <w:color w:val="000000"/>
                <w:sz w:val="18"/>
                <w:szCs w:val="18"/>
                <w:lang w:eastAsia="es-ES"/>
              </w:rPr>
            </w:pPr>
            <w:r w:rsidRPr="000964D7">
              <w:rPr>
                <w:rFonts w:ascii="Arial" w:eastAsia="Times New Roman" w:hAnsi="Arial" w:cs="Arial"/>
                <w:color w:val="000000"/>
                <w:sz w:val="18"/>
                <w:szCs w:val="18"/>
                <w:lang w:eastAsia="es-ES"/>
              </w:rPr>
              <w:t> </w:t>
            </w:r>
          </w:p>
        </w:tc>
        <w:tc>
          <w:tcPr>
            <w:tcW w:w="1312" w:type="dxa"/>
            <w:tcBorders>
              <w:top w:val="nil"/>
              <w:left w:val="nil"/>
              <w:bottom w:val="single" w:sz="4" w:space="0" w:color="auto"/>
              <w:right w:val="single" w:sz="4" w:space="0" w:color="auto"/>
            </w:tcBorders>
            <w:shd w:val="clear" w:color="auto" w:fill="auto"/>
            <w:noWrap/>
            <w:vAlign w:val="bottom"/>
            <w:hideMark/>
          </w:tcPr>
          <w:p w:rsidR="000964D7" w:rsidRPr="000964D7" w:rsidRDefault="000964D7" w:rsidP="000964D7">
            <w:pPr>
              <w:spacing w:after="0" w:line="240" w:lineRule="auto"/>
              <w:jc w:val="left"/>
              <w:rPr>
                <w:rFonts w:ascii="Arial" w:eastAsia="Times New Roman" w:hAnsi="Arial" w:cs="Arial"/>
                <w:color w:val="000000"/>
                <w:sz w:val="18"/>
                <w:szCs w:val="18"/>
                <w:lang w:eastAsia="es-ES"/>
              </w:rPr>
            </w:pPr>
            <w:r w:rsidRPr="000964D7">
              <w:rPr>
                <w:rFonts w:ascii="Arial" w:eastAsia="Times New Roman" w:hAnsi="Arial" w:cs="Arial"/>
                <w:color w:val="000000"/>
                <w:sz w:val="18"/>
                <w:szCs w:val="18"/>
                <w:lang w:eastAsia="es-ES"/>
              </w:rPr>
              <w:t> </w:t>
            </w:r>
          </w:p>
        </w:tc>
        <w:tc>
          <w:tcPr>
            <w:tcW w:w="1742" w:type="dxa"/>
            <w:tcBorders>
              <w:top w:val="nil"/>
              <w:left w:val="nil"/>
              <w:bottom w:val="single" w:sz="4" w:space="0" w:color="auto"/>
              <w:right w:val="single" w:sz="4" w:space="0" w:color="auto"/>
            </w:tcBorders>
            <w:shd w:val="clear" w:color="auto" w:fill="auto"/>
            <w:noWrap/>
            <w:vAlign w:val="bottom"/>
            <w:hideMark/>
          </w:tcPr>
          <w:p w:rsidR="000964D7" w:rsidRPr="000964D7" w:rsidRDefault="000964D7" w:rsidP="000964D7">
            <w:pPr>
              <w:spacing w:after="0" w:line="240" w:lineRule="auto"/>
              <w:jc w:val="left"/>
              <w:rPr>
                <w:rFonts w:ascii="Arial" w:eastAsia="Times New Roman" w:hAnsi="Arial" w:cs="Arial"/>
                <w:color w:val="000000"/>
                <w:sz w:val="18"/>
                <w:szCs w:val="18"/>
                <w:lang w:eastAsia="es-ES"/>
              </w:rPr>
            </w:pPr>
            <w:r w:rsidRPr="000964D7">
              <w:rPr>
                <w:rFonts w:ascii="Arial" w:eastAsia="Times New Roman" w:hAnsi="Arial" w:cs="Arial"/>
                <w:color w:val="000000"/>
                <w:sz w:val="18"/>
                <w:szCs w:val="18"/>
                <w:lang w:eastAsia="es-ES"/>
              </w:rPr>
              <w:t> </w:t>
            </w:r>
          </w:p>
        </w:tc>
        <w:tc>
          <w:tcPr>
            <w:tcW w:w="3313" w:type="dxa"/>
            <w:tcBorders>
              <w:top w:val="nil"/>
              <w:left w:val="nil"/>
              <w:bottom w:val="single" w:sz="4" w:space="0" w:color="auto"/>
              <w:right w:val="single" w:sz="4" w:space="0" w:color="auto"/>
            </w:tcBorders>
            <w:shd w:val="clear" w:color="auto" w:fill="auto"/>
            <w:noWrap/>
            <w:vAlign w:val="bottom"/>
            <w:hideMark/>
          </w:tcPr>
          <w:p w:rsidR="000964D7" w:rsidRPr="000964D7" w:rsidRDefault="000964D7" w:rsidP="000964D7">
            <w:pPr>
              <w:spacing w:after="0" w:line="240" w:lineRule="auto"/>
              <w:jc w:val="left"/>
              <w:rPr>
                <w:rFonts w:ascii="Arial" w:eastAsia="Times New Roman" w:hAnsi="Arial" w:cs="Arial"/>
                <w:color w:val="000000"/>
                <w:sz w:val="18"/>
                <w:szCs w:val="18"/>
                <w:lang w:eastAsia="es-ES"/>
              </w:rPr>
            </w:pPr>
            <w:r w:rsidRPr="000964D7">
              <w:rPr>
                <w:rFonts w:ascii="Arial" w:eastAsia="Times New Roman" w:hAnsi="Arial" w:cs="Arial"/>
                <w:color w:val="000000"/>
                <w:sz w:val="18"/>
                <w:szCs w:val="18"/>
                <w:lang w:eastAsia="es-ES"/>
              </w:rPr>
              <w:t> </w:t>
            </w:r>
          </w:p>
        </w:tc>
      </w:tr>
      <w:tr w:rsidR="000964D7" w:rsidRPr="000964D7" w:rsidTr="000964D7">
        <w:trPr>
          <w:trHeight w:val="480"/>
          <w:jc w:val="center"/>
        </w:trPr>
        <w:tc>
          <w:tcPr>
            <w:tcW w:w="1166" w:type="dxa"/>
            <w:tcBorders>
              <w:top w:val="nil"/>
              <w:left w:val="single" w:sz="4" w:space="0" w:color="auto"/>
              <w:bottom w:val="single" w:sz="4" w:space="0" w:color="auto"/>
              <w:right w:val="single" w:sz="4" w:space="0" w:color="auto"/>
            </w:tcBorders>
            <w:shd w:val="clear" w:color="auto" w:fill="auto"/>
            <w:noWrap/>
            <w:vAlign w:val="bottom"/>
            <w:hideMark/>
          </w:tcPr>
          <w:p w:rsidR="000964D7" w:rsidRPr="000964D7" w:rsidRDefault="000964D7" w:rsidP="000964D7">
            <w:pPr>
              <w:spacing w:after="0" w:line="240" w:lineRule="auto"/>
              <w:jc w:val="left"/>
              <w:rPr>
                <w:rFonts w:ascii="Arial" w:eastAsia="Times New Roman" w:hAnsi="Arial" w:cs="Arial"/>
                <w:color w:val="000000"/>
                <w:sz w:val="18"/>
                <w:szCs w:val="18"/>
                <w:lang w:eastAsia="es-ES"/>
              </w:rPr>
            </w:pPr>
            <w:r w:rsidRPr="000964D7">
              <w:rPr>
                <w:rFonts w:ascii="Arial" w:eastAsia="Times New Roman" w:hAnsi="Arial" w:cs="Arial"/>
                <w:color w:val="000000"/>
                <w:sz w:val="18"/>
                <w:szCs w:val="18"/>
                <w:lang w:eastAsia="es-ES"/>
              </w:rPr>
              <w:t> </w:t>
            </w:r>
          </w:p>
        </w:tc>
        <w:tc>
          <w:tcPr>
            <w:tcW w:w="1109" w:type="dxa"/>
            <w:tcBorders>
              <w:top w:val="nil"/>
              <w:left w:val="nil"/>
              <w:bottom w:val="single" w:sz="4" w:space="0" w:color="auto"/>
              <w:right w:val="single" w:sz="4" w:space="0" w:color="auto"/>
            </w:tcBorders>
            <w:shd w:val="clear" w:color="auto" w:fill="auto"/>
            <w:noWrap/>
            <w:vAlign w:val="bottom"/>
            <w:hideMark/>
          </w:tcPr>
          <w:p w:rsidR="000964D7" w:rsidRPr="000964D7" w:rsidRDefault="000964D7" w:rsidP="000964D7">
            <w:pPr>
              <w:spacing w:after="0" w:line="240" w:lineRule="auto"/>
              <w:jc w:val="left"/>
              <w:rPr>
                <w:rFonts w:ascii="Arial" w:eastAsia="Times New Roman" w:hAnsi="Arial" w:cs="Arial"/>
                <w:color w:val="000000"/>
                <w:sz w:val="18"/>
                <w:szCs w:val="18"/>
                <w:lang w:eastAsia="es-ES"/>
              </w:rPr>
            </w:pPr>
            <w:r w:rsidRPr="000964D7">
              <w:rPr>
                <w:rFonts w:ascii="Arial" w:eastAsia="Times New Roman" w:hAnsi="Arial" w:cs="Arial"/>
                <w:color w:val="000000"/>
                <w:sz w:val="18"/>
                <w:szCs w:val="18"/>
                <w:lang w:eastAsia="es-ES"/>
              </w:rPr>
              <w:t> </w:t>
            </w:r>
          </w:p>
        </w:tc>
        <w:tc>
          <w:tcPr>
            <w:tcW w:w="1131" w:type="dxa"/>
            <w:tcBorders>
              <w:top w:val="nil"/>
              <w:left w:val="nil"/>
              <w:bottom w:val="single" w:sz="4" w:space="0" w:color="auto"/>
              <w:right w:val="single" w:sz="4" w:space="0" w:color="auto"/>
            </w:tcBorders>
            <w:shd w:val="clear" w:color="auto" w:fill="auto"/>
            <w:noWrap/>
            <w:vAlign w:val="bottom"/>
            <w:hideMark/>
          </w:tcPr>
          <w:p w:rsidR="000964D7" w:rsidRPr="000964D7" w:rsidRDefault="000964D7" w:rsidP="000964D7">
            <w:pPr>
              <w:spacing w:after="0" w:line="240" w:lineRule="auto"/>
              <w:jc w:val="left"/>
              <w:rPr>
                <w:rFonts w:ascii="Arial" w:eastAsia="Times New Roman" w:hAnsi="Arial" w:cs="Arial"/>
                <w:color w:val="000000"/>
                <w:sz w:val="18"/>
                <w:szCs w:val="18"/>
                <w:lang w:eastAsia="es-ES"/>
              </w:rPr>
            </w:pPr>
            <w:r w:rsidRPr="000964D7">
              <w:rPr>
                <w:rFonts w:ascii="Arial" w:eastAsia="Times New Roman" w:hAnsi="Arial" w:cs="Arial"/>
                <w:color w:val="000000"/>
                <w:sz w:val="18"/>
                <w:szCs w:val="18"/>
                <w:lang w:eastAsia="es-ES"/>
              </w:rPr>
              <w:t> </w:t>
            </w:r>
          </w:p>
        </w:tc>
        <w:tc>
          <w:tcPr>
            <w:tcW w:w="1018" w:type="dxa"/>
            <w:tcBorders>
              <w:top w:val="nil"/>
              <w:left w:val="nil"/>
              <w:bottom w:val="single" w:sz="4" w:space="0" w:color="auto"/>
              <w:right w:val="single" w:sz="4" w:space="0" w:color="auto"/>
            </w:tcBorders>
            <w:shd w:val="clear" w:color="auto" w:fill="auto"/>
            <w:noWrap/>
            <w:vAlign w:val="bottom"/>
            <w:hideMark/>
          </w:tcPr>
          <w:p w:rsidR="000964D7" w:rsidRPr="000964D7" w:rsidRDefault="000964D7" w:rsidP="000964D7">
            <w:pPr>
              <w:spacing w:after="0" w:line="240" w:lineRule="auto"/>
              <w:jc w:val="left"/>
              <w:rPr>
                <w:rFonts w:ascii="Arial" w:eastAsia="Times New Roman" w:hAnsi="Arial" w:cs="Arial"/>
                <w:color w:val="000000"/>
                <w:sz w:val="18"/>
                <w:szCs w:val="18"/>
                <w:lang w:eastAsia="es-ES"/>
              </w:rPr>
            </w:pPr>
            <w:r w:rsidRPr="000964D7">
              <w:rPr>
                <w:rFonts w:ascii="Arial" w:eastAsia="Times New Roman" w:hAnsi="Arial" w:cs="Arial"/>
                <w:color w:val="000000"/>
                <w:sz w:val="18"/>
                <w:szCs w:val="18"/>
                <w:lang w:eastAsia="es-ES"/>
              </w:rPr>
              <w:t> </w:t>
            </w:r>
          </w:p>
        </w:tc>
        <w:tc>
          <w:tcPr>
            <w:tcW w:w="950" w:type="dxa"/>
            <w:tcBorders>
              <w:top w:val="nil"/>
              <w:left w:val="nil"/>
              <w:bottom w:val="single" w:sz="4" w:space="0" w:color="auto"/>
              <w:right w:val="single" w:sz="4" w:space="0" w:color="auto"/>
            </w:tcBorders>
            <w:shd w:val="clear" w:color="auto" w:fill="auto"/>
            <w:noWrap/>
            <w:vAlign w:val="bottom"/>
            <w:hideMark/>
          </w:tcPr>
          <w:p w:rsidR="000964D7" w:rsidRPr="000964D7" w:rsidRDefault="000964D7" w:rsidP="000964D7">
            <w:pPr>
              <w:spacing w:after="0" w:line="240" w:lineRule="auto"/>
              <w:jc w:val="left"/>
              <w:rPr>
                <w:rFonts w:ascii="Arial" w:eastAsia="Times New Roman" w:hAnsi="Arial" w:cs="Arial"/>
                <w:color w:val="000000"/>
                <w:sz w:val="18"/>
                <w:szCs w:val="18"/>
                <w:lang w:eastAsia="es-ES"/>
              </w:rPr>
            </w:pPr>
            <w:r w:rsidRPr="000964D7">
              <w:rPr>
                <w:rFonts w:ascii="Arial" w:eastAsia="Times New Roman" w:hAnsi="Arial" w:cs="Arial"/>
                <w:color w:val="000000"/>
                <w:sz w:val="18"/>
                <w:szCs w:val="18"/>
                <w:lang w:eastAsia="es-ES"/>
              </w:rPr>
              <w:t> </w:t>
            </w:r>
          </w:p>
        </w:tc>
        <w:tc>
          <w:tcPr>
            <w:tcW w:w="1312" w:type="dxa"/>
            <w:tcBorders>
              <w:top w:val="nil"/>
              <w:left w:val="nil"/>
              <w:bottom w:val="single" w:sz="4" w:space="0" w:color="auto"/>
              <w:right w:val="single" w:sz="4" w:space="0" w:color="auto"/>
            </w:tcBorders>
            <w:shd w:val="clear" w:color="auto" w:fill="auto"/>
            <w:noWrap/>
            <w:vAlign w:val="bottom"/>
            <w:hideMark/>
          </w:tcPr>
          <w:p w:rsidR="000964D7" w:rsidRPr="000964D7" w:rsidRDefault="000964D7" w:rsidP="000964D7">
            <w:pPr>
              <w:spacing w:after="0" w:line="240" w:lineRule="auto"/>
              <w:jc w:val="left"/>
              <w:rPr>
                <w:rFonts w:ascii="Arial" w:eastAsia="Times New Roman" w:hAnsi="Arial" w:cs="Arial"/>
                <w:color w:val="000000"/>
                <w:sz w:val="18"/>
                <w:szCs w:val="18"/>
                <w:lang w:eastAsia="es-ES"/>
              </w:rPr>
            </w:pPr>
            <w:r w:rsidRPr="000964D7">
              <w:rPr>
                <w:rFonts w:ascii="Arial" w:eastAsia="Times New Roman" w:hAnsi="Arial" w:cs="Arial"/>
                <w:color w:val="000000"/>
                <w:sz w:val="18"/>
                <w:szCs w:val="18"/>
                <w:lang w:eastAsia="es-ES"/>
              </w:rPr>
              <w:t> </w:t>
            </w:r>
          </w:p>
        </w:tc>
        <w:tc>
          <w:tcPr>
            <w:tcW w:w="1742" w:type="dxa"/>
            <w:tcBorders>
              <w:top w:val="nil"/>
              <w:left w:val="nil"/>
              <w:bottom w:val="single" w:sz="4" w:space="0" w:color="auto"/>
              <w:right w:val="single" w:sz="4" w:space="0" w:color="auto"/>
            </w:tcBorders>
            <w:shd w:val="clear" w:color="auto" w:fill="auto"/>
            <w:noWrap/>
            <w:vAlign w:val="bottom"/>
            <w:hideMark/>
          </w:tcPr>
          <w:p w:rsidR="000964D7" w:rsidRPr="000964D7" w:rsidRDefault="000964D7" w:rsidP="000964D7">
            <w:pPr>
              <w:spacing w:after="0" w:line="240" w:lineRule="auto"/>
              <w:jc w:val="left"/>
              <w:rPr>
                <w:rFonts w:ascii="Arial" w:eastAsia="Times New Roman" w:hAnsi="Arial" w:cs="Arial"/>
                <w:color w:val="000000"/>
                <w:sz w:val="18"/>
                <w:szCs w:val="18"/>
                <w:lang w:eastAsia="es-ES"/>
              </w:rPr>
            </w:pPr>
            <w:r w:rsidRPr="000964D7">
              <w:rPr>
                <w:rFonts w:ascii="Arial" w:eastAsia="Times New Roman" w:hAnsi="Arial" w:cs="Arial"/>
                <w:color w:val="000000"/>
                <w:sz w:val="18"/>
                <w:szCs w:val="18"/>
                <w:lang w:eastAsia="es-ES"/>
              </w:rPr>
              <w:t> </w:t>
            </w:r>
          </w:p>
        </w:tc>
        <w:tc>
          <w:tcPr>
            <w:tcW w:w="3313" w:type="dxa"/>
            <w:tcBorders>
              <w:top w:val="nil"/>
              <w:left w:val="nil"/>
              <w:bottom w:val="single" w:sz="4" w:space="0" w:color="auto"/>
              <w:right w:val="single" w:sz="4" w:space="0" w:color="auto"/>
            </w:tcBorders>
            <w:shd w:val="clear" w:color="auto" w:fill="auto"/>
            <w:noWrap/>
            <w:vAlign w:val="bottom"/>
            <w:hideMark/>
          </w:tcPr>
          <w:p w:rsidR="000964D7" w:rsidRPr="000964D7" w:rsidRDefault="000964D7" w:rsidP="000964D7">
            <w:pPr>
              <w:spacing w:after="0" w:line="240" w:lineRule="auto"/>
              <w:jc w:val="left"/>
              <w:rPr>
                <w:rFonts w:ascii="Arial" w:eastAsia="Times New Roman" w:hAnsi="Arial" w:cs="Arial"/>
                <w:color w:val="000000"/>
                <w:sz w:val="18"/>
                <w:szCs w:val="18"/>
                <w:lang w:eastAsia="es-ES"/>
              </w:rPr>
            </w:pPr>
            <w:r w:rsidRPr="000964D7">
              <w:rPr>
                <w:rFonts w:ascii="Arial" w:eastAsia="Times New Roman" w:hAnsi="Arial" w:cs="Arial"/>
                <w:color w:val="000000"/>
                <w:sz w:val="18"/>
                <w:szCs w:val="18"/>
                <w:lang w:eastAsia="es-ES"/>
              </w:rPr>
              <w:t> </w:t>
            </w:r>
          </w:p>
        </w:tc>
      </w:tr>
      <w:tr w:rsidR="000964D7" w:rsidRPr="000964D7" w:rsidTr="000964D7">
        <w:trPr>
          <w:trHeight w:val="480"/>
          <w:jc w:val="center"/>
        </w:trPr>
        <w:tc>
          <w:tcPr>
            <w:tcW w:w="1166" w:type="dxa"/>
            <w:tcBorders>
              <w:top w:val="nil"/>
              <w:left w:val="single" w:sz="4" w:space="0" w:color="auto"/>
              <w:bottom w:val="single" w:sz="4" w:space="0" w:color="auto"/>
              <w:right w:val="single" w:sz="4" w:space="0" w:color="auto"/>
            </w:tcBorders>
            <w:shd w:val="clear" w:color="auto" w:fill="auto"/>
            <w:noWrap/>
            <w:vAlign w:val="bottom"/>
            <w:hideMark/>
          </w:tcPr>
          <w:p w:rsidR="000964D7" w:rsidRPr="000964D7" w:rsidRDefault="000964D7" w:rsidP="000964D7">
            <w:pPr>
              <w:spacing w:after="0" w:line="240" w:lineRule="auto"/>
              <w:jc w:val="left"/>
              <w:rPr>
                <w:rFonts w:ascii="Arial" w:eastAsia="Times New Roman" w:hAnsi="Arial" w:cs="Arial"/>
                <w:color w:val="000000"/>
                <w:sz w:val="18"/>
                <w:szCs w:val="18"/>
                <w:lang w:eastAsia="es-ES"/>
              </w:rPr>
            </w:pPr>
            <w:r w:rsidRPr="000964D7">
              <w:rPr>
                <w:rFonts w:ascii="Arial" w:eastAsia="Times New Roman" w:hAnsi="Arial" w:cs="Arial"/>
                <w:color w:val="000000"/>
                <w:sz w:val="18"/>
                <w:szCs w:val="18"/>
                <w:lang w:eastAsia="es-ES"/>
              </w:rPr>
              <w:t> </w:t>
            </w:r>
          </w:p>
        </w:tc>
        <w:tc>
          <w:tcPr>
            <w:tcW w:w="1109" w:type="dxa"/>
            <w:tcBorders>
              <w:top w:val="nil"/>
              <w:left w:val="nil"/>
              <w:bottom w:val="single" w:sz="4" w:space="0" w:color="auto"/>
              <w:right w:val="single" w:sz="4" w:space="0" w:color="auto"/>
            </w:tcBorders>
            <w:shd w:val="clear" w:color="auto" w:fill="auto"/>
            <w:noWrap/>
            <w:vAlign w:val="bottom"/>
            <w:hideMark/>
          </w:tcPr>
          <w:p w:rsidR="000964D7" w:rsidRPr="000964D7" w:rsidRDefault="000964D7" w:rsidP="000964D7">
            <w:pPr>
              <w:spacing w:after="0" w:line="240" w:lineRule="auto"/>
              <w:jc w:val="left"/>
              <w:rPr>
                <w:rFonts w:ascii="Arial" w:eastAsia="Times New Roman" w:hAnsi="Arial" w:cs="Arial"/>
                <w:color w:val="000000"/>
                <w:sz w:val="18"/>
                <w:szCs w:val="18"/>
                <w:lang w:eastAsia="es-ES"/>
              </w:rPr>
            </w:pPr>
            <w:r w:rsidRPr="000964D7">
              <w:rPr>
                <w:rFonts w:ascii="Arial" w:eastAsia="Times New Roman" w:hAnsi="Arial" w:cs="Arial"/>
                <w:color w:val="000000"/>
                <w:sz w:val="18"/>
                <w:szCs w:val="18"/>
                <w:lang w:eastAsia="es-ES"/>
              </w:rPr>
              <w:t> </w:t>
            </w:r>
          </w:p>
        </w:tc>
        <w:tc>
          <w:tcPr>
            <w:tcW w:w="1131" w:type="dxa"/>
            <w:tcBorders>
              <w:top w:val="nil"/>
              <w:left w:val="nil"/>
              <w:bottom w:val="single" w:sz="4" w:space="0" w:color="auto"/>
              <w:right w:val="single" w:sz="4" w:space="0" w:color="auto"/>
            </w:tcBorders>
            <w:shd w:val="clear" w:color="auto" w:fill="auto"/>
            <w:noWrap/>
            <w:vAlign w:val="bottom"/>
            <w:hideMark/>
          </w:tcPr>
          <w:p w:rsidR="000964D7" w:rsidRPr="000964D7" w:rsidRDefault="000964D7" w:rsidP="000964D7">
            <w:pPr>
              <w:spacing w:after="0" w:line="240" w:lineRule="auto"/>
              <w:jc w:val="left"/>
              <w:rPr>
                <w:rFonts w:ascii="Arial" w:eastAsia="Times New Roman" w:hAnsi="Arial" w:cs="Arial"/>
                <w:color w:val="000000"/>
                <w:sz w:val="18"/>
                <w:szCs w:val="18"/>
                <w:lang w:eastAsia="es-ES"/>
              </w:rPr>
            </w:pPr>
            <w:r w:rsidRPr="000964D7">
              <w:rPr>
                <w:rFonts w:ascii="Arial" w:eastAsia="Times New Roman" w:hAnsi="Arial" w:cs="Arial"/>
                <w:color w:val="000000"/>
                <w:sz w:val="18"/>
                <w:szCs w:val="18"/>
                <w:lang w:eastAsia="es-ES"/>
              </w:rPr>
              <w:t> </w:t>
            </w:r>
          </w:p>
        </w:tc>
        <w:tc>
          <w:tcPr>
            <w:tcW w:w="1018" w:type="dxa"/>
            <w:tcBorders>
              <w:top w:val="nil"/>
              <w:left w:val="nil"/>
              <w:bottom w:val="single" w:sz="4" w:space="0" w:color="auto"/>
              <w:right w:val="single" w:sz="4" w:space="0" w:color="auto"/>
            </w:tcBorders>
            <w:shd w:val="clear" w:color="auto" w:fill="auto"/>
            <w:noWrap/>
            <w:vAlign w:val="bottom"/>
            <w:hideMark/>
          </w:tcPr>
          <w:p w:rsidR="000964D7" w:rsidRPr="000964D7" w:rsidRDefault="000964D7" w:rsidP="000964D7">
            <w:pPr>
              <w:spacing w:after="0" w:line="240" w:lineRule="auto"/>
              <w:jc w:val="left"/>
              <w:rPr>
                <w:rFonts w:ascii="Arial" w:eastAsia="Times New Roman" w:hAnsi="Arial" w:cs="Arial"/>
                <w:color w:val="000000"/>
                <w:sz w:val="18"/>
                <w:szCs w:val="18"/>
                <w:lang w:eastAsia="es-ES"/>
              </w:rPr>
            </w:pPr>
            <w:r w:rsidRPr="000964D7">
              <w:rPr>
                <w:rFonts w:ascii="Arial" w:eastAsia="Times New Roman" w:hAnsi="Arial" w:cs="Arial"/>
                <w:color w:val="000000"/>
                <w:sz w:val="18"/>
                <w:szCs w:val="18"/>
                <w:lang w:eastAsia="es-ES"/>
              </w:rPr>
              <w:t> </w:t>
            </w:r>
          </w:p>
        </w:tc>
        <w:tc>
          <w:tcPr>
            <w:tcW w:w="950" w:type="dxa"/>
            <w:tcBorders>
              <w:top w:val="nil"/>
              <w:left w:val="nil"/>
              <w:bottom w:val="single" w:sz="4" w:space="0" w:color="auto"/>
              <w:right w:val="single" w:sz="4" w:space="0" w:color="auto"/>
            </w:tcBorders>
            <w:shd w:val="clear" w:color="auto" w:fill="auto"/>
            <w:noWrap/>
            <w:vAlign w:val="bottom"/>
            <w:hideMark/>
          </w:tcPr>
          <w:p w:rsidR="000964D7" w:rsidRPr="000964D7" w:rsidRDefault="000964D7" w:rsidP="000964D7">
            <w:pPr>
              <w:spacing w:after="0" w:line="240" w:lineRule="auto"/>
              <w:jc w:val="left"/>
              <w:rPr>
                <w:rFonts w:ascii="Arial" w:eastAsia="Times New Roman" w:hAnsi="Arial" w:cs="Arial"/>
                <w:color w:val="000000"/>
                <w:sz w:val="18"/>
                <w:szCs w:val="18"/>
                <w:lang w:eastAsia="es-ES"/>
              </w:rPr>
            </w:pPr>
            <w:r w:rsidRPr="000964D7">
              <w:rPr>
                <w:rFonts w:ascii="Arial" w:eastAsia="Times New Roman" w:hAnsi="Arial" w:cs="Arial"/>
                <w:color w:val="000000"/>
                <w:sz w:val="18"/>
                <w:szCs w:val="18"/>
                <w:lang w:eastAsia="es-ES"/>
              </w:rPr>
              <w:t> </w:t>
            </w:r>
          </w:p>
        </w:tc>
        <w:tc>
          <w:tcPr>
            <w:tcW w:w="1312" w:type="dxa"/>
            <w:tcBorders>
              <w:top w:val="nil"/>
              <w:left w:val="nil"/>
              <w:bottom w:val="single" w:sz="4" w:space="0" w:color="auto"/>
              <w:right w:val="single" w:sz="4" w:space="0" w:color="auto"/>
            </w:tcBorders>
            <w:shd w:val="clear" w:color="auto" w:fill="auto"/>
            <w:noWrap/>
            <w:vAlign w:val="bottom"/>
            <w:hideMark/>
          </w:tcPr>
          <w:p w:rsidR="000964D7" w:rsidRPr="000964D7" w:rsidRDefault="000964D7" w:rsidP="000964D7">
            <w:pPr>
              <w:spacing w:after="0" w:line="240" w:lineRule="auto"/>
              <w:jc w:val="left"/>
              <w:rPr>
                <w:rFonts w:ascii="Arial" w:eastAsia="Times New Roman" w:hAnsi="Arial" w:cs="Arial"/>
                <w:color w:val="000000"/>
                <w:sz w:val="18"/>
                <w:szCs w:val="18"/>
                <w:lang w:eastAsia="es-ES"/>
              </w:rPr>
            </w:pPr>
            <w:r w:rsidRPr="000964D7">
              <w:rPr>
                <w:rFonts w:ascii="Arial" w:eastAsia="Times New Roman" w:hAnsi="Arial" w:cs="Arial"/>
                <w:color w:val="000000"/>
                <w:sz w:val="18"/>
                <w:szCs w:val="18"/>
                <w:lang w:eastAsia="es-ES"/>
              </w:rPr>
              <w:t> </w:t>
            </w:r>
          </w:p>
        </w:tc>
        <w:tc>
          <w:tcPr>
            <w:tcW w:w="1742" w:type="dxa"/>
            <w:tcBorders>
              <w:top w:val="nil"/>
              <w:left w:val="nil"/>
              <w:bottom w:val="single" w:sz="4" w:space="0" w:color="auto"/>
              <w:right w:val="single" w:sz="4" w:space="0" w:color="auto"/>
            </w:tcBorders>
            <w:shd w:val="clear" w:color="auto" w:fill="auto"/>
            <w:noWrap/>
            <w:vAlign w:val="bottom"/>
            <w:hideMark/>
          </w:tcPr>
          <w:p w:rsidR="000964D7" w:rsidRPr="000964D7" w:rsidRDefault="000964D7" w:rsidP="000964D7">
            <w:pPr>
              <w:spacing w:after="0" w:line="240" w:lineRule="auto"/>
              <w:jc w:val="left"/>
              <w:rPr>
                <w:rFonts w:ascii="Arial" w:eastAsia="Times New Roman" w:hAnsi="Arial" w:cs="Arial"/>
                <w:color w:val="000000"/>
                <w:sz w:val="18"/>
                <w:szCs w:val="18"/>
                <w:lang w:eastAsia="es-ES"/>
              </w:rPr>
            </w:pPr>
            <w:r w:rsidRPr="000964D7">
              <w:rPr>
                <w:rFonts w:ascii="Arial" w:eastAsia="Times New Roman" w:hAnsi="Arial" w:cs="Arial"/>
                <w:color w:val="000000"/>
                <w:sz w:val="18"/>
                <w:szCs w:val="18"/>
                <w:lang w:eastAsia="es-ES"/>
              </w:rPr>
              <w:t> </w:t>
            </w:r>
          </w:p>
        </w:tc>
        <w:tc>
          <w:tcPr>
            <w:tcW w:w="3313" w:type="dxa"/>
            <w:tcBorders>
              <w:top w:val="nil"/>
              <w:left w:val="nil"/>
              <w:bottom w:val="single" w:sz="4" w:space="0" w:color="auto"/>
              <w:right w:val="single" w:sz="4" w:space="0" w:color="auto"/>
            </w:tcBorders>
            <w:shd w:val="clear" w:color="auto" w:fill="auto"/>
            <w:noWrap/>
            <w:vAlign w:val="bottom"/>
            <w:hideMark/>
          </w:tcPr>
          <w:p w:rsidR="000964D7" w:rsidRPr="000964D7" w:rsidRDefault="000964D7" w:rsidP="000964D7">
            <w:pPr>
              <w:spacing w:after="0" w:line="240" w:lineRule="auto"/>
              <w:jc w:val="left"/>
              <w:rPr>
                <w:rFonts w:ascii="Arial" w:eastAsia="Times New Roman" w:hAnsi="Arial" w:cs="Arial"/>
                <w:color w:val="000000"/>
                <w:sz w:val="18"/>
                <w:szCs w:val="18"/>
                <w:lang w:eastAsia="es-ES"/>
              </w:rPr>
            </w:pPr>
            <w:r w:rsidRPr="000964D7">
              <w:rPr>
                <w:rFonts w:ascii="Arial" w:eastAsia="Times New Roman" w:hAnsi="Arial" w:cs="Arial"/>
                <w:color w:val="000000"/>
                <w:sz w:val="18"/>
                <w:szCs w:val="18"/>
                <w:lang w:eastAsia="es-ES"/>
              </w:rPr>
              <w:t> </w:t>
            </w:r>
          </w:p>
        </w:tc>
      </w:tr>
      <w:tr w:rsidR="000964D7" w:rsidRPr="000964D7" w:rsidTr="000964D7">
        <w:trPr>
          <w:trHeight w:val="480"/>
          <w:jc w:val="center"/>
        </w:trPr>
        <w:tc>
          <w:tcPr>
            <w:tcW w:w="1166" w:type="dxa"/>
            <w:tcBorders>
              <w:top w:val="nil"/>
              <w:left w:val="single" w:sz="4" w:space="0" w:color="auto"/>
              <w:bottom w:val="single" w:sz="4" w:space="0" w:color="auto"/>
              <w:right w:val="single" w:sz="4" w:space="0" w:color="auto"/>
            </w:tcBorders>
            <w:shd w:val="clear" w:color="auto" w:fill="auto"/>
            <w:noWrap/>
            <w:vAlign w:val="bottom"/>
            <w:hideMark/>
          </w:tcPr>
          <w:p w:rsidR="000964D7" w:rsidRPr="000964D7" w:rsidRDefault="000964D7" w:rsidP="000964D7">
            <w:pPr>
              <w:spacing w:after="0" w:line="240" w:lineRule="auto"/>
              <w:jc w:val="left"/>
              <w:rPr>
                <w:rFonts w:ascii="Arial" w:eastAsia="Times New Roman" w:hAnsi="Arial" w:cs="Arial"/>
                <w:color w:val="000000"/>
                <w:sz w:val="18"/>
                <w:szCs w:val="18"/>
                <w:lang w:eastAsia="es-ES"/>
              </w:rPr>
            </w:pPr>
            <w:r w:rsidRPr="000964D7">
              <w:rPr>
                <w:rFonts w:ascii="Arial" w:eastAsia="Times New Roman" w:hAnsi="Arial" w:cs="Arial"/>
                <w:color w:val="000000"/>
                <w:sz w:val="18"/>
                <w:szCs w:val="18"/>
                <w:lang w:eastAsia="es-ES"/>
              </w:rPr>
              <w:t> </w:t>
            </w:r>
          </w:p>
        </w:tc>
        <w:tc>
          <w:tcPr>
            <w:tcW w:w="1109" w:type="dxa"/>
            <w:tcBorders>
              <w:top w:val="nil"/>
              <w:left w:val="nil"/>
              <w:bottom w:val="single" w:sz="4" w:space="0" w:color="auto"/>
              <w:right w:val="single" w:sz="4" w:space="0" w:color="auto"/>
            </w:tcBorders>
            <w:shd w:val="clear" w:color="auto" w:fill="auto"/>
            <w:noWrap/>
            <w:vAlign w:val="bottom"/>
            <w:hideMark/>
          </w:tcPr>
          <w:p w:rsidR="000964D7" w:rsidRPr="000964D7" w:rsidRDefault="000964D7" w:rsidP="000964D7">
            <w:pPr>
              <w:spacing w:after="0" w:line="240" w:lineRule="auto"/>
              <w:jc w:val="left"/>
              <w:rPr>
                <w:rFonts w:ascii="Arial" w:eastAsia="Times New Roman" w:hAnsi="Arial" w:cs="Arial"/>
                <w:color w:val="000000"/>
                <w:sz w:val="18"/>
                <w:szCs w:val="18"/>
                <w:lang w:eastAsia="es-ES"/>
              </w:rPr>
            </w:pPr>
            <w:r w:rsidRPr="000964D7">
              <w:rPr>
                <w:rFonts w:ascii="Arial" w:eastAsia="Times New Roman" w:hAnsi="Arial" w:cs="Arial"/>
                <w:color w:val="000000"/>
                <w:sz w:val="18"/>
                <w:szCs w:val="18"/>
                <w:lang w:eastAsia="es-ES"/>
              </w:rPr>
              <w:t> </w:t>
            </w:r>
          </w:p>
        </w:tc>
        <w:tc>
          <w:tcPr>
            <w:tcW w:w="1131" w:type="dxa"/>
            <w:tcBorders>
              <w:top w:val="nil"/>
              <w:left w:val="nil"/>
              <w:bottom w:val="single" w:sz="4" w:space="0" w:color="auto"/>
              <w:right w:val="single" w:sz="4" w:space="0" w:color="auto"/>
            </w:tcBorders>
            <w:shd w:val="clear" w:color="auto" w:fill="auto"/>
            <w:noWrap/>
            <w:vAlign w:val="bottom"/>
            <w:hideMark/>
          </w:tcPr>
          <w:p w:rsidR="000964D7" w:rsidRPr="000964D7" w:rsidRDefault="000964D7" w:rsidP="000964D7">
            <w:pPr>
              <w:spacing w:after="0" w:line="240" w:lineRule="auto"/>
              <w:jc w:val="left"/>
              <w:rPr>
                <w:rFonts w:ascii="Arial" w:eastAsia="Times New Roman" w:hAnsi="Arial" w:cs="Arial"/>
                <w:color w:val="000000"/>
                <w:sz w:val="18"/>
                <w:szCs w:val="18"/>
                <w:lang w:eastAsia="es-ES"/>
              </w:rPr>
            </w:pPr>
            <w:r w:rsidRPr="000964D7">
              <w:rPr>
                <w:rFonts w:ascii="Arial" w:eastAsia="Times New Roman" w:hAnsi="Arial" w:cs="Arial"/>
                <w:color w:val="000000"/>
                <w:sz w:val="18"/>
                <w:szCs w:val="18"/>
                <w:lang w:eastAsia="es-ES"/>
              </w:rPr>
              <w:t> </w:t>
            </w:r>
          </w:p>
        </w:tc>
        <w:tc>
          <w:tcPr>
            <w:tcW w:w="1018" w:type="dxa"/>
            <w:tcBorders>
              <w:top w:val="nil"/>
              <w:left w:val="nil"/>
              <w:bottom w:val="single" w:sz="4" w:space="0" w:color="auto"/>
              <w:right w:val="single" w:sz="4" w:space="0" w:color="auto"/>
            </w:tcBorders>
            <w:shd w:val="clear" w:color="auto" w:fill="auto"/>
            <w:noWrap/>
            <w:vAlign w:val="bottom"/>
            <w:hideMark/>
          </w:tcPr>
          <w:p w:rsidR="000964D7" w:rsidRPr="000964D7" w:rsidRDefault="000964D7" w:rsidP="000964D7">
            <w:pPr>
              <w:spacing w:after="0" w:line="240" w:lineRule="auto"/>
              <w:jc w:val="left"/>
              <w:rPr>
                <w:rFonts w:ascii="Arial" w:eastAsia="Times New Roman" w:hAnsi="Arial" w:cs="Arial"/>
                <w:color w:val="000000"/>
                <w:sz w:val="18"/>
                <w:szCs w:val="18"/>
                <w:lang w:eastAsia="es-ES"/>
              </w:rPr>
            </w:pPr>
            <w:r w:rsidRPr="000964D7">
              <w:rPr>
                <w:rFonts w:ascii="Arial" w:eastAsia="Times New Roman" w:hAnsi="Arial" w:cs="Arial"/>
                <w:color w:val="000000"/>
                <w:sz w:val="18"/>
                <w:szCs w:val="18"/>
                <w:lang w:eastAsia="es-ES"/>
              </w:rPr>
              <w:t> </w:t>
            </w:r>
          </w:p>
        </w:tc>
        <w:tc>
          <w:tcPr>
            <w:tcW w:w="950" w:type="dxa"/>
            <w:tcBorders>
              <w:top w:val="nil"/>
              <w:left w:val="nil"/>
              <w:bottom w:val="single" w:sz="4" w:space="0" w:color="auto"/>
              <w:right w:val="single" w:sz="4" w:space="0" w:color="auto"/>
            </w:tcBorders>
            <w:shd w:val="clear" w:color="auto" w:fill="auto"/>
            <w:noWrap/>
            <w:vAlign w:val="bottom"/>
            <w:hideMark/>
          </w:tcPr>
          <w:p w:rsidR="000964D7" w:rsidRPr="000964D7" w:rsidRDefault="000964D7" w:rsidP="000964D7">
            <w:pPr>
              <w:spacing w:after="0" w:line="240" w:lineRule="auto"/>
              <w:jc w:val="left"/>
              <w:rPr>
                <w:rFonts w:ascii="Arial" w:eastAsia="Times New Roman" w:hAnsi="Arial" w:cs="Arial"/>
                <w:color w:val="000000"/>
                <w:sz w:val="18"/>
                <w:szCs w:val="18"/>
                <w:lang w:eastAsia="es-ES"/>
              </w:rPr>
            </w:pPr>
            <w:r w:rsidRPr="000964D7">
              <w:rPr>
                <w:rFonts w:ascii="Arial" w:eastAsia="Times New Roman" w:hAnsi="Arial" w:cs="Arial"/>
                <w:color w:val="000000"/>
                <w:sz w:val="18"/>
                <w:szCs w:val="18"/>
                <w:lang w:eastAsia="es-ES"/>
              </w:rPr>
              <w:t> </w:t>
            </w:r>
          </w:p>
        </w:tc>
        <w:tc>
          <w:tcPr>
            <w:tcW w:w="1312" w:type="dxa"/>
            <w:tcBorders>
              <w:top w:val="nil"/>
              <w:left w:val="nil"/>
              <w:bottom w:val="single" w:sz="4" w:space="0" w:color="auto"/>
              <w:right w:val="single" w:sz="4" w:space="0" w:color="auto"/>
            </w:tcBorders>
            <w:shd w:val="clear" w:color="auto" w:fill="auto"/>
            <w:noWrap/>
            <w:vAlign w:val="bottom"/>
            <w:hideMark/>
          </w:tcPr>
          <w:p w:rsidR="000964D7" w:rsidRPr="000964D7" w:rsidRDefault="000964D7" w:rsidP="000964D7">
            <w:pPr>
              <w:spacing w:after="0" w:line="240" w:lineRule="auto"/>
              <w:jc w:val="left"/>
              <w:rPr>
                <w:rFonts w:ascii="Arial" w:eastAsia="Times New Roman" w:hAnsi="Arial" w:cs="Arial"/>
                <w:color w:val="000000"/>
                <w:sz w:val="18"/>
                <w:szCs w:val="18"/>
                <w:lang w:eastAsia="es-ES"/>
              </w:rPr>
            </w:pPr>
            <w:r w:rsidRPr="000964D7">
              <w:rPr>
                <w:rFonts w:ascii="Arial" w:eastAsia="Times New Roman" w:hAnsi="Arial" w:cs="Arial"/>
                <w:color w:val="000000"/>
                <w:sz w:val="18"/>
                <w:szCs w:val="18"/>
                <w:lang w:eastAsia="es-ES"/>
              </w:rPr>
              <w:t> </w:t>
            </w:r>
          </w:p>
        </w:tc>
        <w:tc>
          <w:tcPr>
            <w:tcW w:w="1742" w:type="dxa"/>
            <w:tcBorders>
              <w:top w:val="nil"/>
              <w:left w:val="nil"/>
              <w:bottom w:val="single" w:sz="4" w:space="0" w:color="auto"/>
              <w:right w:val="single" w:sz="4" w:space="0" w:color="auto"/>
            </w:tcBorders>
            <w:shd w:val="clear" w:color="auto" w:fill="auto"/>
            <w:noWrap/>
            <w:vAlign w:val="bottom"/>
            <w:hideMark/>
          </w:tcPr>
          <w:p w:rsidR="000964D7" w:rsidRPr="000964D7" w:rsidRDefault="000964D7" w:rsidP="000964D7">
            <w:pPr>
              <w:spacing w:after="0" w:line="240" w:lineRule="auto"/>
              <w:jc w:val="left"/>
              <w:rPr>
                <w:rFonts w:ascii="Arial" w:eastAsia="Times New Roman" w:hAnsi="Arial" w:cs="Arial"/>
                <w:color w:val="000000"/>
                <w:sz w:val="18"/>
                <w:szCs w:val="18"/>
                <w:lang w:eastAsia="es-ES"/>
              </w:rPr>
            </w:pPr>
            <w:r w:rsidRPr="000964D7">
              <w:rPr>
                <w:rFonts w:ascii="Arial" w:eastAsia="Times New Roman" w:hAnsi="Arial" w:cs="Arial"/>
                <w:color w:val="000000"/>
                <w:sz w:val="18"/>
                <w:szCs w:val="18"/>
                <w:lang w:eastAsia="es-ES"/>
              </w:rPr>
              <w:t> </w:t>
            </w:r>
          </w:p>
        </w:tc>
        <w:tc>
          <w:tcPr>
            <w:tcW w:w="3313" w:type="dxa"/>
            <w:tcBorders>
              <w:top w:val="nil"/>
              <w:left w:val="nil"/>
              <w:bottom w:val="single" w:sz="4" w:space="0" w:color="auto"/>
              <w:right w:val="single" w:sz="4" w:space="0" w:color="auto"/>
            </w:tcBorders>
            <w:shd w:val="clear" w:color="auto" w:fill="auto"/>
            <w:noWrap/>
            <w:vAlign w:val="bottom"/>
            <w:hideMark/>
          </w:tcPr>
          <w:p w:rsidR="000964D7" w:rsidRPr="000964D7" w:rsidRDefault="000964D7" w:rsidP="000964D7">
            <w:pPr>
              <w:spacing w:after="0" w:line="240" w:lineRule="auto"/>
              <w:jc w:val="left"/>
              <w:rPr>
                <w:rFonts w:ascii="Arial" w:eastAsia="Times New Roman" w:hAnsi="Arial" w:cs="Arial"/>
                <w:color w:val="000000"/>
                <w:sz w:val="18"/>
                <w:szCs w:val="18"/>
                <w:lang w:eastAsia="es-ES"/>
              </w:rPr>
            </w:pPr>
            <w:r w:rsidRPr="000964D7">
              <w:rPr>
                <w:rFonts w:ascii="Arial" w:eastAsia="Times New Roman" w:hAnsi="Arial" w:cs="Arial"/>
                <w:color w:val="000000"/>
                <w:sz w:val="18"/>
                <w:szCs w:val="18"/>
                <w:lang w:eastAsia="es-ES"/>
              </w:rPr>
              <w:t> </w:t>
            </w:r>
          </w:p>
        </w:tc>
      </w:tr>
      <w:tr w:rsidR="000964D7" w:rsidRPr="000964D7" w:rsidTr="000964D7">
        <w:trPr>
          <w:trHeight w:val="480"/>
          <w:jc w:val="center"/>
        </w:trPr>
        <w:tc>
          <w:tcPr>
            <w:tcW w:w="1166" w:type="dxa"/>
            <w:tcBorders>
              <w:top w:val="nil"/>
              <w:left w:val="single" w:sz="4" w:space="0" w:color="auto"/>
              <w:bottom w:val="single" w:sz="4" w:space="0" w:color="auto"/>
              <w:right w:val="single" w:sz="4" w:space="0" w:color="auto"/>
            </w:tcBorders>
            <w:shd w:val="clear" w:color="auto" w:fill="auto"/>
            <w:noWrap/>
            <w:vAlign w:val="bottom"/>
            <w:hideMark/>
          </w:tcPr>
          <w:p w:rsidR="000964D7" w:rsidRPr="000964D7" w:rsidRDefault="000964D7" w:rsidP="000964D7">
            <w:pPr>
              <w:spacing w:after="0" w:line="240" w:lineRule="auto"/>
              <w:jc w:val="left"/>
              <w:rPr>
                <w:rFonts w:ascii="Arial" w:eastAsia="Times New Roman" w:hAnsi="Arial" w:cs="Arial"/>
                <w:color w:val="000000"/>
                <w:sz w:val="18"/>
                <w:szCs w:val="18"/>
                <w:lang w:eastAsia="es-ES"/>
              </w:rPr>
            </w:pPr>
            <w:r w:rsidRPr="000964D7">
              <w:rPr>
                <w:rFonts w:ascii="Arial" w:eastAsia="Times New Roman" w:hAnsi="Arial" w:cs="Arial"/>
                <w:color w:val="000000"/>
                <w:sz w:val="18"/>
                <w:szCs w:val="18"/>
                <w:lang w:eastAsia="es-ES"/>
              </w:rPr>
              <w:t> </w:t>
            </w:r>
          </w:p>
        </w:tc>
        <w:tc>
          <w:tcPr>
            <w:tcW w:w="1109" w:type="dxa"/>
            <w:tcBorders>
              <w:top w:val="nil"/>
              <w:left w:val="nil"/>
              <w:bottom w:val="single" w:sz="4" w:space="0" w:color="auto"/>
              <w:right w:val="single" w:sz="4" w:space="0" w:color="auto"/>
            </w:tcBorders>
            <w:shd w:val="clear" w:color="auto" w:fill="auto"/>
            <w:noWrap/>
            <w:vAlign w:val="bottom"/>
            <w:hideMark/>
          </w:tcPr>
          <w:p w:rsidR="000964D7" w:rsidRPr="000964D7" w:rsidRDefault="000964D7" w:rsidP="000964D7">
            <w:pPr>
              <w:spacing w:after="0" w:line="240" w:lineRule="auto"/>
              <w:jc w:val="left"/>
              <w:rPr>
                <w:rFonts w:ascii="Arial" w:eastAsia="Times New Roman" w:hAnsi="Arial" w:cs="Arial"/>
                <w:color w:val="000000"/>
                <w:sz w:val="18"/>
                <w:szCs w:val="18"/>
                <w:lang w:eastAsia="es-ES"/>
              </w:rPr>
            </w:pPr>
            <w:r w:rsidRPr="000964D7">
              <w:rPr>
                <w:rFonts w:ascii="Arial" w:eastAsia="Times New Roman" w:hAnsi="Arial" w:cs="Arial"/>
                <w:color w:val="000000"/>
                <w:sz w:val="18"/>
                <w:szCs w:val="18"/>
                <w:lang w:eastAsia="es-ES"/>
              </w:rPr>
              <w:t> </w:t>
            </w:r>
          </w:p>
        </w:tc>
        <w:tc>
          <w:tcPr>
            <w:tcW w:w="1131" w:type="dxa"/>
            <w:tcBorders>
              <w:top w:val="nil"/>
              <w:left w:val="nil"/>
              <w:bottom w:val="single" w:sz="4" w:space="0" w:color="auto"/>
              <w:right w:val="single" w:sz="4" w:space="0" w:color="auto"/>
            </w:tcBorders>
            <w:shd w:val="clear" w:color="auto" w:fill="auto"/>
            <w:noWrap/>
            <w:vAlign w:val="bottom"/>
            <w:hideMark/>
          </w:tcPr>
          <w:p w:rsidR="000964D7" w:rsidRPr="000964D7" w:rsidRDefault="000964D7" w:rsidP="000964D7">
            <w:pPr>
              <w:spacing w:after="0" w:line="240" w:lineRule="auto"/>
              <w:jc w:val="left"/>
              <w:rPr>
                <w:rFonts w:ascii="Arial" w:eastAsia="Times New Roman" w:hAnsi="Arial" w:cs="Arial"/>
                <w:color w:val="000000"/>
                <w:sz w:val="18"/>
                <w:szCs w:val="18"/>
                <w:lang w:eastAsia="es-ES"/>
              </w:rPr>
            </w:pPr>
            <w:r w:rsidRPr="000964D7">
              <w:rPr>
                <w:rFonts w:ascii="Arial" w:eastAsia="Times New Roman" w:hAnsi="Arial" w:cs="Arial"/>
                <w:color w:val="000000"/>
                <w:sz w:val="18"/>
                <w:szCs w:val="18"/>
                <w:lang w:eastAsia="es-ES"/>
              </w:rPr>
              <w:t> </w:t>
            </w:r>
          </w:p>
        </w:tc>
        <w:tc>
          <w:tcPr>
            <w:tcW w:w="1018" w:type="dxa"/>
            <w:tcBorders>
              <w:top w:val="nil"/>
              <w:left w:val="nil"/>
              <w:bottom w:val="single" w:sz="4" w:space="0" w:color="auto"/>
              <w:right w:val="single" w:sz="4" w:space="0" w:color="auto"/>
            </w:tcBorders>
            <w:shd w:val="clear" w:color="auto" w:fill="auto"/>
            <w:noWrap/>
            <w:vAlign w:val="bottom"/>
            <w:hideMark/>
          </w:tcPr>
          <w:p w:rsidR="000964D7" w:rsidRPr="000964D7" w:rsidRDefault="000964D7" w:rsidP="000964D7">
            <w:pPr>
              <w:spacing w:after="0" w:line="240" w:lineRule="auto"/>
              <w:jc w:val="left"/>
              <w:rPr>
                <w:rFonts w:ascii="Arial" w:eastAsia="Times New Roman" w:hAnsi="Arial" w:cs="Arial"/>
                <w:color w:val="000000"/>
                <w:sz w:val="18"/>
                <w:szCs w:val="18"/>
                <w:lang w:eastAsia="es-ES"/>
              </w:rPr>
            </w:pPr>
            <w:r w:rsidRPr="000964D7">
              <w:rPr>
                <w:rFonts w:ascii="Arial" w:eastAsia="Times New Roman" w:hAnsi="Arial" w:cs="Arial"/>
                <w:color w:val="000000"/>
                <w:sz w:val="18"/>
                <w:szCs w:val="18"/>
                <w:lang w:eastAsia="es-ES"/>
              </w:rPr>
              <w:t> </w:t>
            </w:r>
          </w:p>
        </w:tc>
        <w:tc>
          <w:tcPr>
            <w:tcW w:w="950" w:type="dxa"/>
            <w:tcBorders>
              <w:top w:val="nil"/>
              <w:left w:val="nil"/>
              <w:bottom w:val="single" w:sz="4" w:space="0" w:color="auto"/>
              <w:right w:val="single" w:sz="4" w:space="0" w:color="auto"/>
            </w:tcBorders>
            <w:shd w:val="clear" w:color="auto" w:fill="auto"/>
            <w:noWrap/>
            <w:vAlign w:val="bottom"/>
            <w:hideMark/>
          </w:tcPr>
          <w:p w:rsidR="000964D7" w:rsidRPr="000964D7" w:rsidRDefault="000964D7" w:rsidP="000964D7">
            <w:pPr>
              <w:spacing w:after="0" w:line="240" w:lineRule="auto"/>
              <w:jc w:val="left"/>
              <w:rPr>
                <w:rFonts w:ascii="Arial" w:eastAsia="Times New Roman" w:hAnsi="Arial" w:cs="Arial"/>
                <w:color w:val="000000"/>
                <w:sz w:val="18"/>
                <w:szCs w:val="18"/>
                <w:lang w:eastAsia="es-ES"/>
              </w:rPr>
            </w:pPr>
            <w:r w:rsidRPr="000964D7">
              <w:rPr>
                <w:rFonts w:ascii="Arial" w:eastAsia="Times New Roman" w:hAnsi="Arial" w:cs="Arial"/>
                <w:color w:val="000000"/>
                <w:sz w:val="18"/>
                <w:szCs w:val="18"/>
                <w:lang w:eastAsia="es-ES"/>
              </w:rPr>
              <w:t> </w:t>
            </w:r>
          </w:p>
        </w:tc>
        <w:tc>
          <w:tcPr>
            <w:tcW w:w="1312" w:type="dxa"/>
            <w:tcBorders>
              <w:top w:val="nil"/>
              <w:left w:val="nil"/>
              <w:bottom w:val="single" w:sz="4" w:space="0" w:color="auto"/>
              <w:right w:val="single" w:sz="4" w:space="0" w:color="auto"/>
            </w:tcBorders>
            <w:shd w:val="clear" w:color="auto" w:fill="auto"/>
            <w:noWrap/>
            <w:vAlign w:val="bottom"/>
            <w:hideMark/>
          </w:tcPr>
          <w:p w:rsidR="000964D7" w:rsidRPr="000964D7" w:rsidRDefault="000964D7" w:rsidP="000964D7">
            <w:pPr>
              <w:spacing w:after="0" w:line="240" w:lineRule="auto"/>
              <w:jc w:val="left"/>
              <w:rPr>
                <w:rFonts w:ascii="Arial" w:eastAsia="Times New Roman" w:hAnsi="Arial" w:cs="Arial"/>
                <w:color w:val="000000"/>
                <w:sz w:val="18"/>
                <w:szCs w:val="18"/>
                <w:lang w:eastAsia="es-ES"/>
              </w:rPr>
            </w:pPr>
            <w:r w:rsidRPr="000964D7">
              <w:rPr>
                <w:rFonts w:ascii="Arial" w:eastAsia="Times New Roman" w:hAnsi="Arial" w:cs="Arial"/>
                <w:color w:val="000000"/>
                <w:sz w:val="18"/>
                <w:szCs w:val="18"/>
                <w:lang w:eastAsia="es-ES"/>
              </w:rPr>
              <w:t> </w:t>
            </w:r>
          </w:p>
        </w:tc>
        <w:tc>
          <w:tcPr>
            <w:tcW w:w="1742" w:type="dxa"/>
            <w:tcBorders>
              <w:top w:val="nil"/>
              <w:left w:val="nil"/>
              <w:bottom w:val="single" w:sz="4" w:space="0" w:color="auto"/>
              <w:right w:val="single" w:sz="4" w:space="0" w:color="auto"/>
            </w:tcBorders>
            <w:shd w:val="clear" w:color="auto" w:fill="auto"/>
            <w:noWrap/>
            <w:vAlign w:val="bottom"/>
            <w:hideMark/>
          </w:tcPr>
          <w:p w:rsidR="000964D7" w:rsidRPr="000964D7" w:rsidRDefault="000964D7" w:rsidP="000964D7">
            <w:pPr>
              <w:spacing w:after="0" w:line="240" w:lineRule="auto"/>
              <w:jc w:val="left"/>
              <w:rPr>
                <w:rFonts w:ascii="Arial" w:eastAsia="Times New Roman" w:hAnsi="Arial" w:cs="Arial"/>
                <w:color w:val="000000"/>
                <w:sz w:val="18"/>
                <w:szCs w:val="18"/>
                <w:lang w:eastAsia="es-ES"/>
              </w:rPr>
            </w:pPr>
            <w:r w:rsidRPr="000964D7">
              <w:rPr>
                <w:rFonts w:ascii="Arial" w:eastAsia="Times New Roman" w:hAnsi="Arial" w:cs="Arial"/>
                <w:color w:val="000000"/>
                <w:sz w:val="18"/>
                <w:szCs w:val="18"/>
                <w:lang w:eastAsia="es-ES"/>
              </w:rPr>
              <w:t> </w:t>
            </w:r>
          </w:p>
        </w:tc>
        <w:tc>
          <w:tcPr>
            <w:tcW w:w="3313" w:type="dxa"/>
            <w:tcBorders>
              <w:top w:val="nil"/>
              <w:left w:val="nil"/>
              <w:bottom w:val="single" w:sz="4" w:space="0" w:color="auto"/>
              <w:right w:val="single" w:sz="4" w:space="0" w:color="auto"/>
            </w:tcBorders>
            <w:shd w:val="clear" w:color="auto" w:fill="auto"/>
            <w:noWrap/>
            <w:vAlign w:val="bottom"/>
            <w:hideMark/>
          </w:tcPr>
          <w:p w:rsidR="000964D7" w:rsidRPr="000964D7" w:rsidRDefault="000964D7" w:rsidP="000964D7">
            <w:pPr>
              <w:spacing w:after="0" w:line="240" w:lineRule="auto"/>
              <w:jc w:val="left"/>
              <w:rPr>
                <w:rFonts w:ascii="Arial" w:eastAsia="Times New Roman" w:hAnsi="Arial" w:cs="Arial"/>
                <w:color w:val="000000"/>
                <w:sz w:val="18"/>
                <w:szCs w:val="18"/>
                <w:lang w:eastAsia="es-ES"/>
              </w:rPr>
            </w:pPr>
            <w:r w:rsidRPr="000964D7">
              <w:rPr>
                <w:rFonts w:ascii="Arial" w:eastAsia="Times New Roman" w:hAnsi="Arial" w:cs="Arial"/>
                <w:color w:val="000000"/>
                <w:sz w:val="18"/>
                <w:szCs w:val="18"/>
                <w:lang w:eastAsia="es-ES"/>
              </w:rPr>
              <w:t> </w:t>
            </w:r>
          </w:p>
        </w:tc>
      </w:tr>
      <w:tr w:rsidR="000964D7" w:rsidRPr="000964D7" w:rsidTr="000964D7">
        <w:trPr>
          <w:trHeight w:val="480"/>
          <w:jc w:val="center"/>
        </w:trPr>
        <w:tc>
          <w:tcPr>
            <w:tcW w:w="1166" w:type="dxa"/>
            <w:tcBorders>
              <w:top w:val="nil"/>
              <w:left w:val="single" w:sz="4" w:space="0" w:color="auto"/>
              <w:bottom w:val="single" w:sz="4" w:space="0" w:color="auto"/>
              <w:right w:val="single" w:sz="4" w:space="0" w:color="auto"/>
            </w:tcBorders>
            <w:shd w:val="clear" w:color="auto" w:fill="auto"/>
            <w:noWrap/>
            <w:vAlign w:val="bottom"/>
            <w:hideMark/>
          </w:tcPr>
          <w:p w:rsidR="000964D7" w:rsidRPr="000964D7" w:rsidRDefault="000964D7" w:rsidP="000964D7">
            <w:pPr>
              <w:spacing w:after="0" w:line="240" w:lineRule="auto"/>
              <w:jc w:val="left"/>
              <w:rPr>
                <w:rFonts w:ascii="Arial" w:eastAsia="Times New Roman" w:hAnsi="Arial" w:cs="Arial"/>
                <w:color w:val="000000"/>
                <w:sz w:val="18"/>
                <w:szCs w:val="18"/>
                <w:lang w:eastAsia="es-ES"/>
              </w:rPr>
            </w:pPr>
            <w:r w:rsidRPr="000964D7">
              <w:rPr>
                <w:rFonts w:ascii="Arial" w:eastAsia="Times New Roman" w:hAnsi="Arial" w:cs="Arial"/>
                <w:color w:val="000000"/>
                <w:sz w:val="18"/>
                <w:szCs w:val="18"/>
                <w:lang w:eastAsia="es-ES"/>
              </w:rPr>
              <w:t> </w:t>
            </w:r>
          </w:p>
        </w:tc>
        <w:tc>
          <w:tcPr>
            <w:tcW w:w="1109" w:type="dxa"/>
            <w:tcBorders>
              <w:top w:val="nil"/>
              <w:left w:val="nil"/>
              <w:bottom w:val="single" w:sz="4" w:space="0" w:color="auto"/>
              <w:right w:val="single" w:sz="4" w:space="0" w:color="auto"/>
            </w:tcBorders>
            <w:shd w:val="clear" w:color="auto" w:fill="auto"/>
            <w:noWrap/>
            <w:vAlign w:val="bottom"/>
            <w:hideMark/>
          </w:tcPr>
          <w:p w:rsidR="000964D7" w:rsidRPr="000964D7" w:rsidRDefault="000964D7" w:rsidP="000964D7">
            <w:pPr>
              <w:spacing w:after="0" w:line="240" w:lineRule="auto"/>
              <w:jc w:val="left"/>
              <w:rPr>
                <w:rFonts w:ascii="Arial" w:eastAsia="Times New Roman" w:hAnsi="Arial" w:cs="Arial"/>
                <w:color w:val="000000"/>
                <w:sz w:val="18"/>
                <w:szCs w:val="18"/>
                <w:lang w:eastAsia="es-ES"/>
              </w:rPr>
            </w:pPr>
            <w:r w:rsidRPr="000964D7">
              <w:rPr>
                <w:rFonts w:ascii="Arial" w:eastAsia="Times New Roman" w:hAnsi="Arial" w:cs="Arial"/>
                <w:color w:val="000000"/>
                <w:sz w:val="18"/>
                <w:szCs w:val="18"/>
                <w:lang w:eastAsia="es-ES"/>
              </w:rPr>
              <w:t> </w:t>
            </w:r>
          </w:p>
        </w:tc>
        <w:tc>
          <w:tcPr>
            <w:tcW w:w="1131" w:type="dxa"/>
            <w:tcBorders>
              <w:top w:val="nil"/>
              <w:left w:val="nil"/>
              <w:bottom w:val="single" w:sz="4" w:space="0" w:color="auto"/>
              <w:right w:val="single" w:sz="4" w:space="0" w:color="auto"/>
            </w:tcBorders>
            <w:shd w:val="clear" w:color="auto" w:fill="auto"/>
            <w:noWrap/>
            <w:vAlign w:val="bottom"/>
            <w:hideMark/>
          </w:tcPr>
          <w:p w:rsidR="000964D7" w:rsidRPr="000964D7" w:rsidRDefault="000964D7" w:rsidP="000964D7">
            <w:pPr>
              <w:spacing w:after="0" w:line="240" w:lineRule="auto"/>
              <w:jc w:val="left"/>
              <w:rPr>
                <w:rFonts w:ascii="Arial" w:eastAsia="Times New Roman" w:hAnsi="Arial" w:cs="Arial"/>
                <w:color w:val="000000"/>
                <w:sz w:val="18"/>
                <w:szCs w:val="18"/>
                <w:lang w:eastAsia="es-ES"/>
              </w:rPr>
            </w:pPr>
            <w:r w:rsidRPr="000964D7">
              <w:rPr>
                <w:rFonts w:ascii="Arial" w:eastAsia="Times New Roman" w:hAnsi="Arial" w:cs="Arial"/>
                <w:color w:val="000000"/>
                <w:sz w:val="18"/>
                <w:szCs w:val="18"/>
                <w:lang w:eastAsia="es-ES"/>
              </w:rPr>
              <w:t> </w:t>
            </w:r>
          </w:p>
        </w:tc>
        <w:tc>
          <w:tcPr>
            <w:tcW w:w="1018" w:type="dxa"/>
            <w:tcBorders>
              <w:top w:val="nil"/>
              <w:left w:val="nil"/>
              <w:bottom w:val="single" w:sz="4" w:space="0" w:color="auto"/>
              <w:right w:val="single" w:sz="4" w:space="0" w:color="auto"/>
            </w:tcBorders>
            <w:shd w:val="clear" w:color="auto" w:fill="auto"/>
            <w:noWrap/>
            <w:vAlign w:val="bottom"/>
            <w:hideMark/>
          </w:tcPr>
          <w:p w:rsidR="000964D7" w:rsidRPr="000964D7" w:rsidRDefault="000964D7" w:rsidP="000964D7">
            <w:pPr>
              <w:spacing w:after="0" w:line="240" w:lineRule="auto"/>
              <w:jc w:val="left"/>
              <w:rPr>
                <w:rFonts w:ascii="Arial" w:eastAsia="Times New Roman" w:hAnsi="Arial" w:cs="Arial"/>
                <w:color w:val="000000"/>
                <w:sz w:val="18"/>
                <w:szCs w:val="18"/>
                <w:lang w:eastAsia="es-ES"/>
              </w:rPr>
            </w:pPr>
            <w:r w:rsidRPr="000964D7">
              <w:rPr>
                <w:rFonts w:ascii="Arial" w:eastAsia="Times New Roman" w:hAnsi="Arial" w:cs="Arial"/>
                <w:color w:val="000000"/>
                <w:sz w:val="18"/>
                <w:szCs w:val="18"/>
                <w:lang w:eastAsia="es-ES"/>
              </w:rPr>
              <w:t> </w:t>
            </w:r>
          </w:p>
        </w:tc>
        <w:tc>
          <w:tcPr>
            <w:tcW w:w="950" w:type="dxa"/>
            <w:tcBorders>
              <w:top w:val="nil"/>
              <w:left w:val="nil"/>
              <w:bottom w:val="single" w:sz="4" w:space="0" w:color="auto"/>
              <w:right w:val="single" w:sz="4" w:space="0" w:color="auto"/>
            </w:tcBorders>
            <w:shd w:val="clear" w:color="auto" w:fill="auto"/>
            <w:noWrap/>
            <w:vAlign w:val="bottom"/>
            <w:hideMark/>
          </w:tcPr>
          <w:p w:rsidR="000964D7" w:rsidRPr="000964D7" w:rsidRDefault="000964D7" w:rsidP="000964D7">
            <w:pPr>
              <w:spacing w:after="0" w:line="240" w:lineRule="auto"/>
              <w:jc w:val="left"/>
              <w:rPr>
                <w:rFonts w:ascii="Arial" w:eastAsia="Times New Roman" w:hAnsi="Arial" w:cs="Arial"/>
                <w:color w:val="000000"/>
                <w:sz w:val="18"/>
                <w:szCs w:val="18"/>
                <w:lang w:eastAsia="es-ES"/>
              </w:rPr>
            </w:pPr>
            <w:r w:rsidRPr="000964D7">
              <w:rPr>
                <w:rFonts w:ascii="Arial" w:eastAsia="Times New Roman" w:hAnsi="Arial" w:cs="Arial"/>
                <w:color w:val="000000"/>
                <w:sz w:val="18"/>
                <w:szCs w:val="18"/>
                <w:lang w:eastAsia="es-ES"/>
              </w:rPr>
              <w:t> </w:t>
            </w:r>
          </w:p>
        </w:tc>
        <w:tc>
          <w:tcPr>
            <w:tcW w:w="1312" w:type="dxa"/>
            <w:tcBorders>
              <w:top w:val="nil"/>
              <w:left w:val="nil"/>
              <w:bottom w:val="single" w:sz="4" w:space="0" w:color="auto"/>
              <w:right w:val="single" w:sz="4" w:space="0" w:color="auto"/>
            </w:tcBorders>
            <w:shd w:val="clear" w:color="auto" w:fill="auto"/>
            <w:noWrap/>
            <w:vAlign w:val="bottom"/>
            <w:hideMark/>
          </w:tcPr>
          <w:p w:rsidR="000964D7" w:rsidRPr="000964D7" w:rsidRDefault="000964D7" w:rsidP="000964D7">
            <w:pPr>
              <w:spacing w:after="0" w:line="240" w:lineRule="auto"/>
              <w:jc w:val="left"/>
              <w:rPr>
                <w:rFonts w:ascii="Arial" w:eastAsia="Times New Roman" w:hAnsi="Arial" w:cs="Arial"/>
                <w:color w:val="000000"/>
                <w:sz w:val="18"/>
                <w:szCs w:val="18"/>
                <w:lang w:eastAsia="es-ES"/>
              </w:rPr>
            </w:pPr>
            <w:r w:rsidRPr="000964D7">
              <w:rPr>
                <w:rFonts w:ascii="Arial" w:eastAsia="Times New Roman" w:hAnsi="Arial" w:cs="Arial"/>
                <w:color w:val="000000"/>
                <w:sz w:val="18"/>
                <w:szCs w:val="18"/>
                <w:lang w:eastAsia="es-ES"/>
              </w:rPr>
              <w:t> </w:t>
            </w:r>
          </w:p>
        </w:tc>
        <w:tc>
          <w:tcPr>
            <w:tcW w:w="1742" w:type="dxa"/>
            <w:tcBorders>
              <w:top w:val="nil"/>
              <w:left w:val="nil"/>
              <w:bottom w:val="single" w:sz="4" w:space="0" w:color="auto"/>
              <w:right w:val="single" w:sz="4" w:space="0" w:color="auto"/>
            </w:tcBorders>
            <w:shd w:val="clear" w:color="auto" w:fill="auto"/>
            <w:noWrap/>
            <w:vAlign w:val="bottom"/>
            <w:hideMark/>
          </w:tcPr>
          <w:p w:rsidR="000964D7" w:rsidRPr="000964D7" w:rsidRDefault="000964D7" w:rsidP="000964D7">
            <w:pPr>
              <w:spacing w:after="0" w:line="240" w:lineRule="auto"/>
              <w:jc w:val="left"/>
              <w:rPr>
                <w:rFonts w:ascii="Arial" w:eastAsia="Times New Roman" w:hAnsi="Arial" w:cs="Arial"/>
                <w:color w:val="000000"/>
                <w:sz w:val="18"/>
                <w:szCs w:val="18"/>
                <w:lang w:eastAsia="es-ES"/>
              </w:rPr>
            </w:pPr>
            <w:r w:rsidRPr="000964D7">
              <w:rPr>
                <w:rFonts w:ascii="Arial" w:eastAsia="Times New Roman" w:hAnsi="Arial" w:cs="Arial"/>
                <w:color w:val="000000"/>
                <w:sz w:val="18"/>
                <w:szCs w:val="18"/>
                <w:lang w:eastAsia="es-ES"/>
              </w:rPr>
              <w:t> </w:t>
            </w:r>
          </w:p>
        </w:tc>
        <w:tc>
          <w:tcPr>
            <w:tcW w:w="3313" w:type="dxa"/>
            <w:tcBorders>
              <w:top w:val="nil"/>
              <w:left w:val="nil"/>
              <w:bottom w:val="single" w:sz="4" w:space="0" w:color="auto"/>
              <w:right w:val="single" w:sz="4" w:space="0" w:color="auto"/>
            </w:tcBorders>
            <w:shd w:val="clear" w:color="auto" w:fill="auto"/>
            <w:noWrap/>
            <w:vAlign w:val="bottom"/>
            <w:hideMark/>
          </w:tcPr>
          <w:p w:rsidR="000964D7" w:rsidRPr="000964D7" w:rsidRDefault="000964D7" w:rsidP="000964D7">
            <w:pPr>
              <w:spacing w:after="0" w:line="240" w:lineRule="auto"/>
              <w:jc w:val="left"/>
              <w:rPr>
                <w:rFonts w:ascii="Arial" w:eastAsia="Times New Roman" w:hAnsi="Arial" w:cs="Arial"/>
                <w:color w:val="000000"/>
                <w:sz w:val="18"/>
                <w:szCs w:val="18"/>
                <w:lang w:eastAsia="es-ES"/>
              </w:rPr>
            </w:pPr>
            <w:r w:rsidRPr="000964D7">
              <w:rPr>
                <w:rFonts w:ascii="Arial" w:eastAsia="Times New Roman" w:hAnsi="Arial" w:cs="Arial"/>
                <w:color w:val="000000"/>
                <w:sz w:val="18"/>
                <w:szCs w:val="18"/>
                <w:lang w:eastAsia="es-ES"/>
              </w:rPr>
              <w:t> </w:t>
            </w:r>
          </w:p>
        </w:tc>
      </w:tr>
      <w:tr w:rsidR="000964D7" w:rsidRPr="000964D7" w:rsidTr="000964D7">
        <w:trPr>
          <w:trHeight w:val="300"/>
          <w:jc w:val="center"/>
        </w:trPr>
        <w:tc>
          <w:tcPr>
            <w:tcW w:w="1166" w:type="dxa"/>
            <w:tcBorders>
              <w:top w:val="nil"/>
              <w:left w:val="nil"/>
              <w:bottom w:val="nil"/>
              <w:right w:val="nil"/>
            </w:tcBorders>
            <w:shd w:val="clear" w:color="auto" w:fill="auto"/>
            <w:noWrap/>
            <w:vAlign w:val="bottom"/>
            <w:hideMark/>
          </w:tcPr>
          <w:p w:rsidR="000964D7" w:rsidRPr="000964D7" w:rsidRDefault="000964D7" w:rsidP="000964D7">
            <w:pPr>
              <w:spacing w:after="0" w:line="240" w:lineRule="auto"/>
              <w:jc w:val="left"/>
              <w:rPr>
                <w:rFonts w:ascii="Arial" w:eastAsia="Times New Roman" w:hAnsi="Arial" w:cs="Arial"/>
                <w:color w:val="000000"/>
                <w:sz w:val="18"/>
                <w:szCs w:val="18"/>
                <w:lang w:eastAsia="es-ES"/>
              </w:rPr>
            </w:pPr>
            <w:r w:rsidRPr="000964D7">
              <w:rPr>
                <w:rFonts w:ascii="Arial" w:eastAsia="Times New Roman" w:hAnsi="Arial" w:cs="Arial"/>
                <w:color w:val="000000"/>
                <w:sz w:val="18"/>
                <w:szCs w:val="18"/>
                <w:lang w:eastAsia="es-ES"/>
              </w:rPr>
              <w:t> </w:t>
            </w:r>
          </w:p>
        </w:tc>
        <w:tc>
          <w:tcPr>
            <w:tcW w:w="1109" w:type="dxa"/>
            <w:tcBorders>
              <w:top w:val="nil"/>
              <w:left w:val="nil"/>
              <w:bottom w:val="nil"/>
              <w:right w:val="nil"/>
            </w:tcBorders>
            <w:shd w:val="clear" w:color="auto" w:fill="auto"/>
            <w:noWrap/>
            <w:vAlign w:val="bottom"/>
            <w:hideMark/>
          </w:tcPr>
          <w:p w:rsidR="000964D7" w:rsidRPr="000964D7" w:rsidRDefault="000964D7" w:rsidP="000964D7">
            <w:pPr>
              <w:spacing w:after="0" w:line="240" w:lineRule="auto"/>
              <w:jc w:val="left"/>
              <w:rPr>
                <w:rFonts w:ascii="Arial" w:eastAsia="Times New Roman" w:hAnsi="Arial" w:cs="Arial"/>
                <w:color w:val="000000"/>
                <w:sz w:val="18"/>
                <w:szCs w:val="18"/>
                <w:lang w:eastAsia="es-ES"/>
              </w:rPr>
            </w:pPr>
            <w:r w:rsidRPr="000964D7">
              <w:rPr>
                <w:rFonts w:ascii="Arial" w:eastAsia="Times New Roman" w:hAnsi="Arial" w:cs="Arial"/>
                <w:color w:val="000000"/>
                <w:sz w:val="18"/>
                <w:szCs w:val="18"/>
                <w:lang w:eastAsia="es-ES"/>
              </w:rPr>
              <w:t> </w:t>
            </w:r>
          </w:p>
        </w:tc>
        <w:tc>
          <w:tcPr>
            <w:tcW w:w="1131" w:type="dxa"/>
            <w:tcBorders>
              <w:top w:val="nil"/>
              <w:left w:val="nil"/>
              <w:bottom w:val="nil"/>
              <w:right w:val="nil"/>
            </w:tcBorders>
            <w:shd w:val="clear" w:color="auto" w:fill="auto"/>
            <w:noWrap/>
            <w:vAlign w:val="bottom"/>
            <w:hideMark/>
          </w:tcPr>
          <w:p w:rsidR="000964D7" w:rsidRPr="000964D7" w:rsidRDefault="000964D7" w:rsidP="000964D7">
            <w:pPr>
              <w:spacing w:after="0" w:line="240" w:lineRule="auto"/>
              <w:jc w:val="left"/>
              <w:rPr>
                <w:rFonts w:ascii="Arial" w:eastAsia="Times New Roman" w:hAnsi="Arial" w:cs="Arial"/>
                <w:color w:val="000000"/>
                <w:sz w:val="18"/>
                <w:szCs w:val="18"/>
                <w:lang w:eastAsia="es-ES"/>
              </w:rPr>
            </w:pPr>
            <w:r w:rsidRPr="000964D7">
              <w:rPr>
                <w:rFonts w:ascii="Arial" w:eastAsia="Times New Roman" w:hAnsi="Arial" w:cs="Arial"/>
                <w:color w:val="000000"/>
                <w:sz w:val="18"/>
                <w:szCs w:val="18"/>
                <w:lang w:eastAsia="es-ES"/>
              </w:rPr>
              <w:t> </w:t>
            </w:r>
          </w:p>
        </w:tc>
        <w:tc>
          <w:tcPr>
            <w:tcW w:w="1018" w:type="dxa"/>
            <w:tcBorders>
              <w:top w:val="nil"/>
              <w:left w:val="nil"/>
              <w:bottom w:val="nil"/>
              <w:right w:val="nil"/>
            </w:tcBorders>
            <w:shd w:val="clear" w:color="auto" w:fill="auto"/>
            <w:noWrap/>
            <w:vAlign w:val="bottom"/>
            <w:hideMark/>
          </w:tcPr>
          <w:p w:rsidR="000964D7" w:rsidRPr="000964D7" w:rsidRDefault="000964D7" w:rsidP="000964D7">
            <w:pPr>
              <w:spacing w:after="0" w:line="240" w:lineRule="auto"/>
              <w:jc w:val="left"/>
              <w:rPr>
                <w:rFonts w:ascii="Arial" w:eastAsia="Times New Roman" w:hAnsi="Arial" w:cs="Arial"/>
                <w:color w:val="000000"/>
                <w:sz w:val="18"/>
                <w:szCs w:val="18"/>
                <w:lang w:eastAsia="es-ES"/>
              </w:rPr>
            </w:pPr>
            <w:r w:rsidRPr="000964D7">
              <w:rPr>
                <w:rFonts w:ascii="Arial" w:eastAsia="Times New Roman" w:hAnsi="Arial" w:cs="Arial"/>
                <w:color w:val="000000"/>
                <w:sz w:val="18"/>
                <w:szCs w:val="18"/>
                <w:lang w:eastAsia="es-ES"/>
              </w:rPr>
              <w:t> </w:t>
            </w:r>
          </w:p>
        </w:tc>
        <w:tc>
          <w:tcPr>
            <w:tcW w:w="2262"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964D7" w:rsidRPr="000964D7" w:rsidRDefault="000964D7" w:rsidP="000964D7">
            <w:pPr>
              <w:spacing w:after="0" w:line="240" w:lineRule="auto"/>
              <w:jc w:val="center"/>
              <w:rPr>
                <w:rFonts w:ascii="Arial" w:eastAsia="Times New Roman" w:hAnsi="Arial" w:cs="Arial"/>
                <w:b/>
                <w:bCs/>
                <w:color w:val="000000"/>
                <w:sz w:val="18"/>
                <w:szCs w:val="18"/>
                <w:lang w:eastAsia="es-ES"/>
              </w:rPr>
            </w:pPr>
            <w:r w:rsidRPr="000964D7">
              <w:rPr>
                <w:rFonts w:ascii="Arial" w:eastAsia="Times New Roman" w:hAnsi="Arial" w:cs="Arial"/>
                <w:b/>
                <w:bCs/>
                <w:color w:val="000000"/>
                <w:sz w:val="18"/>
                <w:szCs w:val="18"/>
                <w:lang w:eastAsia="es-ES"/>
              </w:rPr>
              <w:t>TOTAL SUP (HA)</w:t>
            </w:r>
          </w:p>
        </w:tc>
        <w:tc>
          <w:tcPr>
            <w:tcW w:w="1742" w:type="dxa"/>
            <w:tcBorders>
              <w:top w:val="nil"/>
              <w:left w:val="nil"/>
              <w:bottom w:val="single" w:sz="4" w:space="0" w:color="auto"/>
              <w:right w:val="single" w:sz="4" w:space="0" w:color="auto"/>
            </w:tcBorders>
            <w:shd w:val="clear" w:color="auto" w:fill="auto"/>
            <w:noWrap/>
            <w:vAlign w:val="bottom"/>
            <w:hideMark/>
          </w:tcPr>
          <w:p w:rsidR="000964D7" w:rsidRPr="000964D7" w:rsidRDefault="000964D7" w:rsidP="000964D7">
            <w:pPr>
              <w:spacing w:after="0" w:line="240" w:lineRule="auto"/>
              <w:jc w:val="left"/>
              <w:rPr>
                <w:rFonts w:ascii="Arial" w:eastAsia="Times New Roman" w:hAnsi="Arial" w:cs="Arial"/>
                <w:color w:val="000000"/>
                <w:sz w:val="18"/>
                <w:szCs w:val="18"/>
                <w:lang w:eastAsia="es-ES"/>
              </w:rPr>
            </w:pPr>
            <w:r w:rsidRPr="000964D7">
              <w:rPr>
                <w:rFonts w:ascii="Arial" w:eastAsia="Times New Roman" w:hAnsi="Arial" w:cs="Arial"/>
                <w:color w:val="000000"/>
                <w:sz w:val="18"/>
                <w:szCs w:val="18"/>
                <w:lang w:eastAsia="es-ES"/>
              </w:rPr>
              <w:t> </w:t>
            </w:r>
          </w:p>
        </w:tc>
        <w:tc>
          <w:tcPr>
            <w:tcW w:w="3313" w:type="dxa"/>
            <w:tcBorders>
              <w:top w:val="nil"/>
              <w:left w:val="nil"/>
              <w:bottom w:val="nil"/>
              <w:right w:val="nil"/>
            </w:tcBorders>
            <w:shd w:val="clear" w:color="auto" w:fill="auto"/>
            <w:noWrap/>
            <w:vAlign w:val="bottom"/>
            <w:hideMark/>
          </w:tcPr>
          <w:p w:rsidR="000964D7" w:rsidRPr="000964D7" w:rsidRDefault="000964D7" w:rsidP="000964D7">
            <w:pPr>
              <w:spacing w:after="0" w:line="240" w:lineRule="auto"/>
              <w:jc w:val="left"/>
              <w:rPr>
                <w:rFonts w:ascii="Arial" w:eastAsia="Times New Roman" w:hAnsi="Arial" w:cs="Arial"/>
                <w:color w:val="000000"/>
                <w:sz w:val="18"/>
                <w:szCs w:val="18"/>
                <w:lang w:eastAsia="es-ES"/>
              </w:rPr>
            </w:pPr>
            <w:r w:rsidRPr="000964D7">
              <w:rPr>
                <w:rFonts w:ascii="Arial" w:eastAsia="Times New Roman" w:hAnsi="Arial" w:cs="Arial"/>
                <w:color w:val="000000"/>
                <w:sz w:val="18"/>
                <w:szCs w:val="18"/>
                <w:lang w:eastAsia="es-ES"/>
              </w:rPr>
              <w:t> </w:t>
            </w:r>
          </w:p>
        </w:tc>
      </w:tr>
    </w:tbl>
    <w:p w:rsidR="000964D7" w:rsidRDefault="000964D7" w:rsidP="00712F46">
      <w:pPr>
        <w:spacing w:line="276" w:lineRule="auto"/>
        <w:jc w:val="left"/>
        <w:rPr>
          <w:color w:val="FF0000"/>
        </w:rPr>
        <w:sectPr w:rsidR="000964D7" w:rsidSect="000964D7">
          <w:pgSz w:w="16838" w:h="11906" w:orient="landscape"/>
          <w:pgMar w:top="1701" w:right="2268" w:bottom="1701" w:left="1276" w:header="708" w:footer="708" w:gutter="0"/>
          <w:cols w:space="708"/>
          <w:docGrid w:linePitch="360"/>
        </w:sectPr>
      </w:pPr>
    </w:p>
    <w:p w:rsidR="000964D7" w:rsidRPr="00A510E8" w:rsidRDefault="000964D7" w:rsidP="000964D7">
      <w:pPr>
        <w:jc w:val="center"/>
        <w:rPr>
          <w:b/>
          <w:sz w:val="24"/>
          <w:szCs w:val="24"/>
        </w:rPr>
      </w:pPr>
      <w:r>
        <w:rPr>
          <w:b/>
          <w:sz w:val="24"/>
          <w:szCs w:val="24"/>
        </w:rPr>
        <w:lastRenderedPageBreak/>
        <w:t xml:space="preserve">ANEXO III. </w:t>
      </w:r>
      <w:r w:rsidRPr="00A510E8">
        <w:rPr>
          <w:b/>
          <w:sz w:val="24"/>
          <w:szCs w:val="24"/>
        </w:rPr>
        <w:t>ACUERDO</w:t>
      </w:r>
      <w:r w:rsidRPr="00A510E8">
        <w:rPr>
          <w:b/>
          <w:spacing w:val="13"/>
          <w:sz w:val="24"/>
          <w:szCs w:val="24"/>
        </w:rPr>
        <w:t xml:space="preserve"> </w:t>
      </w:r>
      <w:r w:rsidRPr="00A510E8">
        <w:rPr>
          <w:b/>
          <w:sz w:val="24"/>
          <w:szCs w:val="24"/>
        </w:rPr>
        <w:t>DE</w:t>
      </w:r>
      <w:r w:rsidRPr="00A510E8">
        <w:rPr>
          <w:b/>
          <w:spacing w:val="10"/>
          <w:sz w:val="24"/>
          <w:szCs w:val="24"/>
        </w:rPr>
        <w:t xml:space="preserve"> </w:t>
      </w:r>
      <w:r w:rsidRPr="00A510E8">
        <w:rPr>
          <w:b/>
          <w:sz w:val="24"/>
          <w:szCs w:val="24"/>
        </w:rPr>
        <w:t>CONSTITUCIÓN</w:t>
      </w:r>
      <w:r w:rsidRPr="00A510E8">
        <w:rPr>
          <w:b/>
          <w:spacing w:val="9"/>
          <w:sz w:val="24"/>
          <w:szCs w:val="24"/>
        </w:rPr>
        <w:t xml:space="preserve"> </w:t>
      </w:r>
      <w:r w:rsidRPr="00A510E8">
        <w:rPr>
          <w:b/>
          <w:sz w:val="24"/>
          <w:szCs w:val="24"/>
        </w:rPr>
        <w:t>DE</w:t>
      </w:r>
      <w:r w:rsidRPr="00A510E8">
        <w:rPr>
          <w:b/>
          <w:spacing w:val="13"/>
          <w:sz w:val="24"/>
          <w:szCs w:val="24"/>
        </w:rPr>
        <w:t xml:space="preserve"> </w:t>
      </w:r>
      <w:r w:rsidRPr="00A510E8">
        <w:rPr>
          <w:b/>
          <w:sz w:val="24"/>
          <w:szCs w:val="24"/>
        </w:rPr>
        <w:t>AGRUPACIÓN</w:t>
      </w:r>
    </w:p>
    <w:p w:rsidR="000964D7" w:rsidRDefault="000964D7" w:rsidP="000964D7">
      <w:pPr>
        <w:rPr>
          <w:color w:val="231F20"/>
          <w:w w:val="105"/>
        </w:rPr>
      </w:pPr>
      <w:r>
        <w:rPr>
          <w:color w:val="231F20"/>
          <w:spacing w:val="-1"/>
        </w:rPr>
        <w:t>En</w:t>
      </w:r>
      <w:r w:rsidRPr="00475EBD">
        <w:rPr>
          <w:color w:val="231F20"/>
          <w:spacing w:val="-1"/>
        </w:rPr>
        <w:t>________________________________</w:t>
      </w:r>
      <w:r>
        <w:rPr>
          <w:color w:val="231F20"/>
          <w:w w:val="105"/>
        </w:rPr>
        <w:t>,</w:t>
      </w:r>
      <w:r>
        <w:rPr>
          <w:color w:val="231F20"/>
          <w:spacing w:val="-5"/>
          <w:w w:val="105"/>
        </w:rPr>
        <w:t xml:space="preserve"> </w:t>
      </w:r>
      <w:r>
        <w:rPr>
          <w:color w:val="231F20"/>
          <w:spacing w:val="-1"/>
          <w:w w:val="105"/>
        </w:rPr>
        <w:t>provincia</w:t>
      </w:r>
      <w:r>
        <w:rPr>
          <w:color w:val="231F20"/>
          <w:spacing w:val="-5"/>
          <w:w w:val="105"/>
        </w:rPr>
        <w:t xml:space="preserve"> </w:t>
      </w:r>
      <w:r>
        <w:rPr>
          <w:color w:val="231F20"/>
          <w:spacing w:val="-1"/>
          <w:w w:val="105"/>
        </w:rPr>
        <w:t xml:space="preserve">de </w:t>
      </w:r>
      <w:r w:rsidRPr="00475EBD">
        <w:rPr>
          <w:color w:val="231F20"/>
          <w:spacing w:val="-1"/>
          <w:w w:val="105"/>
        </w:rPr>
        <w:t>_____________________________</w:t>
      </w:r>
      <w:r>
        <w:rPr>
          <w:color w:val="231F20"/>
          <w:spacing w:val="-1"/>
        </w:rPr>
        <w:t>,</w:t>
      </w:r>
      <w:r>
        <w:rPr>
          <w:color w:val="231F20"/>
          <w:spacing w:val="29"/>
          <w:w w:val="103"/>
        </w:rPr>
        <w:t xml:space="preserve"> </w:t>
      </w:r>
      <w:r>
        <w:rPr>
          <w:color w:val="231F20"/>
          <w:w w:val="105"/>
        </w:rPr>
        <w:t xml:space="preserve">a  __ </w:t>
      </w:r>
      <w:r w:rsidRPr="00475EBD">
        <w:rPr>
          <w:color w:val="231F20"/>
          <w:w w:val="105"/>
        </w:rPr>
        <w:t>de _____________</w:t>
      </w:r>
      <w:r>
        <w:rPr>
          <w:color w:val="231F20"/>
          <w:w w:val="105"/>
        </w:rPr>
        <w:t xml:space="preserve"> </w:t>
      </w:r>
      <w:r>
        <w:rPr>
          <w:color w:val="231F20"/>
          <w:spacing w:val="-1"/>
          <w:w w:val="105"/>
        </w:rPr>
        <w:t>de</w:t>
      </w:r>
      <w:r>
        <w:rPr>
          <w:color w:val="231F20"/>
          <w:spacing w:val="32"/>
          <w:w w:val="105"/>
        </w:rPr>
        <w:t xml:space="preserve"> </w:t>
      </w:r>
      <w:r>
        <w:rPr>
          <w:color w:val="231F20"/>
          <w:spacing w:val="-1"/>
          <w:w w:val="105"/>
        </w:rPr>
        <w:t>201__,</w:t>
      </w:r>
      <w:r>
        <w:rPr>
          <w:color w:val="231F20"/>
          <w:spacing w:val="25"/>
          <w:w w:val="105"/>
        </w:rPr>
        <w:t xml:space="preserve"> </w:t>
      </w:r>
      <w:r>
        <w:rPr>
          <w:color w:val="231F20"/>
          <w:w w:val="105"/>
        </w:rPr>
        <w:t>se</w:t>
      </w:r>
      <w:r>
        <w:rPr>
          <w:color w:val="231F20"/>
          <w:spacing w:val="25"/>
          <w:w w:val="105"/>
        </w:rPr>
        <w:t xml:space="preserve"> </w:t>
      </w:r>
      <w:r>
        <w:rPr>
          <w:color w:val="231F20"/>
          <w:spacing w:val="-1"/>
          <w:w w:val="105"/>
        </w:rPr>
        <w:t>reúnen</w:t>
      </w:r>
      <w:r>
        <w:rPr>
          <w:color w:val="231F20"/>
          <w:spacing w:val="26"/>
          <w:w w:val="105"/>
        </w:rPr>
        <w:t xml:space="preserve"> </w:t>
      </w:r>
      <w:r>
        <w:rPr>
          <w:color w:val="231F20"/>
          <w:spacing w:val="-1"/>
          <w:w w:val="105"/>
        </w:rPr>
        <w:t>los</w:t>
      </w:r>
      <w:r>
        <w:rPr>
          <w:color w:val="231F20"/>
          <w:spacing w:val="27"/>
          <w:w w:val="105"/>
        </w:rPr>
        <w:t xml:space="preserve"> </w:t>
      </w:r>
      <w:r>
        <w:rPr>
          <w:color w:val="231F20"/>
          <w:spacing w:val="-1"/>
          <w:w w:val="105"/>
        </w:rPr>
        <w:t>abajo</w:t>
      </w:r>
      <w:r>
        <w:rPr>
          <w:color w:val="231F20"/>
          <w:spacing w:val="25"/>
          <w:w w:val="105"/>
        </w:rPr>
        <w:t xml:space="preserve"> </w:t>
      </w:r>
      <w:r>
        <w:rPr>
          <w:color w:val="231F20"/>
          <w:spacing w:val="-1"/>
          <w:w w:val="105"/>
        </w:rPr>
        <w:t>firmantes,</w:t>
      </w:r>
      <w:r>
        <w:rPr>
          <w:color w:val="231F20"/>
          <w:spacing w:val="25"/>
          <w:w w:val="105"/>
        </w:rPr>
        <w:t xml:space="preserve"> </w:t>
      </w:r>
      <w:r>
        <w:rPr>
          <w:color w:val="231F20"/>
          <w:spacing w:val="-1"/>
          <w:w w:val="105"/>
        </w:rPr>
        <w:t>todos</w:t>
      </w:r>
      <w:r>
        <w:rPr>
          <w:color w:val="231F20"/>
          <w:spacing w:val="25"/>
          <w:w w:val="105"/>
        </w:rPr>
        <w:t xml:space="preserve"> </w:t>
      </w:r>
      <w:r>
        <w:rPr>
          <w:color w:val="231F20"/>
          <w:spacing w:val="-1"/>
          <w:w w:val="105"/>
        </w:rPr>
        <w:t>ellos</w:t>
      </w:r>
      <w:r>
        <w:rPr>
          <w:color w:val="231F20"/>
          <w:spacing w:val="26"/>
          <w:w w:val="105"/>
        </w:rPr>
        <w:t xml:space="preserve"> </w:t>
      </w:r>
      <w:r>
        <w:rPr>
          <w:color w:val="231F20"/>
          <w:w w:val="105"/>
        </w:rPr>
        <w:t>con</w:t>
      </w:r>
      <w:r>
        <w:rPr>
          <w:color w:val="231F20"/>
          <w:spacing w:val="25"/>
          <w:w w:val="105"/>
        </w:rPr>
        <w:t xml:space="preserve"> </w:t>
      </w:r>
      <w:r>
        <w:rPr>
          <w:color w:val="231F20"/>
          <w:spacing w:val="-1"/>
          <w:w w:val="105"/>
        </w:rPr>
        <w:t>la</w:t>
      </w:r>
      <w:r>
        <w:rPr>
          <w:color w:val="231F20"/>
          <w:spacing w:val="25"/>
          <w:w w:val="105"/>
        </w:rPr>
        <w:t xml:space="preserve"> </w:t>
      </w:r>
      <w:r>
        <w:rPr>
          <w:color w:val="231F20"/>
          <w:spacing w:val="-1"/>
          <w:w w:val="105"/>
        </w:rPr>
        <w:t>capacidad</w:t>
      </w:r>
      <w:r>
        <w:rPr>
          <w:color w:val="231F20"/>
          <w:spacing w:val="25"/>
          <w:w w:val="105"/>
        </w:rPr>
        <w:t xml:space="preserve"> </w:t>
      </w:r>
      <w:r>
        <w:rPr>
          <w:color w:val="231F20"/>
          <w:w w:val="105"/>
        </w:rPr>
        <w:t>legal</w:t>
      </w:r>
      <w:r>
        <w:rPr>
          <w:color w:val="231F20"/>
          <w:spacing w:val="63"/>
          <w:w w:val="103"/>
        </w:rPr>
        <w:t xml:space="preserve"> </w:t>
      </w:r>
      <w:r>
        <w:rPr>
          <w:color w:val="231F20"/>
          <w:spacing w:val="-1"/>
          <w:w w:val="105"/>
        </w:rPr>
        <w:t>necesaria</w:t>
      </w:r>
      <w:r>
        <w:rPr>
          <w:color w:val="231F20"/>
          <w:spacing w:val="-13"/>
          <w:w w:val="105"/>
        </w:rPr>
        <w:t xml:space="preserve"> </w:t>
      </w:r>
      <w:r>
        <w:rPr>
          <w:color w:val="231F20"/>
          <w:spacing w:val="-1"/>
          <w:w w:val="105"/>
        </w:rPr>
        <w:t>para</w:t>
      </w:r>
      <w:r>
        <w:rPr>
          <w:color w:val="231F20"/>
          <w:spacing w:val="-12"/>
          <w:w w:val="105"/>
        </w:rPr>
        <w:t xml:space="preserve"> </w:t>
      </w:r>
      <w:r>
        <w:rPr>
          <w:color w:val="231F20"/>
          <w:spacing w:val="-1"/>
          <w:w w:val="105"/>
        </w:rPr>
        <w:t>la</w:t>
      </w:r>
      <w:r>
        <w:rPr>
          <w:color w:val="231F20"/>
          <w:spacing w:val="-13"/>
          <w:w w:val="105"/>
        </w:rPr>
        <w:t xml:space="preserve"> </w:t>
      </w:r>
      <w:r>
        <w:rPr>
          <w:color w:val="231F20"/>
          <w:spacing w:val="-1"/>
          <w:w w:val="105"/>
        </w:rPr>
        <w:t>formalización</w:t>
      </w:r>
      <w:r>
        <w:rPr>
          <w:color w:val="231F20"/>
          <w:spacing w:val="-13"/>
          <w:w w:val="105"/>
        </w:rPr>
        <w:t xml:space="preserve"> </w:t>
      </w:r>
      <w:r>
        <w:rPr>
          <w:color w:val="231F20"/>
          <w:w w:val="105"/>
        </w:rPr>
        <w:t>del</w:t>
      </w:r>
      <w:r>
        <w:rPr>
          <w:color w:val="231F20"/>
          <w:spacing w:val="-13"/>
          <w:w w:val="105"/>
        </w:rPr>
        <w:t xml:space="preserve"> </w:t>
      </w:r>
      <w:r>
        <w:rPr>
          <w:color w:val="231F20"/>
          <w:spacing w:val="-1"/>
          <w:w w:val="105"/>
        </w:rPr>
        <w:t>presente</w:t>
      </w:r>
      <w:r>
        <w:rPr>
          <w:color w:val="231F20"/>
          <w:spacing w:val="-13"/>
          <w:w w:val="105"/>
        </w:rPr>
        <w:t xml:space="preserve"> </w:t>
      </w:r>
      <w:r>
        <w:rPr>
          <w:color w:val="231F20"/>
          <w:w w:val="105"/>
        </w:rPr>
        <w:t>acuerdo:</w:t>
      </w:r>
    </w:p>
    <w:p w:rsidR="000964D7" w:rsidRPr="00D0523A" w:rsidRDefault="000964D7" w:rsidP="000964D7">
      <w:pPr>
        <w:rPr>
          <w:b/>
          <w:bCs/>
        </w:rPr>
      </w:pPr>
      <w:r w:rsidRPr="00D0523A">
        <w:rPr>
          <w:b/>
          <w:color w:val="231F20"/>
          <w:spacing w:val="-1"/>
          <w:w w:val="105"/>
        </w:rPr>
        <w:t>EXPONEN:</w:t>
      </w:r>
    </w:p>
    <w:p w:rsidR="000964D7" w:rsidRPr="00475EBD" w:rsidRDefault="000964D7" w:rsidP="000964D7">
      <w:pPr>
        <w:pStyle w:val="Prrafodelista"/>
        <w:numPr>
          <w:ilvl w:val="0"/>
          <w:numId w:val="35"/>
        </w:numPr>
        <w:rPr>
          <w:rFonts w:cs="Arial"/>
          <w:color w:val="231F20"/>
          <w:w w:val="105"/>
          <w:szCs w:val="20"/>
        </w:rPr>
      </w:pPr>
      <w:r w:rsidRPr="00475EBD">
        <w:rPr>
          <w:color w:val="231F20"/>
          <w:spacing w:val="-1"/>
          <w:w w:val="105"/>
        </w:rPr>
        <w:t>Que</w:t>
      </w:r>
      <w:r w:rsidRPr="00475EBD">
        <w:rPr>
          <w:color w:val="231F20"/>
          <w:spacing w:val="8"/>
          <w:w w:val="105"/>
        </w:rPr>
        <w:t xml:space="preserve"> </w:t>
      </w:r>
      <w:r w:rsidRPr="00475EBD">
        <w:rPr>
          <w:color w:val="231F20"/>
          <w:spacing w:val="-1"/>
          <w:w w:val="105"/>
        </w:rPr>
        <w:t>conocen</w:t>
      </w:r>
      <w:r w:rsidRPr="00475EBD">
        <w:rPr>
          <w:color w:val="231F20"/>
          <w:spacing w:val="8"/>
          <w:w w:val="105"/>
        </w:rPr>
        <w:t xml:space="preserve"> </w:t>
      </w:r>
      <w:r w:rsidRPr="00475EBD">
        <w:rPr>
          <w:color w:val="231F20"/>
          <w:w w:val="105"/>
        </w:rPr>
        <w:t>las</w:t>
      </w:r>
      <w:r w:rsidRPr="00475EBD">
        <w:rPr>
          <w:color w:val="231F20"/>
          <w:spacing w:val="10"/>
          <w:w w:val="105"/>
        </w:rPr>
        <w:t xml:space="preserve"> </w:t>
      </w:r>
      <w:r w:rsidRPr="00475EBD">
        <w:rPr>
          <w:color w:val="231F20"/>
          <w:spacing w:val="-1"/>
          <w:w w:val="105"/>
        </w:rPr>
        <w:t>condiciones</w:t>
      </w:r>
      <w:r w:rsidRPr="00475EBD">
        <w:rPr>
          <w:color w:val="231F20"/>
          <w:spacing w:val="10"/>
          <w:w w:val="105"/>
        </w:rPr>
        <w:t xml:space="preserve"> </w:t>
      </w:r>
      <w:r w:rsidRPr="00475EBD">
        <w:rPr>
          <w:color w:val="231F20"/>
          <w:spacing w:val="-1"/>
          <w:w w:val="105"/>
        </w:rPr>
        <w:t>establecidas</w:t>
      </w:r>
      <w:r w:rsidRPr="00475EBD">
        <w:rPr>
          <w:color w:val="231F20"/>
          <w:spacing w:val="9"/>
          <w:w w:val="105"/>
        </w:rPr>
        <w:t xml:space="preserve"> </w:t>
      </w:r>
      <w:r w:rsidRPr="00475EBD">
        <w:rPr>
          <w:color w:val="231F20"/>
          <w:spacing w:val="-1"/>
          <w:w w:val="105"/>
        </w:rPr>
        <w:t>en la presente propuesta sobre las “</w:t>
      </w:r>
      <w:r w:rsidRPr="00475EBD">
        <w:rPr>
          <w:rFonts w:cs="Arial"/>
          <w:szCs w:val="20"/>
        </w:rPr>
        <w:t>BASES DEL CONCURSO DE SOTOS DE CASTAÑO Y CASTAÑARES PARA SU INCORPORACIÓN A LA “RED BIOCASTANEA DE SOTOS SOSTENIBLES””.</w:t>
      </w:r>
    </w:p>
    <w:p w:rsidR="000964D7" w:rsidRDefault="000964D7" w:rsidP="000964D7">
      <w:pPr>
        <w:rPr>
          <w:b/>
          <w:bCs/>
        </w:rPr>
      </w:pPr>
      <w:r w:rsidRPr="00D0523A">
        <w:rPr>
          <w:b/>
          <w:color w:val="231F20"/>
          <w:spacing w:val="-1"/>
          <w:w w:val="105"/>
        </w:rPr>
        <w:t>ACUERDAN:</w:t>
      </w:r>
    </w:p>
    <w:p w:rsidR="000964D7" w:rsidRPr="00EE3A50" w:rsidRDefault="000964D7" w:rsidP="000964D7">
      <w:pPr>
        <w:pStyle w:val="Prrafodelista"/>
        <w:numPr>
          <w:ilvl w:val="0"/>
          <w:numId w:val="36"/>
        </w:numPr>
        <w:rPr>
          <w:b/>
          <w:bCs/>
        </w:rPr>
      </w:pPr>
      <w:r w:rsidRPr="00475EBD">
        <w:rPr>
          <w:color w:val="231F20"/>
          <w:spacing w:val="-1"/>
          <w:w w:val="105"/>
        </w:rPr>
        <w:t>Que,</w:t>
      </w:r>
      <w:r w:rsidRPr="00475EBD">
        <w:rPr>
          <w:color w:val="231F20"/>
          <w:spacing w:val="-6"/>
          <w:w w:val="105"/>
        </w:rPr>
        <w:t xml:space="preserve"> </w:t>
      </w:r>
      <w:r w:rsidRPr="00475EBD">
        <w:rPr>
          <w:color w:val="231F20"/>
          <w:spacing w:val="-1"/>
          <w:w w:val="105"/>
        </w:rPr>
        <w:t>de</w:t>
      </w:r>
      <w:r w:rsidRPr="00475EBD">
        <w:rPr>
          <w:color w:val="231F20"/>
          <w:spacing w:val="-5"/>
          <w:w w:val="105"/>
        </w:rPr>
        <w:t xml:space="preserve"> </w:t>
      </w:r>
      <w:proofErr w:type="gramStart"/>
      <w:r w:rsidRPr="00475EBD">
        <w:rPr>
          <w:color w:val="231F20"/>
          <w:spacing w:val="-1"/>
          <w:w w:val="105"/>
        </w:rPr>
        <w:t>conformidad</w:t>
      </w:r>
      <w:r w:rsidRPr="00475EBD">
        <w:rPr>
          <w:color w:val="231F20"/>
          <w:spacing w:val="-6"/>
          <w:w w:val="105"/>
        </w:rPr>
        <w:t xml:space="preserve"> </w:t>
      </w:r>
      <w:r w:rsidRPr="00475EBD">
        <w:rPr>
          <w:color w:val="231F20"/>
          <w:spacing w:val="-1"/>
          <w:w w:val="105"/>
        </w:rPr>
        <w:t>dichas</w:t>
      </w:r>
      <w:proofErr w:type="gramEnd"/>
      <w:r w:rsidRPr="00475EBD">
        <w:rPr>
          <w:color w:val="231F20"/>
          <w:spacing w:val="-1"/>
          <w:w w:val="105"/>
        </w:rPr>
        <w:t xml:space="preserve"> Bases,</w:t>
      </w:r>
      <w:r w:rsidRPr="00475EBD">
        <w:rPr>
          <w:color w:val="231F20"/>
          <w:spacing w:val="18"/>
          <w:w w:val="105"/>
        </w:rPr>
        <w:t xml:space="preserve"> </w:t>
      </w:r>
      <w:r w:rsidRPr="00475EBD">
        <w:rPr>
          <w:color w:val="231F20"/>
          <w:w w:val="105"/>
        </w:rPr>
        <w:t>se</w:t>
      </w:r>
      <w:r w:rsidRPr="00475EBD">
        <w:rPr>
          <w:color w:val="231F20"/>
          <w:spacing w:val="20"/>
          <w:w w:val="105"/>
        </w:rPr>
        <w:t xml:space="preserve"> </w:t>
      </w:r>
      <w:r w:rsidRPr="00475EBD">
        <w:rPr>
          <w:color w:val="231F20"/>
          <w:spacing w:val="-1"/>
          <w:w w:val="105"/>
        </w:rPr>
        <w:t>constituyen</w:t>
      </w:r>
      <w:r w:rsidRPr="00475EBD">
        <w:rPr>
          <w:color w:val="231F20"/>
          <w:spacing w:val="20"/>
          <w:w w:val="105"/>
        </w:rPr>
        <w:t xml:space="preserve"> </w:t>
      </w:r>
      <w:r w:rsidRPr="00475EBD">
        <w:rPr>
          <w:color w:val="231F20"/>
          <w:w w:val="105"/>
        </w:rPr>
        <w:t>en</w:t>
      </w:r>
      <w:r w:rsidRPr="00475EBD">
        <w:rPr>
          <w:color w:val="231F20"/>
          <w:spacing w:val="18"/>
          <w:w w:val="105"/>
        </w:rPr>
        <w:t xml:space="preserve"> </w:t>
      </w:r>
      <w:r w:rsidRPr="00475EBD">
        <w:rPr>
          <w:color w:val="231F20"/>
          <w:spacing w:val="-1"/>
          <w:w w:val="105"/>
        </w:rPr>
        <w:t>agrupación,</w:t>
      </w:r>
      <w:r w:rsidRPr="00475EBD">
        <w:rPr>
          <w:color w:val="231F20"/>
          <w:spacing w:val="19"/>
          <w:w w:val="105"/>
        </w:rPr>
        <w:t xml:space="preserve"> </w:t>
      </w:r>
      <w:r w:rsidRPr="00475EBD">
        <w:rPr>
          <w:color w:val="231F20"/>
          <w:spacing w:val="-1"/>
          <w:w w:val="105"/>
        </w:rPr>
        <w:t>para</w:t>
      </w:r>
      <w:r w:rsidRPr="00475EBD">
        <w:rPr>
          <w:color w:val="231F20"/>
          <w:spacing w:val="105"/>
          <w:w w:val="103"/>
        </w:rPr>
        <w:t xml:space="preserve"> </w:t>
      </w:r>
      <w:r w:rsidRPr="00475EBD">
        <w:rPr>
          <w:color w:val="231F20"/>
          <w:spacing w:val="-1"/>
          <w:w w:val="105"/>
        </w:rPr>
        <w:t>solicitar</w:t>
      </w:r>
      <w:r w:rsidRPr="00475EBD">
        <w:rPr>
          <w:color w:val="231F20"/>
          <w:spacing w:val="6"/>
          <w:w w:val="105"/>
        </w:rPr>
        <w:t xml:space="preserve"> </w:t>
      </w:r>
      <w:r w:rsidRPr="00475EBD">
        <w:rPr>
          <w:color w:val="231F20"/>
          <w:spacing w:val="-1"/>
          <w:w w:val="105"/>
        </w:rPr>
        <w:t xml:space="preserve">que su masa de castaños entre en el proceso de selección para su inclusión en la Red Biocastanea de Sotos </w:t>
      </w:r>
      <w:r w:rsidRPr="00EE3A50">
        <w:rPr>
          <w:spacing w:val="-1"/>
          <w:w w:val="105"/>
        </w:rPr>
        <w:t>Sostenibles, organizado por CESEFOR, PEFC España y La Mesa del Castaño del Bierzo.</w:t>
      </w:r>
    </w:p>
    <w:p w:rsidR="000964D7" w:rsidRPr="00475EBD" w:rsidRDefault="000964D7" w:rsidP="000964D7">
      <w:pPr>
        <w:pStyle w:val="Prrafodelista"/>
        <w:numPr>
          <w:ilvl w:val="0"/>
          <w:numId w:val="36"/>
        </w:numPr>
        <w:rPr>
          <w:b/>
          <w:bCs/>
        </w:rPr>
      </w:pPr>
      <w:r w:rsidRPr="00475EBD">
        <w:rPr>
          <w:color w:val="231F20"/>
          <w:spacing w:val="-1"/>
          <w:w w:val="105"/>
        </w:rPr>
        <w:t>Que,</w:t>
      </w:r>
      <w:r w:rsidRPr="00475EBD">
        <w:rPr>
          <w:color w:val="231F20"/>
          <w:spacing w:val="6"/>
          <w:w w:val="105"/>
        </w:rPr>
        <w:t xml:space="preserve"> </w:t>
      </w:r>
      <w:r w:rsidRPr="00475EBD">
        <w:rPr>
          <w:color w:val="231F20"/>
          <w:spacing w:val="-1"/>
          <w:w w:val="105"/>
        </w:rPr>
        <w:t>de</w:t>
      </w:r>
      <w:r w:rsidRPr="00475EBD">
        <w:rPr>
          <w:color w:val="231F20"/>
          <w:spacing w:val="10"/>
          <w:w w:val="105"/>
        </w:rPr>
        <w:t xml:space="preserve"> </w:t>
      </w:r>
      <w:r w:rsidRPr="00475EBD">
        <w:rPr>
          <w:color w:val="231F20"/>
          <w:spacing w:val="-1"/>
          <w:w w:val="105"/>
        </w:rPr>
        <w:t>entre</w:t>
      </w:r>
      <w:r w:rsidRPr="00475EBD">
        <w:rPr>
          <w:color w:val="231F20"/>
          <w:spacing w:val="8"/>
          <w:w w:val="105"/>
        </w:rPr>
        <w:t xml:space="preserve"> </w:t>
      </w:r>
      <w:r w:rsidRPr="00475EBD">
        <w:rPr>
          <w:color w:val="231F20"/>
          <w:spacing w:val="-1"/>
          <w:w w:val="105"/>
        </w:rPr>
        <w:t>todos</w:t>
      </w:r>
      <w:r w:rsidRPr="00475EBD">
        <w:rPr>
          <w:color w:val="231F20"/>
          <w:spacing w:val="6"/>
          <w:w w:val="105"/>
        </w:rPr>
        <w:t xml:space="preserve"> </w:t>
      </w:r>
      <w:r w:rsidRPr="00475EBD">
        <w:rPr>
          <w:color w:val="231F20"/>
          <w:spacing w:val="-1"/>
          <w:w w:val="105"/>
        </w:rPr>
        <w:t>los</w:t>
      </w:r>
      <w:r w:rsidRPr="00475EBD">
        <w:rPr>
          <w:color w:val="231F20"/>
          <w:spacing w:val="7"/>
          <w:w w:val="105"/>
        </w:rPr>
        <w:t xml:space="preserve"> </w:t>
      </w:r>
      <w:r w:rsidRPr="00475EBD">
        <w:rPr>
          <w:color w:val="231F20"/>
          <w:w w:val="105"/>
        </w:rPr>
        <w:t>miembros</w:t>
      </w:r>
      <w:r w:rsidRPr="00475EBD">
        <w:rPr>
          <w:color w:val="231F20"/>
          <w:spacing w:val="8"/>
          <w:w w:val="105"/>
        </w:rPr>
        <w:t xml:space="preserve"> </w:t>
      </w:r>
      <w:r w:rsidRPr="00475EBD">
        <w:rPr>
          <w:color w:val="231F20"/>
          <w:spacing w:val="-1"/>
          <w:w w:val="105"/>
        </w:rPr>
        <w:t>de</w:t>
      </w:r>
      <w:r w:rsidRPr="00475EBD">
        <w:rPr>
          <w:color w:val="231F20"/>
          <w:spacing w:val="7"/>
          <w:w w:val="105"/>
        </w:rPr>
        <w:t xml:space="preserve"> </w:t>
      </w:r>
      <w:r w:rsidRPr="00475EBD">
        <w:rPr>
          <w:color w:val="231F20"/>
          <w:spacing w:val="-1"/>
          <w:w w:val="105"/>
        </w:rPr>
        <w:t>la</w:t>
      </w:r>
      <w:r w:rsidRPr="00475EBD">
        <w:rPr>
          <w:color w:val="231F20"/>
          <w:spacing w:val="6"/>
          <w:w w:val="105"/>
        </w:rPr>
        <w:t xml:space="preserve"> </w:t>
      </w:r>
      <w:r w:rsidRPr="00475EBD">
        <w:rPr>
          <w:color w:val="231F20"/>
          <w:spacing w:val="-1"/>
          <w:w w:val="105"/>
        </w:rPr>
        <w:t>presente</w:t>
      </w:r>
      <w:r w:rsidRPr="00475EBD">
        <w:rPr>
          <w:color w:val="231F20"/>
          <w:spacing w:val="7"/>
          <w:w w:val="105"/>
        </w:rPr>
        <w:t xml:space="preserve"> </w:t>
      </w:r>
      <w:r w:rsidRPr="00475EBD">
        <w:rPr>
          <w:color w:val="231F20"/>
          <w:spacing w:val="-1"/>
          <w:w w:val="105"/>
        </w:rPr>
        <w:t>agrupación,</w:t>
      </w:r>
      <w:r w:rsidRPr="00475EBD">
        <w:rPr>
          <w:color w:val="231F20"/>
          <w:spacing w:val="11"/>
          <w:w w:val="105"/>
        </w:rPr>
        <w:t xml:space="preserve"> </w:t>
      </w:r>
      <w:r w:rsidRPr="00475EBD">
        <w:rPr>
          <w:color w:val="231F20"/>
          <w:spacing w:val="-1"/>
          <w:w w:val="105"/>
        </w:rPr>
        <w:t>designan</w:t>
      </w:r>
      <w:r w:rsidRPr="00475EBD">
        <w:rPr>
          <w:color w:val="231F20"/>
          <w:spacing w:val="6"/>
          <w:w w:val="105"/>
        </w:rPr>
        <w:t xml:space="preserve"> </w:t>
      </w:r>
      <w:r w:rsidRPr="00475EBD">
        <w:rPr>
          <w:color w:val="231F20"/>
          <w:w w:val="105"/>
        </w:rPr>
        <w:t>como</w:t>
      </w:r>
      <w:r w:rsidRPr="00475EBD">
        <w:rPr>
          <w:color w:val="231F20"/>
          <w:spacing w:val="7"/>
          <w:w w:val="105"/>
        </w:rPr>
        <w:t xml:space="preserve"> </w:t>
      </w:r>
      <w:r w:rsidRPr="00475EBD">
        <w:rPr>
          <w:color w:val="231F20"/>
          <w:spacing w:val="-1"/>
          <w:w w:val="105"/>
        </w:rPr>
        <w:t>representante</w:t>
      </w:r>
      <w:r w:rsidRPr="00475EBD">
        <w:rPr>
          <w:color w:val="231F20"/>
          <w:spacing w:val="6"/>
          <w:w w:val="105"/>
        </w:rPr>
        <w:t xml:space="preserve"> </w:t>
      </w:r>
      <w:r w:rsidRPr="00475EBD">
        <w:rPr>
          <w:color w:val="231F20"/>
          <w:spacing w:val="-1"/>
          <w:w w:val="105"/>
        </w:rPr>
        <w:t>legal,</w:t>
      </w:r>
      <w:r w:rsidRPr="00475EBD">
        <w:rPr>
          <w:color w:val="231F20"/>
          <w:spacing w:val="72"/>
          <w:w w:val="103"/>
        </w:rPr>
        <w:t xml:space="preserve"> </w:t>
      </w:r>
      <w:r w:rsidRPr="00475EBD">
        <w:rPr>
          <w:color w:val="231F20"/>
          <w:spacing w:val="-1"/>
          <w:w w:val="105"/>
        </w:rPr>
        <w:t>en</w:t>
      </w:r>
      <w:r w:rsidRPr="00475EBD">
        <w:rPr>
          <w:color w:val="231F20"/>
          <w:spacing w:val="-3"/>
          <w:w w:val="105"/>
        </w:rPr>
        <w:t xml:space="preserve"> </w:t>
      </w:r>
      <w:r w:rsidRPr="00475EBD">
        <w:rPr>
          <w:color w:val="231F20"/>
          <w:spacing w:val="-1"/>
          <w:w w:val="105"/>
        </w:rPr>
        <w:t xml:space="preserve">todo </w:t>
      </w:r>
      <w:r w:rsidRPr="00475EBD">
        <w:rPr>
          <w:color w:val="231F20"/>
          <w:w w:val="105"/>
        </w:rPr>
        <w:t>lo</w:t>
      </w:r>
      <w:r w:rsidRPr="00475EBD">
        <w:rPr>
          <w:color w:val="231F20"/>
          <w:spacing w:val="-2"/>
          <w:w w:val="105"/>
        </w:rPr>
        <w:t xml:space="preserve"> </w:t>
      </w:r>
      <w:r w:rsidRPr="00475EBD">
        <w:rPr>
          <w:color w:val="231F20"/>
          <w:spacing w:val="-1"/>
          <w:w w:val="105"/>
        </w:rPr>
        <w:t xml:space="preserve">concerniente </w:t>
      </w:r>
      <w:r>
        <w:rPr>
          <w:color w:val="231F20"/>
          <w:w w:val="105"/>
        </w:rPr>
        <w:t xml:space="preserve">al proceso </w:t>
      </w:r>
      <w:proofErr w:type="spellStart"/>
      <w:r>
        <w:rPr>
          <w:color w:val="231F20"/>
          <w:w w:val="105"/>
        </w:rPr>
        <w:t>mecionado</w:t>
      </w:r>
      <w:proofErr w:type="spellEnd"/>
      <w:r w:rsidRPr="00475EBD">
        <w:rPr>
          <w:color w:val="231F20"/>
          <w:spacing w:val="-3"/>
          <w:w w:val="105"/>
        </w:rPr>
        <w:t xml:space="preserve"> </w:t>
      </w:r>
      <w:r>
        <w:rPr>
          <w:color w:val="231F20"/>
          <w:w w:val="105"/>
        </w:rPr>
        <w:t>ante las entidades anteriormente mencionadas</w:t>
      </w:r>
      <w:r w:rsidRPr="00475EBD">
        <w:rPr>
          <w:color w:val="231F20"/>
          <w:spacing w:val="-1"/>
          <w:w w:val="105"/>
        </w:rPr>
        <w:t>,</w:t>
      </w:r>
      <w:r w:rsidRPr="00475EBD">
        <w:rPr>
          <w:color w:val="231F20"/>
          <w:spacing w:val="8"/>
          <w:w w:val="105"/>
        </w:rPr>
        <w:t xml:space="preserve"> </w:t>
      </w:r>
      <w:r w:rsidRPr="00475EBD">
        <w:rPr>
          <w:color w:val="231F20"/>
          <w:w w:val="105"/>
        </w:rPr>
        <w:t>a</w:t>
      </w:r>
      <w:r w:rsidRPr="00475EBD">
        <w:rPr>
          <w:color w:val="231F20"/>
          <w:spacing w:val="8"/>
          <w:w w:val="105"/>
        </w:rPr>
        <w:t xml:space="preserve"> </w:t>
      </w:r>
      <w:r w:rsidRPr="00475EBD">
        <w:rPr>
          <w:color w:val="231F20"/>
          <w:spacing w:val="-1"/>
          <w:w w:val="105"/>
        </w:rPr>
        <w:t>D</w:t>
      </w:r>
      <w:proofErr w:type="gramStart"/>
      <w:r w:rsidRPr="00475EBD">
        <w:rPr>
          <w:color w:val="231F20"/>
          <w:spacing w:val="-1"/>
          <w:w w:val="105"/>
        </w:rPr>
        <w:t>./</w:t>
      </w:r>
      <w:proofErr w:type="gramEnd"/>
      <w:r w:rsidRPr="00475EBD">
        <w:rPr>
          <w:color w:val="231F20"/>
          <w:spacing w:val="-1"/>
          <w:w w:val="105"/>
        </w:rPr>
        <w:t>Dª</w:t>
      </w:r>
      <w:r w:rsidRPr="00A02A5F">
        <w:rPr>
          <w:color w:val="231F20"/>
          <w:spacing w:val="-1"/>
          <w:w w:val="105"/>
        </w:rPr>
        <w:t>__________________________</w:t>
      </w:r>
      <w:r w:rsidRPr="00475EBD">
        <w:rPr>
          <w:color w:val="231F20"/>
          <w:w w:val="105"/>
        </w:rPr>
        <w:t>,</w:t>
      </w:r>
      <w:r w:rsidRPr="00475EBD">
        <w:rPr>
          <w:color w:val="231F20"/>
          <w:spacing w:val="13"/>
          <w:w w:val="105"/>
        </w:rPr>
        <w:t xml:space="preserve"> </w:t>
      </w:r>
      <w:r w:rsidRPr="00475EBD">
        <w:rPr>
          <w:color w:val="231F20"/>
          <w:spacing w:val="-1"/>
          <w:w w:val="105"/>
        </w:rPr>
        <w:t>con</w:t>
      </w:r>
      <w:r w:rsidRPr="00475EBD">
        <w:rPr>
          <w:color w:val="231F20"/>
          <w:spacing w:val="29"/>
          <w:w w:val="103"/>
        </w:rPr>
        <w:t xml:space="preserve"> </w:t>
      </w:r>
      <w:r w:rsidRPr="00475EBD">
        <w:rPr>
          <w:color w:val="231F20"/>
          <w:spacing w:val="-1"/>
        </w:rPr>
        <w:t>DNI/NIF/NIE</w:t>
      </w:r>
      <w:r>
        <w:rPr>
          <w:color w:val="231F20"/>
          <w:spacing w:val="-1"/>
        </w:rPr>
        <w:t xml:space="preserve"> ________________________________.</w:t>
      </w:r>
    </w:p>
    <w:p w:rsidR="000964D7" w:rsidRPr="00A02A5F" w:rsidRDefault="000964D7" w:rsidP="000964D7">
      <w:pPr>
        <w:rPr>
          <w:b/>
          <w:color w:val="231F20"/>
          <w:spacing w:val="-1"/>
          <w:w w:val="105"/>
          <w:szCs w:val="20"/>
        </w:rPr>
      </w:pPr>
      <w:r w:rsidRPr="00A02A5F">
        <w:rPr>
          <w:color w:val="231F20"/>
          <w:w w:val="105"/>
          <w:szCs w:val="20"/>
        </w:rPr>
        <w:t>En</w:t>
      </w:r>
      <w:r w:rsidRPr="00A02A5F">
        <w:rPr>
          <w:color w:val="231F20"/>
          <w:spacing w:val="-20"/>
          <w:w w:val="105"/>
          <w:szCs w:val="20"/>
        </w:rPr>
        <w:t xml:space="preserve"> </w:t>
      </w:r>
      <w:r w:rsidRPr="00A02A5F">
        <w:rPr>
          <w:color w:val="231F20"/>
          <w:spacing w:val="-1"/>
          <w:w w:val="105"/>
          <w:szCs w:val="20"/>
        </w:rPr>
        <w:t>consecuencia,</w:t>
      </w:r>
      <w:r w:rsidRPr="00A02A5F">
        <w:rPr>
          <w:color w:val="231F20"/>
          <w:spacing w:val="-17"/>
          <w:w w:val="105"/>
          <w:szCs w:val="20"/>
        </w:rPr>
        <w:t xml:space="preserve"> </w:t>
      </w:r>
      <w:r w:rsidRPr="00A02A5F">
        <w:rPr>
          <w:b/>
          <w:color w:val="231F20"/>
          <w:spacing w:val="-1"/>
          <w:w w:val="105"/>
          <w:szCs w:val="20"/>
        </w:rPr>
        <w:t>SE</w:t>
      </w:r>
      <w:r w:rsidRPr="00A02A5F">
        <w:rPr>
          <w:b/>
          <w:color w:val="231F20"/>
          <w:spacing w:val="-18"/>
          <w:w w:val="105"/>
          <w:szCs w:val="20"/>
        </w:rPr>
        <w:t xml:space="preserve"> </w:t>
      </w:r>
      <w:r w:rsidRPr="00A02A5F">
        <w:rPr>
          <w:b/>
          <w:color w:val="231F20"/>
          <w:spacing w:val="-1"/>
          <w:w w:val="105"/>
          <w:szCs w:val="20"/>
        </w:rPr>
        <w:t>COMPROMETEN:</w:t>
      </w:r>
    </w:p>
    <w:p w:rsidR="000964D7" w:rsidRPr="00A02A5F" w:rsidRDefault="000964D7" w:rsidP="000964D7">
      <w:pPr>
        <w:pStyle w:val="Prrafodelista"/>
        <w:numPr>
          <w:ilvl w:val="0"/>
          <w:numId w:val="37"/>
        </w:numPr>
        <w:rPr>
          <w:szCs w:val="20"/>
        </w:rPr>
      </w:pPr>
      <w:r w:rsidRPr="00A02A5F">
        <w:rPr>
          <w:color w:val="231F20"/>
          <w:w w:val="105"/>
          <w:szCs w:val="20"/>
        </w:rPr>
        <w:t>A</w:t>
      </w:r>
      <w:r w:rsidRPr="00A02A5F">
        <w:rPr>
          <w:color w:val="231F20"/>
          <w:spacing w:val="35"/>
          <w:w w:val="105"/>
          <w:szCs w:val="20"/>
        </w:rPr>
        <w:t xml:space="preserve"> </w:t>
      </w:r>
      <w:r w:rsidRPr="00A02A5F">
        <w:rPr>
          <w:color w:val="231F20"/>
          <w:w w:val="105"/>
          <w:szCs w:val="20"/>
        </w:rPr>
        <w:t>realizar</w:t>
      </w:r>
      <w:r w:rsidRPr="00A02A5F">
        <w:rPr>
          <w:color w:val="231F20"/>
          <w:spacing w:val="39"/>
          <w:w w:val="105"/>
          <w:szCs w:val="20"/>
        </w:rPr>
        <w:t xml:space="preserve"> </w:t>
      </w:r>
      <w:r w:rsidRPr="00A02A5F">
        <w:rPr>
          <w:color w:val="231F20"/>
          <w:spacing w:val="-1"/>
          <w:w w:val="105"/>
          <w:szCs w:val="20"/>
        </w:rPr>
        <w:t>en</w:t>
      </w:r>
      <w:r w:rsidRPr="00A02A5F">
        <w:rPr>
          <w:color w:val="231F20"/>
          <w:spacing w:val="36"/>
          <w:w w:val="105"/>
          <w:szCs w:val="20"/>
        </w:rPr>
        <w:t xml:space="preserve"> </w:t>
      </w:r>
      <w:r w:rsidRPr="00A02A5F">
        <w:rPr>
          <w:color w:val="231F20"/>
          <w:w w:val="105"/>
          <w:szCs w:val="20"/>
        </w:rPr>
        <w:t>común</w:t>
      </w:r>
      <w:r w:rsidRPr="00A02A5F">
        <w:rPr>
          <w:color w:val="231F20"/>
          <w:spacing w:val="36"/>
          <w:w w:val="105"/>
          <w:szCs w:val="20"/>
        </w:rPr>
        <w:t xml:space="preserve"> </w:t>
      </w:r>
      <w:r w:rsidRPr="00A02A5F">
        <w:rPr>
          <w:color w:val="231F20"/>
          <w:w w:val="105"/>
          <w:szCs w:val="20"/>
        </w:rPr>
        <w:t>todas</w:t>
      </w:r>
      <w:r w:rsidRPr="00A02A5F">
        <w:rPr>
          <w:color w:val="231F20"/>
          <w:spacing w:val="38"/>
          <w:w w:val="105"/>
          <w:szCs w:val="20"/>
        </w:rPr>
        <w:t xml:space="preserve"> </w:t>
      </w:r>
      <w:r w:rsidRPr="00A02A5F">
        <w:rPr>
          <w:color w:val="231F20"/>
          <w:spacing w:val="-1"/>
          <w:w w:val="105"/>
          <w:szCs w:val="20"/>
        </w:rPr>
        <w:t>las</w:t>
      </w:r>
      <w:r w:rsidRPr="00A02A5F">
        <w:rPr>
          <w:color w:val="231F20"/>
          <w:spacing w:val="38"/>
          <w:w w:val="105"/>
          <w:szCs w:val="20"/>
        </w:rPr>
        <w:t xml:space="preserve"> </w:t>
      </w:r>
      <w:r w:rsidRPr="00A02A5F">
        <w:rPr>
          <w:color w:val="231F20"/>
          <w:w w:val="105"/>
          <w:szCs w:val="20"/>
        </w:rPr>
        <w:t>actuaciones</w:t>
      </w:r>
      <w:r w:rsidRPr="00A02A5F">
        <w:rPr>
          <w:color w:val="231F20"/>
          <w:spacing w:val="38"/>
          <w:w w:val="105"/>
          <w:szCs w:val="20"/>
        </w:rPr>
        <w:t xml:space="preserve"> </w:t>
      </w:r>
      <w:r>
        <w:rPr>
          <w:color w:val="231F20"/>
          <w:spacing w:val="-1"/>
          <w:w w:val="105"/>
          <w:szCs w:val="20"/>
        </w:rPr>
        <w:t>que conlleva el estar dentro de la Red Biocastanea de Sotos Sostenibles</w:t>
      </w:r>
      <w:r>
        <w:rPr>
          <w:color w:val="231F20"/>
          <w:w w:val="105"/>
          <w:szCs w:val="20"/>
        </w:rPr>
        <w:t>.</w:t>
      </w:r>
    </w:p>
    <w:p w:rsidR="000964D7" w:rsidRPr="00A02A5F" w:rsidRDefault="000964D7" w:rsidP="000964D7">
      <w:pPr>
        <w:pStyle w:val="Prrafodelista"/>
        <w:numPr>
          <w:ilvl w:val="0"/>
          <w:numId w:val="37"/>
        </w:numPr>
        <w:rPr>
          <w:szCs w:val="20"/>
        </w:rPr>
      </w:pPr>
      <w:r w:rsidRPr="00A02A5F">
        <w:rPr>
          <w:color w:val="231F20"/>
          <w:w w:val="105"/>
          <w:szCs w:val="20"/>
        </w:rPr>
        <w:t>A</w:t>
      </w:r>
      <w:r w:rsidRPr="00A02A5F">
        <w:rPr>
          <w:color w:val="231F20"/>
          <w:spacing w:val="21"/>
          <w:w w:val="105"/>
          <w:szCs w:val="20"/>
        </w:rPr>
        <w:t xml:space="preserve"> </w:t>
      </w:r>
      <w:r w:rsidRPr="00A02A5F">
        <w:rPr>
          <w:color w:val="231F20"/>
          <w:spacing w:val="-1"/>
          <w:w w:val="105"/>
          <w:szCs w:val="20"/>
        </w:rPr>
        <w:t>cumplir</w:t>
      </w:r>
      <w:r w:rsidRPr="00A02A5F">
        <w:rPr>
          <w:color w:val="231F20"/>
          <w:spacing w:val="22"/>
          <w:w w:val="105"/>
          <w:szCs w:val="20"/>
        </w:rPr>
        <w:t xml:space="preserve"> </w:t>
      </w:r>
      <w:r w:rsidRPr="00A02A5F">
        <w:rPr>
          <w:color w:val="231F20"/>
          <w:spacing w:val="-1"/>
          <w:w w:val="105"/>
          <w:szCs w:val="20"/>
        </w:rPr>
        <w:t>las</w:t>
      </w:r>
      <w:r w:rsidRPr="00A02A5F">
        <w:rPr>
          <w:color w:val="231F20"/>
          <w:spacing w:val="22"/>
          <w:w w:val="105"/>
          <w:szCs w:val="20"/>
        </w:rPr>
        <w:t xml:space="preserve"> </w:t>
      </w:r>
      <w:r w:rsidRPr="00A02A5F">
        <w:rPr>
          <w:color w:val="231F20"/>
          <w:spacing w:val="-1"/>
          <w:w w:val="105"/>
          <w:szCs w:val="20"/>
        </w:rPr>
        <w:t>obligaciones</w:t>
      </w:r>
      <w:r w:rsidRPr="00A02A5F">
        <w:rPr>
          <w:color w:val="231F20"/>
          <w:spacing w:val="24"/>
          <w:w w:val="105"/>
          <w:szCs w:val="20"/>
        </w:rPr>
        <w:t xml:space="preserve"> </w:t>
      </w:r>
      <w:r w:rsidRPr="00A02A5F">
        <w:rPr>
          <w:color w:val="231F20"/>
          <w:w w:val="105"/>
          <w:szCs w:val="20"/>
        </w:rPr>
        <w:t>y</w:t>
      </w:r>
      <w:r w:rsidRPr="00A02A5F">
        <w:rPr>
          <w:color w:val="231F20"/>
          <w:spacing w:val="19"/>
          <w:w w:val="105"/>
          <w:szCs w:val="20"/>
        </w:rPr>
        <w:t xml:space="preserve"> </w:t>
      </w:r>
      <w:r w:rsidRPr="00A02A5F">
        <w:rPr>
          <w:color w:val="231F20"/>
          <w:spacing w:val="-1"/>
          <w:w w:val="105"/>
          <w:szCs w:val="20"/>
        </w:rPr>
        <w:t>compromisos</w:t>
      </w:r>
      <w:r w:rsidRPr="00A02A5F">
        <w:rPr>
          <w:color w:val="231F20"/>
          <w:spacing w:val="22"/>
          <w:w w:val="105"/>
          <w:szCs w:val="20"/>
        </w:rPr>
        <w:t xml:space="preserve"> </w:t>
      </w:r>
      <w:r w:rsidRPr="00A02A5F">
        <w:rPr>
          <w:color w:val="231F20"/>
          <w:spacing w:val="-1"/>
          <w:w w:val="105"/>
          <w:szCs w:val="20"/>
        </w:rPr>
        <w:t>previstos</w:t>
      </w:r>
      <w:r w:rsidRPr="00A02A5F">
        <w:rPr>
          <w:color w:val="231F20"/>
          <w:spacing w:val="24"/>
          <w:w w:val="105"/>
          <w:szCs w:val="20"/>
        </w:rPr>
        <w:t xml:space="preserve"> </w:t>
      </w:r>
      <w:r>
        <w:rPr>
          <w:color w:val="231F20"/>
          <w:spacing w:val="-1"/>
          <w:w w:val="105"/>
          <w:szCs w:val="20"/>
        </w:rPr>
        <w:t>en las presentes Bases.</w:t>
      </w:r>
    </w:p>
    <w:p w:rsidR="000964D7" w:rsidRPr="00A02A5F" w:rsidRDefault="000964D7" w:rsidP="000964D7">
      <w:pPr>
        <w:pStyle w:val="Prrafodelista"/>
        <w:numPr>
          <w:ilvl w:val="0"/>
          <w:numId w:val="37"/>
        </w:numPr>
        <w:rPr>
          <w:szCs w:val="20"/>
        </w:rPr>
      </w:pPr>
      <w:r w:rsidRPr="00A02A5F">
        <w:rPr>
          <w:color w:val="231F20"/>
          <w:w w:val="105"/>
          <w:szCs w:val="20"/>
        </w:rPr>
        <w:t>A</w:t>
      </w:r>
      <w:r w:rsidRPr="00A02A5F">
        <w:rPr>
          <w:color w:val="231F20"/>
          <w:spacing w:val="16"/>
          <w:w w:val="105"/>
          <w:szCs w:val="20"/>
        </w:rPr>
        <w:t xml:space="preserve"> </w:t>
      </w:r>
      <w:r w:rsidRPr="00A02A5F">
        <w:rPr>
          <w:color w:val="231F20"/>
          <w:spacing w:val="-1"/>
          <w:w w:val="105"/>
          <w:szCs w:val="20"/>
        </w:rPr>
        <w:t>colaborar</w:t>
      </w:r>
      <w:r w:rsidRPr="00A02A5F">
        <w:rPr>
          <w:color w:val="231F20"/>
          <w:spacing w:val="16"/>
          <w:w w:val="105"/>
          <w:szCs w:val="20"/>
        </w:rPr>
        <w:t xml:space="preserve"> </w:t>
      </w:r>
      <w:r w:rsidRPr="00A02A5F">
        <w:rPr>
          <w:color w:val="231F20"/>
          <w:w w:val="105"/>
          <w:szCs w:val="20"/>
        </w:rPr>
        <w:t>para</w:t>
      </w:r>
      <w:r w:rsidRPr="00A02A5F">
        <w:rPr>
          <w:color w:val="231F20"/>
          <w:spacing w:val="17"/>
          <w:w w:val="105"/>
          <w:szCs w:val="20"/>
        </w:rPr>
        <w:t xml:space="preserve"> </w:t>
      </w:r>
      <w:r w:rsidRPr="00A02A5F">
        <w:rPr>
          <w:color w:val="231F20"/>
          <w:spacing w:val="-1"/>
          <w:w w:val="105"/>
          <w:szCs w:val="20"/>
        </w:rPr>
        <w:t>facilitar</w:t>
      </w:r>
      <w:r w:rsidRPr="00A02A5F">
        <w:rPr>
          <w:color w:val="231F20"/>
          <w:spacing w:val="16"/>
          <w:w w:val="105"/>
          <w:szCs w:val="20"/>
        </w:rPr>
        <w:t xml:space="preserve"> </w:t>
      </w:r>
      <w:r w:rsidRPr="00A02A5F">
        <w:rPr>
          <w:color w:val="231F20"/>
          <w:w w:val="105"/>
          <w:szCs w:val="20"/>
        </w:rPr>
        <w:t>los</w:t>
      </w:r>
      <w:r w:rsidRPr="00A02A5F">
        <w:rPr>
          <w:color w:val="231F20"/>
          <w:spacing w:val="16"/>
          <w:w w:val="105"/>
          <w:szCs w:val="20"/>
        </w:rPr>
        <w:t xml:space="preserve"> </w:t>
      </w:r>
      <w:r w:rsidRPr="00A02A5F">
        <w:rPr>
          <w:color w:val="231F20"/>
          <w:spacing w:val="-1"/>
          <w:w w:val="105"/>
          <w:szCs w:val="20"/>
        </w:rPr>
        <w:t>controles</w:t>
      </w:r>
      <w:r w:rsidRPr="00A02A5F">
        <w:rPr>
          <w:color w:val="231F20"/>
          <w:spacing w:val="17"/>
          <w:w w:val="105"/>
          <w:szCs w:val="20"/>
        </w:rPr>
        <w:t xml:space="preserve"> </w:t>
      </w:r>
      <w:r w:rsidRPr="00A02A5F">
        <w:rPr>
          <w:color w:val="231F20"/>
          <w:w w:val="105"/>
          <w:szCs w:val="20"/>
        </w:rPr>
        <w:t>que</w:t>
      </w:r>
      <w:r w:rsidRPr="00A02A5F">
        <w:rPr>
          <w:color w:val="231F20"/>
          <w:spacing w:val="16"/>
          <w:w w:val="105"/>
          <w:szCs w:val="20"/>
        </w:rPr>
        <w:t xml:space="preserve"> </w:t>
      </w:r>
      <w:r w:rsidRPr="00A02A5F">
        <w:rPr>
          <w:color w:val="231F20"/>
          <w:spacing w:val="-1"/>
          <w:w w:val="105"/>
          <w:szCs w:val="20"/>
        </w:rPr>
        <w:t>efectúe</w:t>
      </w:r>
      <w:r w:rsidRPr="00A02A5F">
        <w:rPr>
          <w:color w:val="231F20"/>
          <w:spacing w:val="18"/>
          <w:w w:val="105"/>
          <w:szCs w:val="20"/>
        </w:rPr>
        <w:t xml:space="preserve"> </w:t>
      </w:r>
      <w:r w:rsidRPr="00A02A5F">
        <w:rPr>
          <w:color w:val="231F20"/>
          <w:spacing w:val="-1"/>
          <w:w w:val="105"/>
          <w:szCs w:val="20"/>
        </w:rPr>
        <w:t>cualquier</w:t>
      </w:r>
      <w:r w:rsidRPr="00A02A5F">
        <w:rPr>
          <w:color w:val="231F20"/>
          <w:spacing w:val="18"/>
          <w:w w:val="105"/>
          <w:szCs w:val="20"/>
        </w:rPr>
        <w:t xml:space="preserve"> </w:t>
      </w:r>
      <w:r w:rsidRPr="00A02A5F">
        <w:rPr>
          <w:color w:val="231F20"/>
          <w:spacing w:val="-1"/>
          <w:w w:val="105"/>
          <w:szCs w:val="20"/>
        </w:rPr>
        <w:t>autoridad</w:t>
      </w:r>
      <w:r w:rsidRPr="00A02A5F">
        <w:rPr>
          <w:color w:val="231F20"/>
          <w:spacing w:val="16"/>
          <w:w w:val="105"/>
          <w:szCs w:val="20"/>
        </w:rPr>
        <w:t xml:space="preserve"> </w:t>
      </w:r>
      <w:r w:rsidRPr="00A02A5F">
        <w:rPr>
          <w:color w:val="231F20"/>
          <w:spacing w:val="-1"/>
          <w:w w:val="105"/>
          <w:szCs w:val="20"/>
        </w:rPr>
        <w:t>competente,</w:t>
      </w:r>
      <w:r w:rsidRPr="00A02A5F">
        <w:rPr>
          <w:color w:val="231F20"/>
          <w:spacing w:val="17"/>
          <w:w w:val="105"/>
          <w:szCs w:val="20"/>
        </w:rPr>
        <w:t xml:space="preserve"> </w:t>
      </w:r>
      <w:r w:rsidRPr="00A02A5F">
        <w:rPr>
          <w:color w:val="231F20"/>
          <w:w w:val="105"/>
          <w:szCs w:val="20"/>
        </w:rPr>
        <w:t>con</w:t>
      </w:r>
      <w:r w:rsidRPr="00A02A5F">
        <w:rPr>
          <w:color w:val="231F20"/>
          <w:spacing w:val="16"/>
          <w:w w:val="105"/>
          <w:szCs w:val="20"/>
        </w:rPr>
        <w:t xml:space="preserve"> </w:t>
      </w:r>
      <w:r w:rsidRPr="00A02A5F">
        <w:rPr>
          <w:color w:val="231F20"/>
          <w:w w:val="105"/>
          <w:szCs w:val="20"/>
        </w:rPr>
        <w:t>el</w:t>
      </w:r>
      <w:r w:rsidRPr="00A02A5F">
        <w:rPr>
          <w:color w:val="231F20"/>
          <w:spacing w:val="15"/>
          <w:w w:val="105"/>
          <w:szCs w:val="20"/>
        </w:rPr>
        <w:t xml:space="preserve"> </w:t>
      </w:r>
      <w:r w:rsidRPr="00A02A5F">
        <w:rPr>
          <w:color w:val="231F20"/>
          <w:w w:val="105"/>
          <w:szCs w:val="20"/>
        </w:rPr>
        <w:t>fin</w:t>
      </w:r>
      <w:r w:rsidRPr="00A02A5F">
        <w:rPr>
          <w:color w:val="231F20"/>
          <w:spacing w:val="17"/>
          <w:w w:val="105"/>
          <w:szCs w:val="20"/>
        </w:rPr>
        <w:t xml:space="preserve"> </w:t>
      </w:r>
      <w:r w:rsidRPr="00A02A5F">
        <w:rPr>
          <w:color w:val="231F20"/>
          <w:w w:val="105"/>
          <w:szCs w:val="20"/>
        </w:rPr>
        <w:t>de</w:t>
      </w:r>
      <w:r w:rsidRPr="00A02A5F">
        <w:rPr>
          <w:color w:val="231F20"/>
          <w:spacing w:val="99"/>
          <w:w w:val="103"/>
          <w:szCs w:val="20"/>
        </w:rPr>
        <w:t xml:space="preserve"> </w:t>
      </w:r>
      <w:r w:rsidRPr="00A02A5F">
        <w:rPr>
          <w:color w:val="231F20"/>
          <w:spacing w:val="-1"/>
          <w:w w:val="105"/>
          <w:szCs w:val="20"/>
        </w:rPr>
        <w:t>verificar</w:t>
      </w:r>
      <w:r w:rsidRPr="00A02A5F">
        <w:rPr>
          <w:color w:val="231F20"/>
          <w:spacing w:val="-14"/>
          <w:w w:val="105"/>
          <w:szCs w:val="20"/>
        </w:rPr>
        <w:t xml:space="preserve"> </w:t>
      </w:r>
      <w:r w:rsidRPr="00A02A5F">
        <w:rPr>
          <w:color w:val="231F20"/>
          <w:w w:val="105"/>
          <w:szCs w:val="20"/>
        </w:rPr>
        <w:t>que</w:t>
      </w:r>
      <w:r w:rsidRPr="00A02A5F">
        <w:rPr>
          <w:color w:val="231F20"/>
          <w:spacing w:val="-14"/>
          <w:w w:val="105"/>
          <w:szCs w:val="20"/>
        </w:rPr>
        <w:t xml:space="preserve"> </w:t>
      </w:r>
      <w:r w:rsidRPr="00A02A5F">
        <w:rPr>
          <w:color w:val="231F20"/>
          <w:w w:val="105"/>
          <w:szCs w:val="20"/>
        </w:rPr>
        <w:t>se</w:t>
      </w:r>
      <w:r w:rsidRPr="00A02A5F">
        <w:rPr>
          <w:color w:val="231F20"/>
          <w:spacing w:val="-13"/>
          <w:w w:val="105"/>
          <w:szCs w:val="20"/>
        </w:rPr>
        <w:t xml:space="preserve"> </w:t>
      </w:r>
      <w:r w:rsidRPr="00A02A5F">
        <w:rPr>
          <w:color w:val="231F20"/>
          <w:spacing w:val="-1"/>
          <w:w w:val="105"/>
          <w:szCs w:val="20"/>
        </w:rPr>
        <w:t>cumplen</w:t>
      </w:r>
      <w:r w:rsidRPr="00A02A5F">
        <w:rPr>
          <w:color w:val="231F20"/>
          <w:spacing w:val="-13"/>
          <w:w w:val="105"/>
          <w:szCs w:val="20"/>
        </w:rPr>
        <w:t xml:space="preserve"> </w:t>
      </w:r>
      <w:r w:rsidRPr="00A02A5F">
        <w:rPr>
          <w:color w:val="231F20"/>
          <w:w w:val="105"/>
          <w:szCs w:val="20"/>
        </w:rPr>
        <w:t>las</w:t>
      </w:r>
      <w:r w:rsidRPr="00A02A5F">
        <w:rPr>
          <w:color w:val="231F20"/>
          <w:spacing w:val="-13"/>
          <w:w w:val="105"/>
          <w:szCs w:val="20"/>
        </w:rPr>
        <w:t xml:space="preserve"> </w:t>
      </w:r>
      <w:r w:rsidRPr="00A02A5F">
        <w:rPr>
          <w:color w:val="231F20"/>
          <w:spacing w:val="-1"/>
          <w:w w:val="105"/>
          <w:szCs w:val="20"/>
        </w:rPr>
        <w:t>condiciones</w:t>
      </w:r>
      <w:r w:rsidRPr="00A02A5F">
        <w:rPr>
          <w:color w:val="231F20"/>
          <w:spacing w:val="-13"/>
          <w:w w:val="105"/>
          <w:szCs w:val="20"/>
        </w:rPr>
        <w:t xml:space="preserve"> </w:t>
      </w:r>
      <w:r w:rsidRPr="00A02A5F">
        <w:rPr>
          <w:color w:val="231F20"/>
          <w:spacing w:val="-1"/>
          <w:w w:val="105"/>
          <w:szCs w:val="20"/>
        </w:rPr>
        <w:t>reglamentarias.</w:t>
      </w:r>
    </w:p>
    <w:p w:rsidR="000964D7" w:rsidRPr="00A02A5F" w:rsidRDefault="000964D7" w:rsidP="000964D7">
      <w:pPr>
        <w:pStyle w:val="Prrafodelista"/>
        <w:numPr>
          <w:ilvl w:val="0"/>
          <w:numId w:val="37"/>
        </w:numPr>
        <w:rPr>
          <w:szCs w:val="20"/>
        </w:rPr>
      </w:pPr>
      <w:r w:rsidRPr="00A02A5F">
        <w:rPr>
          <w:color w:val="231F20"/>
          <w:w w:val="105"/>
        </w:rPr>
        <w:t>A</w:t>
      </w:r>
      <w:r w:rsidRPr="00A02A5F">
        <w:rPr>
          <w:color w:val="231F20"/>
          <w:spacing w:val="13"/>
          <w:w w:val="105"/>
        </w:rPr>
        <w:t xml:space="preserve"> </w:t>
      </w:r>
      <w:r w:rsidRPr="00A02A5F">
        <w:rPr>
          <w:color w:val="231F20"/>
          <w:spacing w:val="-1"/>
          <w:w w:val="105"/>
        </w:rPr>
        <w:t>aportar</w:t>
      </w:r>
      <w:r w:rsidRPr="00A02A5F">
        <w:rPr>
          <w:color w:val="231F20"/>
          <w:spacing w:val="17"/>
          <w:w w:val="105"/>
        </w:rPr>
        <w:t xml:space="preserve"> </w:t>
      </w:r>
      <w:r w:rsidRPr="00A02A5F">
        <w:rPr>
          <w:color w:val="231F20"/>
          <w:w w:val="105"/>
        </w:rPr>
        <w:t>a</w:t>
      </w:r>
      <w:r w:rsidRPr="00A02A5F">
        <w:rPr>
          <w:color w:val="231F20"/>
          <w:spacing w:val="15"/>
          <w:w w:val="105"/>
        </w:rPr>
        <w:t xml:space="preserve"> </w:t>
      </w:r>
      <w:r w:rsidRPr="00A02A5F">
        <w:rPr>
          <w:color w:val="231F20"/>
          <w:spacing w:val="-1"/>
          <w:w w:val="105"/>
        </w:rPr>
        <w:t>la</w:t>
      </w:r>
      <w:r w:rsidRPr="00A02A5F">
        <w:rPr>
          <w:color w:val="231F20"/>
          <w:spacing w:val="16"/>
          <w:w w:val="105"/>
        </w:rPr>
        <w:t xml:space="preserve"> </w:t>
      </w:r>
      <w:r w:rsidRPr="00A02A5F">
        <w:rPr>
          <w:color w:val="231F20"/>
          <w:spacing w:val="-1"/>
          <w:w w:val="105"/>
        </w:rPr>
        <w:t>agrupación</w:t>
      </w:r>
      <w:r w:rsidRPr="00A02A5F">
        <w:rPr>
          <w:color w:val="231F20"/>
          <w:spacing w:val="15"/>
          <w:w w:val="105"/>
        </w:rPr>
        <w:t xml:space="preserve"> </w:t>
      </w:r>
      <w:r w:rsidRPr="00A02A5F">
        <w:rPr>
          <w:color w:val="231F20"/>
          <w:spacing w:val="-1"/>
          <w:w w:val="105"/>
        </w:rPr>
        <w:t>las</w:t>
      </w:r>
      <w:r w:rsidRPr="00A02A5F">
        <w:rPr>
          <w:color w:val="231F20"/>
          <w:spacing w:val="19"/>
          <w:w w:val="105"/>
        </w:rPr>
        <w:t xml:space="preserve"> </w:t>
      </w:r>
      <w:r w:rsidRPr="00A02A5F">
        <w:rPr>
          <w:color w:val="231F20"/>
          <w:spacing w:val="-1"/>
          <w:w w:val="105"/>
        </w:rPr>
        <w:t>parcelas</w:t>
      </w:r>
      <w:r w:rsidRPr="00A02A5F">
        <w:rPr>
          <w:color w:val="231F20"/>
          <w:spacing w:val="15"/>
          <w:w w:val="105"/>
        </w:rPr>
        <w:t xml:space="preserve"> </w:t>
      </w:r>
      <w:r w:rsidRPr="00A02A5F">
        <w:rPr>
          <w:color w:val="231F20"/>
          <w:spacing w:val="-1"/>
          <w:w w:val="105"/>
        </w:rPr>
        <w:t>incluidas</w:t>
      </w:r>
      <w:r w:rsidRPr="00A02A5F">
        <w:rPr>
          <w:color w:val="231F20"/>
          <w:spacing w:val="18"/>
          <w:w w:val="105"/>
        </w:rPr>
        <w:t xml:space="preserve"> </w:t>
      </w:r>
      <w:r w:rsidRPr="00A02A5F">
        <w:rPr>
          <w:color w:val="231F20"/>
          <w:spacing w:val="-1"/>
          <w:w w:val="105"/>
        </w:rPr>
        <w:t>en</w:t>
      </w:r>
      <w:r w:rsidRPr="00A02A5F">
        <w:rPr>
          <w:color w:val="231F20"/>
          <w:spacing w:val="15"/>
          <w:w w:val="105"/>
        </w:rPr>
        <w:t xml:space="preserve"> </w:t>
      </w:r>
      <w:r>
        <w:rPr>
          <w:color w:val="231F20"/>
          <w:w w:val="105"/>
        </w:rPr>
        <w:t>el Soto o Castañar</w:t>
      </w:r>
      <w:r w:rsidRPr="00A02A5F">
        <w:rPr>
          <w:color w:val="231F20"/>
          <w:spacing w:val="-1"/>
          <w:w w:val="105"/>
        </w:rPr>
        <w:t>,</w:t>
      </w:r>
      <w:r w:rsidRPr="00A02A5F">
        <w:rPr>
          <w:color w:val="231F20"/>
          <w:spacing w:val="52"/>
          <w:w w:val="103"/>
        </w:rPr>
        <w:t xml:space="preserve"> </w:t>
      </w:r>
      <w:r w:rsidRPr="00A02A5F">
        <w:rPr>
          <w:color w:val="231F20"/>
          <w:spacing w:val="-1"/>
          <w:w w:val="105"/>
        </w:rPr>
        <w:t>respondiendo</w:t>
      </w:r>
      <w:r w:rsidRPr="00A02A5F">
        <w:rPr>
          <w:color w:val="231F20"/>
          <w:spacing w:val="-2"/>
          <w:w w:val="105"/>
        </w:rPr>
        <w:t xml:space="preserve"> </w:t>
      </w:r>
      <w:r w:rsidRPr="00A02A5F">
        <w:rPr>
          <w:color w:val="231F20"/>
          <w:spacing w:val="-1"/>
          <w:w w:val="105"/>
        </w:rPr>
        <w:t>ante</w:t>
      </w:r>
      <w:r w:rsidRPr="00A02A5F">
        <w:rPr>
          <w:color w:val="231F20"/>
          <w:spacing w:val="-2"/>
          <w:w w:val="105"/>
        </w:rPr>
        <w:t xml:space="preserve"> </w:t>
      </w:r>
      <w:r>
        <w:rPr>
          <w:color w:val="231F20"/>
          <w:spacing w:val="-1"/>
          <w:w w:val="105"/>
        </w:rPr>
        <w:t>las instituciones organizadoras del concurso</w:t>
      </w:r>
      <w:r w:rsidRPr="00A02A5F">
        <w:rPr>
          <w:color w:val="231F20"/>
          <w:spacing w:val="-1"/>
          <w:w w:val="105"/>
        </w:rPr>
        <w:t>,</w:t>
      </w:r>
      <w:r w:rsidRPr="00A02A5F">
        <w:rPr>
          <w:color w:val="231F20"/>
          <w:spacing w:val="-2"/>
          <w:w w:val="105"/>
        </w:rPr>
        <w:t xml:space="preserve"> </w:t>
      </w:r>
      <w:r w:rsidRPr="00A02A5F">
        <w:rPr>
          <w:color w:val="231F20"/>
          <w:spacing w:val="-1"/>
          <w:w w:val="105"/>
        </w:rPr>
        <w:t>en</w:t>
      </w:r>
      <w:r w:rsidRPr="00A02A5F">
        <w:rPr>
          <w:color w:val="231F20"/>
          <w:spacing w:val="-2"/>
          <w:w w:val="105"/>
        </w:rPr>
        <w:t xml:space="preserve"> </w:t>
      </w:r>
      <w:r w:rsidRPr="00A02A5F">
        <w:rPr>
          <w:color w:val="231F20"/>
          <w:spacing w:val="-1"/>
          <w:w w:val="105"/>
        </w:rPr>
        <w:t xml:space="preserve">caso </w:t>
      </w:r>
      <w:r w:rsidRPr="00A02A5F">
        <w:rPr>
          <w:color w:val="231F20"/>
          <w:w w:val="105"/>
        </w:rPr>
        <w:t>de</w:t>
      </w:r>
      <w:r w:rsidRPr="00A02A5F">
        <w:rPr>
          <w:color w:val="231F20"/>
          <w:spacing w:val="-2"/>
          <w:w w:val="105"/>
        </w:rPr>
        <w:t xml:space="preserve"> </w:t>
      </w:r>
      <w:r w:rsidRPr="00A02A5F">
        <w:rPr>
          <w:color w:val="231F20"/>
          <w:spacing w:val="-1"/>
          <w:w w:val="105"/>
        </w:rPr>
        <w:t>incumplimiento de los compromisos adquiridos,</w:t>
      </w:r>
      <w:r>
        <w:rPr>
          <w:color w:val="231F20"/>
          <w:spacing w:val="103"/>
          <w:w w:val="103"/>
        </w:rPr>
        <w:t xml:space="preserve"> </w:t>
      </w:r>
      <w:r w:rsidRPr="00A02A5F">
        <w:rPr>
          <w:color w:val="231F20"/>
          <w:spacing w:val="-1"/>
          <w:w w:val="105"/>
        </w:rPr>
        <w:t>en</w:t>
      </w:r>
      <w:r w:rsidRPr="00A02A5F">
        <w:rPr>
          <w:color w:val="231F20"/>
          <w:spacing w:val="-11"/>
          <w:w w:val="105"/>
        </w:rPr>
        <w:t xml:space="preserve"> </w:t>
      </w:r>
      <w:r w:rsidRPr="00A02A5F">
        <w:rPr>
          <w:color w:val="231F20"/>
          <w:spacing w:val="-1"/>
          <w:w w:val="105"/>
        </w:rPr>
        <w:t>función</w:t>
      </w:r>
      <w:r w:rsidRPr="00A02A5F">
        <w:rPr>
          <w:color w:val="231F20"/>
          <w:spacing w:val="-11"/>
          <w:w w:val="105"/>
        </w:rPr>
        <w:t xml:space="preserve"> </w:t>
      </w:r>
      <w:r w:rsidRPr="00A02A5F">
        <w:rPr>
          <w:color w:val="231F20"/>
          <w:spacing w:val="-1"/>
          <w:w w:val="105"/>
        </w:rPr>
        <w:t>de</w:t>
      </w:r>
      <w:r w:rsidRPr="00A02A5F">
        <w:rPr>
          <w:color w:val="231F20"/>
          <w:spacing w:val="-10"/>
          <w:w w:val="105"/>
        </w:rPr>
        <w:t xml:space="preserve"> </w:t>
      </w:r>
      <w:r w:rsidRPr="00A02A5F">
        <w:rPr>
          <w:color w:val="231F20"/>
          <w:spacing w:val="-1"/>
          <w:w w:val="105"/>
        </w:rPr>
        <w:t>dicha</w:t>
      </w:r>
      <w:r w:rsidRPr="00A02A5F">
        <w:rPr>
          <w:color w:val="231F20"/>
          <w:spacing w:val="-11"/>
          <w:w w:val="105"/>
        </w:rPr>
        <w:t xml:space="preserve"> </w:t>
      </w:r>
      <w:r w:rsidRPr="00A02A5F">
        <w:rPr>
          <w:color w:val="231F20"/>
          <w:spacing w:val="-1"/>
          <w:w w:val="105"/>
        </w:rPr>
        <w:t>superficie</w:t>
      </w:r>
      <w:r w:rsidRPr="00A02A5F">
        <w:rPr>
          <w:color w:val="231F20"/>
          <w:spacing w:val="-11"/>
          <w:w w:val="105"/>
        </w:rPr>
        <w:t xml:space="preserve"> </w:t>
      </w:r>
      <w:r w:rsidRPr="00A02A5F">
        <w:rPr>
          <w:color w:val="231F20"/>
          <w:w w:val="105"/>
        </w:rPr>
        <w:t>o</w:t>
      </w:r>
      <w:r w:rsidRPr="00A02A5F">
        <w:rPr>
          <w:color w:val="231F20"/>
          <w:spacing w:val="-10"/>
          <w:w w:val="105"/>
        </w:rPr>
        <w:t xml:space="preserve"> </w:t>
      </w:r>
      <w:r w:rsidRPr="00A02A5F">
        <w:rPr>
          <w:color w:val="231F20"/>
          <w:spacing w:val="-1"/>
          <w:w w:val="105"/>
        </w:rPr>
        <w:t>terrenos</w:t>
      </w:r>
      <w:r w:rsidRPr="00A02A5F">
        <w:rPr>
          <w:color w:val="231F20"/>
          <w:spacing w:val="-10"/>
          <w:w w:val="105"/>
        </w:rPr>
        <w:t xml:space="preserve"> </w:t>
      </w:r>
      <w:r w:rsidRPr="00A02A5F">
        <w:rPr>
          <w:color w:val="231F20"/>
          <w:spacing w:val="-1"/>
          <w:w w:val="105"/>
        </w:rPr>
        <w:t>aportados</w:t>
      </w:r>
      <w:r>
        <w:rPr>
          <w:color w:val="231F20"/>
          <w:spacing w:val="-1"/>
          <w:w w:val="105"/>
        </w:rPr>
        <w:t>.</w:t>
      </w:r>
    </w:p>
    <w:p w:rsidR="000964D7" w:rsidRPr="00A02A5F" w:rsidRDefault="000964D7" w:rsidP="000964D7">
      <w:pPr>
        <w:rPr>
          <w:b/>
          <w:bCs/>
        </w:rPr>
      </w:pPr>
      <w:r w:rsidRPr="00A02A5F">
        <w:rPr>
          <w:b/>
          <w:color w:val="231F20"/>
          <w:spacing w:val="-1"/>
          <w:w w:val="105"/>
        </w:rPr>
        <w:t>DECLARAN</w:t>
      </w:r>
      <w:r w:rsidRPr="00A02A5F">
        <w:rPr>
          <w:b/>
          <w:color w:val="231F20"/>
          <w:spacing w:val="-21"/>
          <w:w w:val="105"/>
        </w:rPr>
        <w:t xml:space="preserve"> </w:t>
      </w:r>
      <w:r w:rsidRPr="00A02A5F">
        <w:rPr>
          <w:b/>
          <w:color w:val="231F20"/>
          <w:spacing w:val="-1"/>
          <w:w w:val="105"/>
        </w:rPr>
        <w:t>BAJO</w:t>
      </w:r>
      <w:r w:rsidRPr="00A02A5F">
        <w:rPr>
          <w:b/>
          <w:color w:val="231F20"/>
          <w:spacing w:val="-20"/>
          <w:w w:val="105"/>
        </w:rPr>
        <w:t xml:space="preserve"> </w:t>
      </w:r>
      <w:r w:rsidRPr="00A02A5F">
        <w:rPr>
          <w:b/>
          <w:color w:val="231F20"/>
          <w:w w:val="105"/>
        </w:rPr>
        <w:t>SU</w:t>
      </w:r>
      <w:r w:rsidRPr="00A02A5F">
        <w:rPr>
          <w:b/>
          <w:color w:val="231F20"/>
          <w:spacing w:val="-20"/>
          <w:w w:val="105"/>
        </w:rPr>
        <w:t xml:space="preserve"> </w:t>
      </w:r>
      <w:r w:rsidRPr="00A02A5F">
        <w:rPr>
          <w:b/>
          <w:color w:val="231F20"/>
          <w:spacing w:val="-1"/>
          <w:w w:val="105"/>
        </w:rPr>
        <w:t>RESPONSABILIDAD:</w:t>
      </w:r>
    </w:p>
    <w:p w:rsidR="000964D7" w:rsidRDefault="000964D7" w:rsidP="000964D7">
      <w:pPr>
        <w:pStyle w:val="Prrafodelista"/>
        <w:numPr>
          <w:ilvl w:val="0"/>
          <w:numId w:val="38"/>
        </w:numPr>
        <w:rPr>
          <w:color w:val="231F20"/>
          <w:spacing w:val="-1"/>
          <w:w w:val="105"/>
        </w:rPr>
      </w:pPr>
      <w:r w:rsidRPr="00A02A5F">
        <w:rPr>
          <w:color w:val="231F20"/>
          <w:spacing w:val="-1"/>
          <w:w w:val="105"/>
        </w:rPr>
        <w:t>Que</w:t>
      </w:r>
      <w:r w:rsidRPr="00A02A5F">
        <w:rPr>
          <w:color w:val="231F20"/>
          <w:spacing w:val="18"/>
          <w:w w:val="105"/>
        </w:rPr>
        <w:t xml:space="preserve"> </w:t>
      </w:r>
      <w:r w:rsidRPr="00A02A5F">
        <w:rPr>
          <w:color w:val="231F20"/>
          <w:spacing w:val="-1"/>
          <w:w w:val="105"/>
        </w:rPr>
        <w:t>reúnen</w:t>
      </w:r>
      <w:r w:rsidRPr="00A02A5F">
        <w:rPr>
          <w:color w:val="231F20"/>
          <w:spacing w:val="19"/>
          <w:w w:val="105"/>
        </w:rPr>
        <w:t xml:space="preserve"> </w:t>
      </w:r>
      <w:r w:rsidRPr="00A02A5F">
        <w:rPr>
          <w:color w:val="231F20"/>
          <w:spacing w:val="-1"/>
          <w:w w:val="105"/>
        </w:rPr>
        <w:t>los</w:t>
      </w:r>
      <w:r w:rsidRPr="00A02A5F">
        <w:rPr>
          <w:color w:val="231F20"/>
          <w:spacing w:val="17"/>
          <w:w w:val="105"/>
        </w:rPr>
        <w:t xml:space="preserve"> </w:t>
      </w:r>
      <w:r w:rsidRPr="00A02A5F">
        <w:rPr>
          <w:color w:val="231F20"/>
          <w:spacing w:val="-1"/>
          <w:w w:val="105"/>
        </w:rPr>
        <w:t>requisitos</w:t>
      </w:r>
      <w:r w:rsidRPr="00A02A5F">
        <w:rPr>
          <w:color w:val="231F20"/>
          <w:spacing w:val="19"/>
          <w:w w:val="105"/>
        </w:rPr>
        <w:t xml:space="preserve"> </w:t>
      </w:r>
      <w:r>
        <w:rPr>
          <w:color w:val="231F20"/>
          <w:spacing w:val="-1"/>
          <w:w w:val="105"/>
        </w:rPr>
        <w:t>establecidos en la propuesta del proceso de selección.</w:t>
      </w:r>
    </w:p>
    <w:p w:rsidR="000964D7" w:rsidRDefault="000964D7" w:rsidP="000964D7">
      <w:pPr>
        <w:pStyle w:val="Default"/>
        <w:rPr>
          <w:sz w:val="20"/>
          <w:szCs w:val="20"/>
        </w:rPr>
      </w:pPr>
    </w:p>
    <w:p w:rsidR="000964D7" w:rsidRPr="00A02A5F" w:rsidRDefault="000964D7" w:rsidP="000964D7">
      <w:pPr>
        <w:pStyle w:val="Default"/>
        <w:ind w:firstLine="708"/>
        <w:rPr>
          <w:sz w:val="20"/>
          <w:szCs w:val="20"/>
        </w:rPr>
      </w:pPr>
      <w:r w:rsidRPr="00A02A5F">
        <w:rPr>
          <w:sz w:val="20"/>
          <w:szCs w:val="20"/>
        </w:rPr>
        <w:t xml:space="preserve">Y, como prueba de conformidad, firman el presente acuerdo en el lugar y fecha arriba indicados. </w:t>
      </w:r>
    </w:p>
    <w:p w:rsidR="000964D7" w:rsidRDefault="000964D7" w:rsidP="000964D7">
      <w:pPr>
        <w:rPr>
          <w:szCs w:val="20"/>
        </w:rPr>
      </w:pPr>
    </w:p>
    <w:tbl>
      <w:tblPr>
        <w:tblStyle w:val="Tablaconcuadrcula"/>
        <w:tblW w:w="0" w:type="auto"/>
        <w:jc w:val="center"/>
        <w:tblInd w:w="114" w:type="dxa"/>
        <w:tblLook w:val="00A0"/>
      </w:tblPr>
      <w:tblGrid>
        <w:gridCol w:w="4252"/>
        <w:gridCol w:w="4320"/>
      </w:tblGrid>
      <w:tr w:rsidR="000964D7" w:rsidRPr="00417D23" w:rsidTr="00B674A7">
        <w:trPr>
          <w:trHeight w:val="1441"/>
          <w:jc w:val="center"/>
        </w:trPr>
        <w:tc>
          <w:tcPr>
            <w:tcW w:w="4252" w:type="dxa"/>
            <w:tcBorders>
              <w:top w:val="single" w:sz="4" w:space="0" w:color="auto"/>
              <w:left w:val="single" w:sz="4" w:space="0" w:color="auto"/>
              <w:bottom w:val="single" w:sz="4" w:space="0" w:color="auto"/>
              <w:right w:val="single" w:sz="4" w:space="0" w:color="auto"/>
            </w:tcBorders>
          </w:tcPr>
          <w:p w:rsidR="000964D7" w:rsidRDefault="000964D7" w:rsidP="00B674A7">
            <w:pPr>
              <w:spacing w:line="240" w:lineRule="auto"/>
              <w:ind w:firstLine="709"/>
              <w:rPr>
                <w:rFonts w:cs="Arial"/>
                <w:spacing w:val="-10"/>
                <w:lang w:val="es-ES_tradnl"/>
              </w:rPr>
            </w:pPr>
          </w:p>
          <w:p w:rsidR="000964D7" w:rsidRPr="00417D23" w:rsidRDefault="000964D7" w:rsidP="00B674A7">
            <w:pPr>
              <w:spacing w:line="240" w:lineRule="auto"/>
              <w:ind w:firstLine="709"/>
              <w:rPr>
                <w:rFonts w:cs="Arial"/>
              </w:rPr>
            </w:pPr>
          </w:p>
          <w:p w:rsidR="000964D7" w:rsidRPr="00417D23" w:rsidRDefault="000964D7" w:rsidP="00B674A7">
            <w:pPr>
              <w:spacing w:line="240" w:lineRule="auto"/>
              <w:ind w:firstLine="709"/>
              <w:rPr>
                <w:rFonts w:cs="Arial"/>
              </w:rPr>
            </w:pPr>
          </w:p>
          <w:p w:rsidR="000964D7" w:rsidRPr="00417D23" w:rsidRDefault="000964D7" w:rsidP="00B674A7">
            <w:pPr>
              <w:spacing w:line="240" w:lineRule="auto"/>
              <w:ind w:firstLine="709"/>
              <w:rPr>
                <w:rFonts w:cs="Arial"/>
              </w:rPr>
            </w:pPr>
          </w:p>
          <w:p w:rsidR="000964D7" w:rsidRPr="00417D23" w:rsidRDefault="000964D7" w:rsidP="00B674A7">
            <w:pPr>
              <w:spacing w:line="240" w:lineRule="auto"/>
              <w:rPr>
                <w:rFonts w:cs="Arial"/>
              </w:rPr>
            </w:pPr>
            <w:r w:rsidRPr="00417D23">
              <w:rPr>
                <w:rFonts w:cs="Arial"/>
              </w:rPr>
              <w:t xml:space="preserve">Fdo.: </w:t>
            </w:r>
            <w:r>
              <w:rPr>
                <w:rFonts w:ascii="Verdana" w:hAnsi="Verdana"/>
                <w:sz w:val="18"/>
                <w:szCs w:val="18"/>
              </w:rPr>
              <w:t>____________________________</w:t>
            </w:r>
          </w:p>
          <w:p w:rsidR="000964D7" w:rsidRPr="00417D23" w:rsidRDefault="000964D7" w:rsidP="00B674A7">
            <w:pPr>
              <w:spacing w:line="240" w:lineRule="auto"/>
              <w:rPr>
                <w:rFonts w:cs="Arial"/>
              </w:rPr>
            </w:pPr>
            <w:r>
              <w:rPr>
                <w:rFonts w:cs="Arial"/>
              </w:rPr>
              <w:t>N.I.F.:_______________________________</w:t>
            </w:r>
          </w:p>
        </w:tc>
        <w:tc>
          <w:tcPr>
            <w:tcW w:w="4320" w:type="dxa"/>
            <w:tcBorders>
              <w:top w:val="single" w:sz="4" w:space="0" w:color="auto"/>
              <w:left w:val="single" w:sz="4" w:space="0" w:color="auto"/>
              <w:bottom w:val="single" w:sz="4" w:space="0" w:color="auto"/>
              <w:right w:val="single" w:sz="4" w:space="0" w:color="auto"/>
            </w:tcBorders>
          </w:tcPr>
          <w:p w:rsidR="000964D7" w:rsidRPr="00417D23" w:rsidRDefault="000964D7" w:rsidP="00B674A7">
            <w:pPr>
              <w:spacing w:line="240" w:lineRule="auto"/>
              <w:ind w:firstLine="709"/>
              <w:rPr>
                <w:rFonts w:cs="Arial"/>
              </w:rPr>
            </w:pPr>
          </w:p>
          <w:p w:rsidR="000964D7" w:rsidRPr="00417D23" w:rsidRDefault="000964D7" w:rsidP="00B674A7">
            <w:pPr>
              <w:spacing w:line="240" w:lineRule="auto"/>
              <w:ind w:firstLine="709"/>
              <w:rPr>
                <w:rFonts w:cs="Arial"/>
              </w:rPr>
            </w:pPr>
          </w:p>
          <w:p w:rsidR="000964D7" w:rsidRDefault="000964D7" w:rsidP="00B674A7">
            <w:pPr>
              <w:spacing w:line="240" w:lineRule="auto"/>
              <w:ind w:firstLine="709"/>
              <w:rPr>
                <w:rFonts w:cs="Arial"/>
              </w:rPr>
            </w:pPr>
          </w:p>
          <w:p w:rsidR="000964D7" w:rsidRPr="00417D23" w:rsidRDefault="000964D7" w:rsidP="00B674A7">
            <w:pPr>
              <w:spacing w:line="240" w:lineRule="auto"/>
              <w:ind w:firstLine="709"/>
              <w:rPr>
                <w:rFonts w:cs="Arial"/>
              </w:rPr>
            </w:pPr>
          </w:p>
          <w:p w:rsidR="000964D7" w:rsidRPr="00417D23" w:rsidRDefault="000964D7" w:rsidP="00B674A7">
            <w:pPr>
              <w:spacing w:line="240" w:lineRule="auto"/>
              <w:rPr>
                <w:rFonts w:cs="Arial"/>
              </w:rPr>
            </w:pPr>
            <w:r w:rsidRPr="00417D23">
              <w:rPr>
                <w:rFonts w:cs="Arial"/>
              </w:rPr>
              <w:t xml:space="preserve">Fdo.: </w:t>
            </w:r>
            <w:r>
              <w:rPr>
                <w:rFonts w:ascii="Verdana" w:hAnsi="Verdana"/>
                <w:sz w:val="18"/>
                <w:szCs w:val="18"/>
              </w:rPr>
              <w:t>____________________________</w:t>
            </w:r>
          </w:p>
          <w:p w:rsidR="000964D7" w:rsidRPr="00417D23" w:rsidRDefault="000964D7" w:rsidP="00B674A7">
            <w:pPr>
              <w:rPr>
                <w:rFonts w:cs="Arial"/>
              </w:rPr>
            </w:pPr>
            <w:r>
              <w:rPr>
                <w:rFonts w:cs="Arial"/>
              </w:rPr>
              <w:t>N.I.F.:_______________________________</w:t>
            </w:r>
          </w:p>
        </w:tc>
      </w:tr>
      <w:tr w:rsidR="000964D7" w:rsidRPr="00417D23" w:rsidTr="00B674A7">
        <w:trPr>
          <w:trHeight w:val="1441"/>
          <w:jc w:val="center"/>
        </w:trPr>
        <w:tc>
          <w:tcPr>
            <w:tcW w:w="4252" w:type="dxa"/>
            <w:tcBorders>
              <w:top w:val="single" w:sz="4" w:space="0" w:color="auto"/>
              <w:left w:val="single" w:sz="4" w:space="0" w:color="auto"/>
              <w:bottom w:val="single" w:sz="4" w:space="0" w:color="auto"/>
              <w:right w:val="single" w:sz="4" w:space="0" w:color="auto"/>
            </w:tcBorders>
          </w:tcPr>
          <w:p w:rsidR="000964D7" w:rsidRDefault="000964D7" w:rsidP="00B674A7">
            <w:pPr>
              <w:spacing w:line="240" w:lineRule="auto"/>
              <w:ind w:firstLine="709"/>
              <w:rPr>
                <w:rFonts w:cs="Arial"/>
                <w:spacing w:val="-10"/>
                <w:lang w:val="es-ES_tradnl"/>
              </w:rPr>
            </w:pPr>
          </w:p>
          <w:p w:rsidR="000964D7" w:rsidRPr="00417D23" w:rsidRDefault="000964D7" w:rsidP="00B674A7">
            <w:pPr>
              <w:spacing w:line="240" w:lineRule="auto"/>
              <w:ind w:firstLine="709"/>
              <w:rPr>
                <w:rFonts w:cs="Arial"/>
              </w:rPr>
            </w:pPr>
          </w:p>
          <w:p w:rsidR="000964D7" w:rsidRPr="00417D23" w:rsidRDefault="000964D7" w:rsidP="00B674A7">
            <w:pPr>
              <w:spacing w:line="240" w:lineRule="auto"/>
              <w:ind w:firstLine="709"/>
              <w:rPr>
                <w:rFonts w:cs="Arial"/>
              </w:rPr>
            </w:pPr>
          </w:p>
          <w:p w:rsidR="000964D7" w:rsidRPr="00417D23" w:rsidRDefault="000964D7" w:rsidP="00B674A7">
            <w:pPr>
              <w:spacing w:line="240" w:lineRule="auto"/>
              <w:ind w:firstLine="709"/>
              <w:rPr>
                <w:rFonts w:cs="Arial"/>
              </w:rPr>
            </w:pPr>
          </w:p>
          <w:p w:rsidR="000964D7" w:rsidRPr="00417D23" w:rsidRDefault="000964D7" w:rsidP="00B674A7">
            <w:pPr>
              <w:spacing w:line="240" w:lineRule="auto"/>
              <w:rPr>
                <w:rFonts w:cs="Arial"/>
              </w:rPr>
            </w:pPr>
            <w:r w:rsidRPr="00417D23">
              <w:rPr>
                <w:rFonts w:cs="Arial"/>
              </w:rPr>
              <w:t xml:space="preserve">Fdo.: </w:t>
            </w:r>
            <w:r>
              <w:rPr>
                <w:rFonts w:ascii="Verdana" w:hAnsi="Verdana"/>
                <w:sz w:val="18"/>
                <w:szCs w:val="18"/>
              </w:rPr>
              <w:t>____________________________</w:t>
            </w:r>
          </w:p>
          <w:p w:rsidR="000964D7" w:rsidRPr="00417D23" w:rsidRDefault="000964D7" w:rsidP="00B674A7">
            <w:pPr>
              <w:spacing w:line="240" w:lineRule="auto"/>
              <w:rPr>
                <w:rFonts w:cs="Arial"/>
              </w:rPr>
            </w:pPr>
            <w:r>
              <w:rPr>
                <w:rFonts w:cs="Arial"/>
              </w:rPr>
              <w:t>N.I.F.:_______________________________</w:t>
            </w:r>
          </w:p>
        </w:tc>
        <w:tc>
          <w:tcPr>
            <w:tcW w:w="4320" w:type="dxa"/>
            <w:tcBorders>
              <w:top w:val="single" w:sz="4" w:space="0" w:color="auto"/>
              <w:left w:val="single" w:sz="4" w:space="0" w:color="auto"/>
              <w:bottom w:val="single" w:sz="4" w:space="0" w:color="auto"/>
              <w:right w:val="single" w:sz="4" w:space="0" w:color="auto"/>
            </w:tcBorders>
          </w:tcPr>
          <w:p w:rsidR="000964D7" w:rsidRDefault="000964D7" w:rsidP="00B674A7">
            <w:pPr>
              <w:spacing w:line="240" w:lineRule="auto"/>
              <w:ind w:firstLine="709"/>
              <w:rPr>
                <w:rFonts w:cs="Arial"/>
                <w:spacing w:val="-10"/>
                <w:lang w:val="es-ES_tradnl"/>
              </w:rPr>
            </w:pPr>
          </w:p>
          <w:p w:rsidR="000964D7" w:rsidRPr="00417D23" w:rsidRDefault="000964D7" w:rsidP="00B674A7">
            <w:pPr>
              <w:spacing w:line="240" w:lineRule="auto"/>
              <w:ind w:firstLine="709"/>
              <w:rPr>
                <w:rFonts w:cs="Arial"/>
              </w:rPr>
            </w:pPr>
          </w:p>
          <w:p w:rsidR="000964D7" w:rsidRPr="00417D23" w:rsidRDefault="000964D7" w:rsidP="00B674A7">
            <w:pPr>
              <w:spacing w:line="240" w:lineRule="auto"/>
              <w:ind w:firstLine="709"/>
              <w:rPr>
                <w:rFonts w:cs="Arial"/>
              </w:rPr>
            </w:pPr>
          </w:p>
          <w:p w:rsidR="000964D7" w:rsidRPr="00417D23" w:rsidRDefault="000964D7" w:rsidP="00B674A7">
            <w:pPr>
              <w:spacing w:line="240" w:lineRule="auto"/>
              <w:ind w:firstLine="709"/>
              <w:rPr>
                <w:rFonts w:cs="Arial"/>
              </w:rPr>
            </w:pPr>
          </w:p>
          <w:p w:rsidR="000964D7" w:rsidRPr="00417D23" w:rsidRDefault="000964D7" w:rsidP="00B674A7">
            <w:pPr>
              <w:spacing w:line="240" w:lineRule="auto"/>
              <w:rPr>
                <w:rFonts w:cs="Arial"/>
              </w:rPr>
            </w:pPr>
            <w:r w:rsidRPr="00417D23">
              <w:rPr>
                <w:rFonts w:cs="Arial"/>
              </w:rPr>
              <w:t xml:space="preserve">Fdo.: </w:t>
            </w:r>
            <w:r>
              <w:rPr>
                <w:rFonts w:ascii="Verdana" w:hAnsi="Verdana"/>
                <w:sz w:val="18"/>
                <w:szCs w:val="18"/>
              </w:rPr>
              <w:t>____________________________</w:t>
            </w:r>
          </w:p>
          <w:p w:rsidR="000964D7" w:rsidRPr="00417D23" w:rsidRDefault="000964D7" w:rsidP="00B674A7">
            <w:pPr>
              <w:spacing w:line="240" w:lineRule="auto"/>
              <w:rPr>
                <w:rFonts w:cs="Arial"/>
              </w:rPr>
            </w:pPr>
            <w:r>
              <w:rPr>
                <w:rFonts w:cs="Arial"/>
              </w:rPr>
              <w:t>N.I.F.:_______________________________</w:t>
            </w:r>
          </w:p>
        </w:tc>
      </w:tr>
      <w:tr w:rsidR="000964D7" w:rsidRPr="00417D23" w:rsidTr="00B674A7">
        <w:trPr>
          <w:trHeight w:val="1441"/>
          <w:jc w:val="center"/>
        </w:trPr>
        <w:tc>
          <w:tcPr>
            <w:tcW w:w="4252" w:type="dxa"/>
            <w:tcBorders>
              <w:top w:val="single" w:sz="4" w:space="0" w:color="auto"/>
              <w:left w:val="single" w:sz="4" w:space="0" w:color="auto"/>
              <w:bottom w:val="single" w:sz="4" w:space="0" w:color="auto"/>
              <w:right w:val="single" w:sz="4" w:space="0" w:color="auto"/>
            </w:tcBorders>
          </w:tcPr>
          <w:p w:rsidR="000964D7" w:rsidRDefault="000964D7" w:rsidP="00B674A7">
            <w:pPr>
              <w:spacing w:line="240" w:lineRule="auto"/>
              <w:ind w:firstLine="709"/>
              <w:rPr>
                <w:rFonts w:cs="Arial"/>
                <w:spacing w:val="-10"/>
                <w:lang w:val="es-ES_tradnl"/>
              </w:rPr>
            </w:pPr>
          </w:p>
          <w:p w:rsidR="000964D7" w:rsidRPr="00417D23" w:rsidRDefault="000964D7" w:rsidP="00B674A7">
            <w:pPr>
              <w:spacing w:line="240" w:lineRule="auto"/>
              <w:ind w:firstLine="709"/>
              <w:rPr>
                <w:rFonts w:cs="Arial"/>
              </w:rPr>
            </w:pPr>
          </w:p>
          <w:p w:rsidR="000964D7" w:rsidRPr="00417D23" w:rsidRDefault="000964D7" w:rsidP="00B674A7">
            <w:pPr>
              <w:spacing w:line="240" w:lineRule="auto"/>
              <w:ind w:firstLine="709"/>
              <w:rPr>
                <w:rFonts w:cs="Arial"/>
              </w:rPr>
            </w:pPr>
          </w:p>
          <w:p w:rsidR="000964D7" w:rsidRPr="00417D23" w:rsidRDefault="000964D7" w:rsidP="00B674A7">
            <w:pPr>
              <w:spacing w:line="240" w:lineRule="auto"/>
              <w:ind w:firstLine="709"/>
              <w:rPr>
                <w:rFonts w:cs="Arial"/>
              </w:rPr>
            </w:pPr>
          </w:p>
          <w:p w:rsidR="000964D7" w:rsidRPr="00417D23" w:rsidRDefault="000964D7" w:rsidP="00B674A7">
            <w:pPr>
              <w:spacing w:line="240" w:lineRule="auto"/>
              <w:rPr>
                <w:rFonts w:cs="Arial"/>
              </w:rPr>
            </w:pPr>
            <w:r w:rsidRPr="00417D23">
              <w:rPr>
                <w:rFonts w:cs="Arial"/>
              </w:rPr>
              <w:t xml:space="preserve">Fdo.: </w:t>
            </w:r>
            <w:r>
              <w:rPr>
                <w:rFonts w:ascii="Verdana" w:hAnsi="Verdana"/>
                <w:sz w:val="18"/>
                <w:szCs w:val="18"/>
              </w:rPr>
              <w:t>____________________________</w:t>
            </w:r>
          </w:p>
          <w:p w:rsidR="000964D7" w:rsidRPr="00417D23" w:rsidRDefault="000964D7" w:rsidP="00B674A7">
            <w:pPr>
              <w:spacing w:line="240" w:lineRule="auto"/>
              <w:rPr>
                <w:rFonts w:cs="Arial"/>
              </w:rPr>
            </w:pPr>
            <w:r>
              <w:rPr>
                <w:rFonts w:cs="Arial"/>
              </w:rPr>
              <w:t>N.I.F.:_______________________________</w:t>
            </w:r>
          </w:p>
        </w:tc>
        <w:tc>
          <w:tcPr>
            <w:tcW w:w="4320" w:type="dxa"/>
            <w:tcBorders>
              <w:top w:val="single" w:sz="4" w:space="0" w:color="auto"/>
              <w:left w:val="single" w:sz="4" w:space="0" w:color="auto"/>
              <w:bottom w:val="single" w:sz="4" w:space="0" w:color="auto"/>
              <w:right w:val="single" w:sz="4" w:space="0" w:color="auto"/>
            </w:tcBorders>
          </w:tcPr>
          <w:p w:rsidR="000964D7" w:rsidRPr="00417D23" w:rsidRDefault="000964D7" w:rsidP="00B674A7">
            <w:pPr>
              <w:spacing w:line="240" w:lineRule="auto"/>
              <w:ind w:firstLine="709"/>
              <w:rPr>
                <w:rFonts w:cs="Arial"/>
              </w:rPr>
            </w:pPr>
          </w:p>
          <w:p w:rsidR="000964D7" w:rsidRPr="00417D23" w:rsidRDefault="000964D7" w:rsidP="00B674A7">
            <w:pPr>
              <w:spacing w:line="240" w:lineRule="auto"/>
              <w:ind w:firstLine="709"/>
              <w:rPr>
                <w:rFonts w:cs="Arial"/>
              </w:rPr>
            </w:pPr>
          </w:p>
          <w:p w:rsidR="000964D7" w:rsidRDefault="000964D7" w:rsidP="00B674A7">
            <w:pPr>
              <w:spacing w:line="240" w:lineRule="auto"/>
              <w:ind w:firstLine="709"/>
              <w:rPr>
                <w:rFonts w:cs="Arial"/>
              </w:rPr>
            </w:pPr>
          </w:p>
          <w:p w:rsidR="000964D7" w:rsidRPr="00417D23" w:rsidRDefault="000964D7" w:rsidP="00B674A7">
            <w:pPr>
              <w:spacing w:line="240" w:lineRule="auto"/>
              <w:ind w:firstLine="709"/>
              <w:rPr>
                <w:rFonts w:cs="Arial"/>
              </w:rPr>
            </w:pPr>
          </w:p>
          <w:p w:rsidR="000964D7" w:rsidRPr="00417D23" w:rsidRDefault="000964D7" w:rsidP="00B674A7">
            <w:pPr>
              <w:spacing w:line="240" w:lineRule="auto"/>
              <w:rPr>
                <w:rFonts w:cs="Arial"/>
              </w:rPr>
            </w:pPr>
            <w:r w:rsidRPr="00417D23">
              <w:rPr>
                <w:rFonts w:cs="Arial"/>
              </w:rPr>
              <w:t xml:space="preserve">Fdo.: </w:t>
            </w:r>
            <w:r>
              <w:rPr>
                <w:rFonts w:ascii="Verdana" w:hAnsi="Verdana"/>
                <w:sz w:val="18"/>
                <w:szCs w:val="18"/>
              </w:rPr>
              <w:t>____________________________</w:t>
            </w:r>
          </w:p>
          <w:p w:rsidR="000964D7" w:rsidRPr="00417D23" w:rsidRDefault="000964D7" w:rsidP="00B674A7">
            <w:pPr>
              <w:rPr>
                <w:rFonts w:cs="Arial"/>
              </w:rPr>
            </w:pPr>
            <w:r>
              <w:rPr>
                <w:rFonts w:cs="Arial"/>
              </w:rPr>
              <w:t>N.I.F.:_______________________________</w:t>
            </w:r>
          </w:p>
        </w:tc>
      </w:tr>
      <w:tr w:rsidR="000964D7" w:rsidRPr="00417D23" w:rsidTr="00B674A7">
        <w:trPr>
          <w:trHeight w:val="1441"/>
          <w:jc w:val="center"/>
        </w:trPr>
        <w:tc>
          <w:tcPr>
            <w:tcW w:w="4252" w:type="dxa"/>
            <w:tcBorders>
              <w:top w:val="single" w:sz="4" w:space="0" w:color="auto"/>
              <w:left w:val="single" w:sz="4" w:space="0" w:color="auto"/>
              <w:bottom w:val="single" w:sz="4" w:space="0" w:color="auto"/>
              <w:right w:val="single" w:sz="4" w:space="0" w:color="auto"/>
            </w:tcBorders>
          </w:tcPr>
          <w:p w:rsidR="000964D7" w:rsidRDefault="000964D7" w:rsidP="00B674A7">
            <w:pPr>
              <w:spacing w:line="240" w:lineRule="auto"/>
              <w:ind w:firstLine="709"/>
              <w:rPr>
                <w:rFonts w:cs="Arial"/>
                <w:spacing w:val="-10"/>
                <w:lang w:val="es-ES_tradnl"/>
              </w:rPr>
            </w:pPr>
          </w:p>
          <w:p w:rsidR="000964D7" w:rsidRPr="00417D23" w:rsidRDefault="000964D7" w:rsidP="00B674A7">
            <w:pPr>
              <w:spacing w:line="240" w:lineRule="auto"/>
              <w:ind w:firstLine="709"/>
              <w:rPr>
                <w:rFonts w:cs="Arial"/>
              </w:rPr>
            </w:pPr>
          </w:p>
          <w:p w:rsidR="000964D7" w:rsidRPr="00417D23" w:rsidRDefault="000964D7" w:rsidP="00B674A7">
            <w:pPr>
              <w:spacing w:line="240" w:lineRule="auto"/>
              <w:ind w:firstLine="709"/>
              <w:rPr>
                <w:rFonts w:cs="Arial"/>
              </w:rPr>
            </w:pPr>
          </w:p>
          <w:p w:rsidR="000964D7" w:rsidRPr="00417D23" w:rsidRDefault="000964D7" w:rsidP="00B674A7">
            <w:pPr>
              <w:spacing w:line="240" w:lineRule="auto"/>
              <w:ind w:firstLine="709"/>
              <w:rPr>
                <w:rFonts w:cs="Arial"/>
              </w:rPr>
            </w:pPr>
          </w:p>
          <w:p w:rsidR="000964D7" w:rsidRPr="00417D23" w:rsidRDefault="000964D7" w:rsidP="00B674A7">
            <w:pPr>
              <w:spacing w:line="240" w:lineRule="auto"/>
              <w:rPr>
                <w:rFonts w:cs="Arial"/>
              </w:rPr>
            </w:pPr>
            <w:r w:rsidRPr="00417D23">
              <w:rPr>
                <w:rFonts w:cs="Arial"/>
              </w:rPr>
              <w:t xml:space="preserve">Fdo.: </w:t>
            </w:r>
            <w:r>
              <w:rPr>
                <w:rFonts w:ascii="Verdana" w:hAnsi="Verdana"/>
                <w:sz w:val="18"/>
                <w:szCs w:val="18"/>
              </w:rPr>
              <w:t>____________________________</w:t>
            </w:r>
          </w:p>
          <w:p w:rsidR="000964D7" w:rsidRPr="00417D23" w:rsidRDefault="000964D7" w:rsidP="00B674A7">
            <w:pPr>
              <w:spacing w:line="240" w:lineRule="auto"/>
              <w:rPr>
                <w:rFonts w:cs="Arial"/>
              </w:rPr>
            </w:pPr>
            <w:r>
              <w:rPr>
                <w:rFonts w:cs="Arial"/>
              </w:rPr>
              <w:t>N.I.F.:_______________________________</w:t>
            </w:r>
          </w:p>
        </w:tc>
        <w:tc>
          <w:tcPr>
            <w:tcW w:w="4320" w:type="dxa"/>
            <w:tcBorders>
              <w:top w:val="single" w:sz="4" w:space="0" w:color="auto"/>
              <w:left w:val="single" w:sz="4" w:space="0" w:color="auto"/>
              <w:bottom w:val="single" w:sz="4" w:space="0" w:color="auto"/>
              <w:right w:val="single" w:sz="4" w:space="0" w:color="auto"/>
            </w:tcBorders>
          </w:tcPr>
          <w:p w:rsidR="000964D7" w:rsidRDefault="000964D7" w:rsidP="00B674A7">
            <w:pPr>
              <w:spacing w:line="240" w:lineRule="auto"/>
              <w:ind w:firstLine="709"/>
              <w:rPr>
                <w:rFonts w:cs="Arial"/>
                <w:spacing w:val="-10"/>
                <w:lang w:val="es-ES_tradnl"/>
              </w:rPr>
            </w:pPr>
          </w:p>
          <w:p w:rsidR="000964D7" w:rsidRPr="00417D23" w:rsidRDefault="000964D7" w:rsidP="00B674A7">
            <w:pPr>
              <w:spacing w:line="240" w:lineRule="auto"/>
              <w:ind w:firstLine="709"/>
              <w:rPr>
                <w:rFonts w:cs="Arial"/>
              </w:rPr>
            </w:pPr>
          </w:p>
          <w:p w:rsidR="000964D7" w:rsidRPr="00417D23" w:rsidRDefault="000964D7" w:rsidP="00B674A7">
            <w:pPr>
              <w:spacing w:line="240" w:lineRule="auto"/>
              <w:ind w:firstLine="709"/>
              <w:rPr>
                <w:rFonts w:cs="Arial"/>
              </w:rPr>
            </w:pPr>
          </w:p>
          <w:p w:rsidR="000964D7" w:rsidRPr="00417D23" w:rsidRDefault="000964D7" w:rsidP="00B674A7">
            <w:pPr>
              <w:spacing w:line="240" w:lineRule="auto"/>
              <w:ind w:firstLine="709"/>
              <w:rPr>
                <w:rFonts w:cs="Arial"/>
              </w:rPr>
            </w:pPr>
          </w:p>
          <w:p w:rsidR="000964D7" w:rsidRPr="00417D23" w:rsidRDefault="000964D7" w:rsidP="00B674A7">
            <w:pPr>
              <w:spacing w:line="240" w:lineRule="auto"/>
              <w:rPr>
                <w:rFonts w:cs="Arial"/>
              </w:rPr>
            </w:pPr>
            <w:r w:rsidRPr="00417D23">
              <w:rPr>
                <w:rFonts w:cs="Arial"/>
              </w:rPr>
              <w:t xml:space="preserve">Fdo.: </w:t>
            </w:r>
            <w:r>
              <w:rPr>
                <w:rFonts w:ascii="Verdana" w:hAnsi="Verdana"/>
                <w:sz w:val="18"/>
                <w:szCs w:val="18"/>
              </w:rPr>
              <w:t>____________________________</w:t>
            </w:r>
          </w:p>
          <w:p w:rsidR="000964D7" w:rsidRPr="00417D23" w:rsidRDefault="000964D7" w:rsidP="00B674A7">
            <w:pPr>
              <w:spacing w:line="240" w:lineRule="auto"/>
              <w:rPr>
                <w:rFonts w:cs="Arial"/>
              </w:rPr>
            </w:pPr>
            <w:r>
              <w:rPr>
                <w:rFonts w:cs="Arial"/>
              </w:rPr>
              <w:t>N.I.F.:_______________________________</w:t>
            </w:r>
          </w:p>
        </w:tc>
      </w:tr>
      <w:tr w:rsidR="000964D7" w:rsidRPr="00417D23" w:rsidTr="00B674A7">
        <w:trPr>
          <w:trHeight w:val="1441"/>
          <w:jc w:val="center"/>
        </w:trPr>
        <w:tc>
          <w:tcPr>
            <w:tcW w:w="4252" w:type="dxa"/>
            <w:tcBorders>
              <w:top w:val="single" w:sz="4" w:space="0" w:color="auto"/>
              <w:left w:val="single" w:sz="4" w:space="0" w:color="auto"/>
              <w:bottom w:val="single" w:sz="4" w:space="0" w:color="auto"/>
              <w:right w:val="single" w:sz="4" w:space="0" w:color="auto"/>
            </w:tcBorders>
          </w:tcPr>
          <w:p w:rsidR="000964D7" w:rsidRDefault="000964D7" w:rsidP="00B674A7">
            <w:pPr>
              <w:spacing w:line="240" w:lineRule="auto"/>
              <w:ind w:firstLine="709"/>
              <w:rPr>
                <w:rFonts w:cs="Arial"/>
                <w:spacing w:val="-10"/>
                <w:lang w:val="es-ES_tradnl"/>
              </w:rPr>
            </w:pPr>
          </w:p>
          <w:p w:rsidR="000964D7" w:rsidRPr="00417D23" w:rsidRDefault="000964D7" w:rsidP="00B674A7">
            <w:pPr>
              <w:spacing w:line="240" w:lineRule="auto"/>
              <w:ind w:firstLine="709"/>
              <w:rPr>
                <w:rFonts w:cs="Arial"/>
              </w:rPr>
            </w:pPr>
          </w:p>
          <w:p w:rsidR="000964D7" w:rsidRPr="00417D23" w:rsidRDefault="000964D7" w:rsidP="00B674A7">
            <w:pPr>
              <w:spacing w:line="240" w:lineRule="auto"/>
              <w:ind w:firstLine="709"/>
              <w:rPr>
                <w:rFonts w:cs="Arial"/>
              </w:rPr>
            </w:pPr>
          </w:p>
          <w:p w:rsidR="000964D7" w:rsidRPr="00417D23" w:rsidRDefault="000964D7" w:rsidP="00B674A7">
            <w:pPr>
              <w:spacing w:line="240" w:lineRule="auto"/>
              <w:ind w:firstLine="709"/>
              <w:rPr>
                <w:rFonts w:cs="Arial"/>
              </w:rPr>
            </w:pPr>
          </w:p>
          <w:p w:rsidR="000964D7" w:rsidRPr="00417D23" w:rsidRDefault="000964D7" w:rsidP="00B674A7">
            <w:pPr>
              <w:spacing w:line="240" w:lineRule="auto"/>
              <w:rPr>
                <w:rFonts w:cs="Arial"/>
              </w:rPr>
            </w:pPr>
            <w:r w:rsidRPr="00417D23">
              <w:rPr>
                <w:rFonts w:cs="Arial"/>
              </w:rPr>
              <w:t xml:space="preserve">Fdo.: </w:t>
            </w:r>
            <w:r>
              <w:rPr>
                <w:rFonts w:ascii="Verdana" w:hAnsi="Verdana"/>
                <w:sz w:val="18"/>
                <w:szCs w:val="18"/>
              </w:rPr>
              <w:t>____________________________</w:t>
            </w:r>
          </w:p>
          <w:p w:rsidR="000964D7" w:rsidRPr="00417D23" w:rsidRDefault="000964D7" w:rsidP="00B674A7">
            <w:pPr>
              <w:spacing w:line="240" w:lineRule="auto"/>
              <w:rPr>
                <w:rFonts w:cs="Arial"/>
              </w:rPr>
            </w:pPr>
            <w:r>
              <w:rPr>
                <w:rFonts w:cs="Arial"/>
              </w:rPr>
              <w:t>N.I.F.:_______________________________</w:t>
            </w:r>
          </w:p>
        </w:tc>
        <w:tc>
          <w:tcPr>
            <w:tcW w:w="4320" w:type="dxa"/>
            <w:tcBorders>
              <w:top w:val="single" w:sz="4" w:space="0" w:color="auto"/>
              <w:left w:val="single" w:sz="4" w:space="0" w:color="auto"/>
              <w:bottom w:val="single" w:sz="4" w:space="0" w:color="auto"/>
              <w:right w:val="single" w:sz="4" w:space="0" w:color="auto"/>
            </w:tcBorders>
          </w:tcPr>
          <w:p w:rsidR="000964D7" w:rsidRPr="00417D23" w:rsidRDefault="000964D7" w:rsidP="00B674A7">
            <w:pPr>
              <w:spacing w:line="240" w:lineRule="auto"/>
              <w:ind w:firstLine="709"/>
              <w:rPr>
                <w:rFonts w:cs="Arial"/>
              </w:rPr>
            </w:pPr>
          </w:p>
          <w:p w:rsidR="000964D7" w:rsidRPr="00417D23" w:rsidRDefault="000964D7" w:rsidP="00B674A7">
            <w:pPr>
              <w:spacing w:line="240" w:lineRule="auto"/>
              <w:ind w:firstLine="709"/>
              <w:rPr>
                <w:rFonts w:cs="Arial"/>
              </w:rPr>
            </w:pPr>
          </w:p>
          <w:p w:rsidR="000964D7" w:rsidRDefault="000964D7" w:rsidP="00B674A7">
            <w:pPr>
              <w:spacing w:line="240" w:lineRule="auto"/>
              <w:ind w:firstLine="709"/>
              <w:rPr>
                <w:rFonts w:cs="Arial"/>
              </w:rPr>
            </w:pPr>
          </w:p>
          <w:p w:rsidR="000964D7" w:rsidRPr="00417D23" w:rsidRDefault="000964D7" w:rsidP="00B674A7">
            <w:pPr>
              <w:spacing w:line="240" w:lineRule="auto"/>
              <w:ind w:firstLine="709"/>
              <w:rPr>
                <w:rFonts w:cs="Arial"/>
              </w:rPr>
            </w:pPr>
          </w:p>
          <w:p w:rsidR="000964D7" w:rsidRPr="00417D23" w:rsidRDefault="000964D7" w:rsidP="00B674A7">
            <w:pPr>
              <w:spacing w:line="240" w:lineRule="auto"/>
              <w:rPr>
                <w:rFonts w:cs="Arial"/>
              </w:rPr>
            </w:pPr>
            <w:r w:rsidRPr="00417D23">
              <w:rPr>
                <w:rFonts w:cs="Arial"/>
              </w:rPr>
              <w:t xml:space="preserve">Fdo.: </w:t>
            </w:r>
            <w:r>
              <w:rPr>
                <w:rFonts w:ascii="Verdana" w:hAnsi="Verdana"/>
                <w:sz w:val="18"/>
                <w:szCs w:val="18"/>
              </w:rPr>
              <w:t>____________________________</w:t>
            </w:r>
          </w:p>
          <w:p w:rsidR="000964D7" w:rsidRPr="00417D23" w:rsidRDefault="000964D7" w:rsidP="00B674A7">
            <w:pPr>
              <w:rPr>
                <w:rFonts w:cs="Arial"/>
              </w:rPr>
            </w:pPr>
            <w:r>
              <w:rPr>
                <w:rFonts w:cs="Arial"/>
              </w:rPr>
              <w:t>N.I.F.:_______________________________</w:t>
            </w:r>
          </w:p>
        </w:tc>
      </w:tr>
      <w:tr w:rsidR="000964D7" w:rsidRPr="00417D23" w:rsidTr="00B674A7">
        <w:trPr>
          <w:trHeight w:val="1441"/>
          <w:jc w:val="center"/>
        </w:trPr>
        <w:tc>
          <w:tcPr>
            <w:tcW w:w="4252" w:type="dxa"/>
            <w:tcBorders>
              <w:top w:val="single" w:sz="4" w:space="0" w:color="auto"/>
              <w:left w:val="single" w:sz="4" w:space="0" w:color="auto"/>
              <w:bottom w:val="single" w:sz="4" w:space="0" w:color="auto"/>
              <w:right w:val="single" w:sz="4" w:space="0" w:color="auto"/>
            </w:tcBorders>
          </w:tcPr>
          <w:p w:rsidR="000964D7" w:rsidRDefault="000964D7" w:rsidP="00B674A7">
            <w:pPr>
              <w:spacing w:line="240" w:lineRule="auto"/>
              <w:ind w:firstLine="709"/>
              <w:rPr>
                <w:rFonts w:cs="Arial"/>
                <w:spacing w:val="-10"/>
                <w:lang w:val="es-ES_tradnl"/>
              </w:rPr>
            </w:pPr>
          </w:p>
          <w:p w:rsidR="000964D7" w:rsidRPr="00417D23" w:rsidRDefault="000964D7" w:rsidP="00B674A7">
            <w:pPr>
              <w:spacing w:line="240" w:lineRule="auto"/>
              <w:ind w:firstLine="709"/>
              <w:rPr>
                <w:rFonts w:cs="Arial"/>
              </w:rPr>
            </w:pPr>
          </w:p>
          <w:p w:rsidR="000964D7" w:rsidRPr="00417D23" w:rsidRDefault="000964D7" w:rsidP="00B674A7">
            <w:pPr>
              <w:spacing w:line="240" w:lineRule="auto"/>
              <w:ind w:firstLine="709"/>
              <w:rPr>
                <w:rFonts w:cs="Arial"/>
              </w:rPr>
            </w:pPr>
          </w:p>
          <w:p w:rsidR="000964D7" w:rsidRPr="00417D23" w:rsidRDefault="000964D7" w:rsidP="00B674A7">
            <w:pPr>
              <w:spacing w:line="240" w:lineRule="auto"/>
              <w:ind w:firstLine="709"/>
              <w:rPr>
                <w:rFonts w:cs="Arial"/>
              </w:rPr>
            </w:pPr>
          </w:p>
          <w:p w:rsidR="000964D7" w:rsidRPr="00417D23" w:rsidRDefault="000964D7" w:rsidP="00B674A7">
            <w:pPr>
              <w:spacing w:line="240" w:lineRule="auto"/>
              <w:rPr>
                <w:rFonts w:cs="Arial"/>
              </w:rPr>
            </w:pPr>
            <w:r w:rsidRPr="00417D23">
              <w:rPr>
                <w:rFonts w:cs="Arial"/>
              </w:rPr>
              <w:t xml:space="preserve">Fdo.: </w:t>
            </w:r>
            <w:r>
              <w:rPr>
                <w:rFonts w:ascii="Verdana" w:hAnsi="Verdana"/>
                <w:sz w:val="18"/>
                <w:szCs w:val="18"/>
              </w:rPr>
              <w:t>____________________________</w:t>
            </w:r>
          </w:p>
          <w:p w:rsidR="000964D7" w:rsidRPr="00417D23" w:rsidRDefault="000964D7" w:rsidP="00B674A7">
            <w:pPr>
              <w:spacing w:line="240" w:lineRule="auto"/>
              <w:rPr>
                <w:rFonts w:cs="Arial"/>
              </w:rPr>
            </w:pPr>
            <w:r>
              <w:rPr>
                <w:rFonts w:cs="Arial"/>
              </w:rPr>
              <w:t>N.I.F.:_______________________________</w:t>
            </w:r>
          </w:p>
        </w:tc>
        <w:tc>
          <w:tcPr>
            <w:tcW w:w="4320" w:type="dxa"/>
            <w:tcBorders>
              <w:top w:val="single" w:sz="4" w:space="0" w:color="auto"/>
              <w:left w:val="single" w:sz="4" w:space="0" w:color="auto"/>
              <w:bottom w:val="single" w:sz="4" w:space="0" w:color="auto"/>
              <w:right w:val="single" w:sz="4" w:space="0" w:color="auto"/>
            </w:tcBorders>
          </w:tcPr>
          <w:p w:rsidR="000964D7" w:rsidRDefault="000964D7" w:rsidP="00B674A7">
            <w:pPr>
              <w:spacing w:line="240" w:lineRule="auto"/>
              <w:ind w:firstLine="709"/>
              <w:rPr>
                <w:rFonts w:cs="Arial"/>
                <w:spacing w:val="-10"/>
                <w:lang w:val="es-ES_tradnl"/>
              </w:rPr>
            </w:pPr>
          </w:p>
          <w:p w:rsidR="000964D7" w:rsidRPr="00417D23" w:rsidRDefault="000964D7" w:rsidP="00B674A7">
            <w:pPr>
              <w:spacing w:line="240" w:lineRule="auto"/>
              <w:ind w:firstLine="709"/>
              <w:rPr>
                <w:rFonts w:cs="Arial"/>
              </w:rPr>
            </w:pPr>
          </w:p>
          <w:p w:rsidR="000964D7" w:rsidRPr="00417D23" w:rsidRDefault="000964D7" w:rsidP="00B674A7">
            <w:pPr>
              <w:spacing w:line="240" w:lineRule="auto"/>
              <w:ind w:firstLine="709"/>
              <w:rPr>
                <w:rFonts w:cs="Arial"/>
              </w:rPr>
            </w:pPr>
          </w:p>
          <w:p w:rsidR="000964D7" w:rsidRPr="00417D23" w:rsidRDefault="000964D7" w:rsidP="00B674A7">
            <w:pPr>
              <w:spacing w:line="240" w:lineRule="auto"/>
              <w:ind w:firstLine="709"/>
              <w:rPr>
                <w:rFonts w:cs="Arial"/>
              </w:rPr>
            </w:pPr>
          </w:p>
          <w:p w:rsidR="000964D7" w:rsidRPr="00417D23" w:rsidRDefault="000964D7" w:rsidP="00B674A7">
            <w:pPr>
              <w:spacing w:line="240" w:lineRule="auto"/>
              <w:rPr>
                <w:rFonts w:cs="Arial"/>
              </w:rPr>
            </w:pPr>
            <w:r w:rsidRPr="00417D23">
              <w:rPr>
                <w:rFonts w:cs="Arial"/>
              </w:rPr>
              <w:t xml:space="preserve">Fdo.: </w:t>
            </w:r>
            <w:r>
              <w:rPr>
                <w:rFonts w:ascii="Verdana" w:hAnsi="Verdana"/>
                <w:sz w:val="18"/>
                <w:szCs w:val="18"/>
              </w:rPr>
              <w:t>_____________________________</w:t>
            </w:r>
          </w:p>
          <w:p w:rsidR="000964D7" w:rsidRPr="00417D23" w:rsidRDefault="000964D7" w:rsidP="00B674A7">
            <w:pPr>
              <w:spacing w:line="240" w:lineRule="auto"/>
              <w:rPr>
                <w:rFonts w:cs="Arial"/>
              </w:rPr>
            </w:pPr>
            <w:r>
              <w:rPr>
                <w:rFonts w:cs="Arial"/>
              </w:rPr>
              <w:t>N.I.F.:________________________________</w:t>
            </w:r>
          </w:p>
        </w:tc>
      </w:tr>
    </w:tbl>
    <w:p w:rsidR="000964D7" w:rsidRPr="00A02A5F" w:rsidRDefault="000964D7" w:rsidP="000964D7">
      <w:pPr>
        <w:rPr>
          <w:szCs w:val="20"/>
        </w:rPr>
      </w:pPr>
    </w:p>
    <w:p w:rsidR="000964D7" w:rsidRDefault="000964D7" w:rsidP="000964D7">
      <w:pPr>
        <w:ind w:firstLine="708"/>
        <w:rPr>
          <w:szCs w:val="20"/>
        </w:rPr>
      </w:pPr>
      <w:r w:rsidRPr="00A02A5F">
        <w:rPr>
          <w:szCs w:val="20"/>
        </w:rPr>
        <w:t xml:space="preserve">En prueba de aceptación de la representación que se le confiere en el presente acuerdo, suscribe el presente documento en el lugar y fecha arriba indicados. </w:t>
      </w:r>
    </w:p>
    <w:p w:rsidR="000964D7" w:rsidRDefault="000964D7" w:rsidP="000964D7">
      <w:pPr>
        <w:ind w:firstLine="708"/>
        <w:jc w:val="center"/>
        <w:rPr>
          <w:szCs w:val="20"/>
        </w:rPr>
      </w:pPr>
      <w:r w:rsidRPr="00A02A5F">
        <w:rPr>
          <w:szCs w:val="20"/>
        </w:rPr>
        <w:t>EL REPRESENTANTE DE LA AGRUPACIÓN,</w:t>
      </w:r>
    </w:p>
    <w:p w:rsidR="000964D7" w:rsidRDefault="000964D7" w:rsidP="000964D7">
      <w:pPr>
        <w:ind w:firstLine="708"/>
        <w:jc w:val="center"/>
        <w:rPr>
          <w:szCs w:val="20"/>
        </w:rPr>
      </w:pPr>
    </w:p>
    <w:p w:rsidR="000964D7" w:rsidRPr="00A02A5F" w:rsidRDefault="000964D7" w:rsidP="000964D7">
      <w:pPr>
        <w:spacing w:line="276" w:lineRule="auto"/>
        <w:jc w:val="center"/>
        <w:rPr>
          <w:szCs w:val="20"/>
        </w:rPr>
      </w:pPr>
      <w:r w:rsidRPr="00A02A5F">
        <w:rPr>
          <w:szCs w:val="20"/>
        </w:rPr>
        <w:t>Fdo.: ____________________________________</w:t>
      </w:r>
    </w:p>
    <w:sectPr w:rsidR="000964D7" w:rsidRPr="00A02A5F" w:rsidSect="000964D7">
      <w:pgSz w:w="11906" w:h="16838"/>
      <w:pgMar w:top="2268" w:right="1701" w:bottom="1276"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224BB" w:rsidRDefault="00F224BB" w:rsidP="00A85514">
      <w:pPr>
        <w:spacing w:after="0" w:line="240" w:lineRule="auto"/>
      </w:pPr>
      <w:r>
        <w:separator/>
      </w:r>
    </w:p>
  </w:endnote>
  <w:endnote w:type="continuationSeparator" w:id="0">
    <w:p w:rsidR="00F224BB" w:rsidRDefault="00F224BB" w:rsidP="00A8551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96305326"/>
      <w:docPartObj>
        <w:docPartGallery w:val="Page Numbers (Bottom of Page)"/>
        <w:docPartUnique/>
      </w:docPartObj>
    </w:sdtPr>
    <w:sdtContent>
      <w:p w:rsidR="0082675F" w:rsidRDefault="00EA1799">
        <w:pPr>
          <w:pStyle w:val="Piedepgina"/>
          <w:jc w:val="right"/>
        </w:pPr>
        <w:fldSimple w:instr=" PAGE   \* MERGEFORMAT ">
          <w:r w:rsidR="00B801C0">
            <w:rPr>
              <w:noProof/>
            </w:rPr>
            <w:t>4</w:t>
          </w:r>
        </w:fldSimple>
      </w:p>
    </w:sdtContent>
  </w:sdt>
  <w:p w:rsidR="0082675F" w:rsidRDefault="0082675F">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224BB" w:rsidRDefault="00F224BB" w:rsidP="00A85514">
      <w:pPr>
        <w:spacing w:after="0" w:line="240" w:lineRule="auto"/>
      </w:pPr>
      <w:r>
        <w:separator/>
      </w:r>
    </w:p>
  </w:footnote>
  <w:footnote w:type="continuationSeparator" w:id="0">
    <w:p w:rsidR="00F224BB" w:rsidRDefault="00F224BB" w:rsidP="00A8551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675F" w:rsidRDefault="0082675F" w:rsidP="00FF0FE7">
    <w:pPr>
      <w:pStyle w:val="Encabezado"/>
      <w:jc w:val="right"/>
    </w:pPr>
    <w:r>
      <w:rPr>
        <w:noProof/>
        <w:lang w:eastAsia="es-ES"/>
      </w:rPr>
      <w:drawing>
        <wp:inline distT="0" distB="0" distL="0" distR="0">
          <wp:extent cx="1962150" cy="691710"/>
          <wp:effectExtent l="19050" t="0" r="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1961919" cy="691629"/>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520503"/>
    <w:multiLevelType w:val="hybridMultilevel"/>
    <w:tmpl w:val="919A520C"/>
    <w:lvl w:ilvl="0" w:tplc="173A8F22">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nsid w:val="07C37FA3"/>
    <w:multiLevelType w:val="hybridMultilevel"/>
    <w:tmpl w:val="E68ABD60"/>
    <w:lvl w:ilvl="0" w:tplc="0C0A0003">
      <w:start w:val="1"/>
      <w:numFmt w:val="bullet"/>
      <w:lvlText w:val="o"/>
      <w:lvlJc w:val="left"/>
      <w:pPr>
        <w:ind w:left="2160" w:hanging="360"/>
      </w:pPr>
      <w:rPr>
        <w:rFonts w:ascii="Courier New" w:hAnsi="Courier New" w:cs="Courier New" w:hint="default"/>
      </w:rPr>
    </w:lvl>
    <w:lvl w:ilvl="1" w:tplc="0C0A0003" w:tentative="1">
      <w:start w:val="1"/>
      <w:numFmt w:val="bullet"/>
      <w:lvlText w:val="o"/>
      <w:lvlJc w:val="left"/>
      <w:pPr>
        <w:ind w:left="2880" w:hanging="360"/>
      </w:pPr>
      <w:rPr>
        <w:rFonts w:ascii="Courier New" w:hAnsi="Courier New" w:cs="Courier New" w:hint="default"/>
      </w:rPr>
    </w:lvl>
    <w:lvl w:ilvl="2" w:tplc="0C0A0005" w:tentative="1">
      <w:start w:val="1"/>
      <w:numFmt w:val="bullet"/>
      <w:lvlText w:val=""/>
      <w:lvlJc w:val="left"/>
      <w:pPr>
        <w:ind w:left="3600" w:hanging="360"/>
      </w:pPr>
      <w:rPr>
        <w:rFonts w:ascii="Wingdings" w:hAnsi="Wingdings" w:hint="default"/>
      </w:rPr>
    </w:lvl>
    <w:lvl w:ilvl="3" w:tplc="0C0A0001" w:tentative="1">
      <w:start w:val="1"/>
      <w:numFmt w:val="bullet"/>
      <w:lvlText w:val=""/>
      <w:lvlJc w:val="left"/>
      <w:pPr>
        <w:ind w:left="4320" w:hanging="360"/>
      </w:pPr>
      <w:rPr>
        <w:rFonts w:ascii="Symbol" w:hAnsi="Symbol" w:hint="default"/>
      </w:rPr>
    </w:lvl>
    <w:lvl w:ilvl="4" w:tplc="0C0A0003" w:tentative="1">
      <w:start w:val="1"/>
      <w:numFmt w:val="bullet"/>
      <w:lvlText w:val="o"/>
      <w:lvlJc w:val="left"/>
      <w:pPr>
        <w:ind w:left="5040" w:hanging="360"/>
      </w:pPr>
      <w:rPr>
        <w:rFonts w:ascii="Courier New" w:hAnsi="Courier New" w:cs="Courier New" w:hint="default"/>
      </w:rPr>
    </w:lvl>
    <w:lvl w:ilvl="5" w:tplc="0C0A0005" w:tentative="1">
      <w:start w:val="1"/>
      <w:numFmt w:val="bullet"/>
      <w:lvlText w:val=""/>
      <w:lvlJc w:val="left"/>
      <w:pPr>
        <w:ind w:left="5760" w:hanging="360"/>
      </w:pPr>
      <w:rPr>
        <w:rFonts w:ascii="Wingdings" w:hAnsi="Wingdings" w:hint="default"/>
      </w:rPr>
    </w:lvl>
    <w:lvl w:ilvl="6" w:tplc="0C0A0001" w:tentative="1">
      <w:start w:val="1"/>
      <w:numFmt w:val="bullet"/>
      <w:lvlText w:val=""/>
      <w:lvlJc w:val="left"/>
      <w:pPr>
        <w:ind w:left="6480" w:hanging="360"/>
      </w:pPr>
      <w:rPr>
        <w:rFonts w:ascii="Symbol" w:hAnsi="Symbol" w:hint="default"/>
      </w:rPr>
    </w:lvl>
    <w:lvl w:ilvl="7" w:tplc="0C0A0003" w:tentative="1">
      <w:start w:val="1"/>
      <w:numFmt w:val="bullet"/>
      <w:lvlText w:val="o"/>
      <w:lvlJc w:val="left"/>
      <w:pPr>
        <w:ind w:left="7200" w:hanging="360"/>
      </w:pPr>
      <w:rPr>
        <w:rFonts w:ascii="Courier New" w:hAnsi="Courier New" w:cs="Courier New" w:hint="default"/>
      </w:rPr>
    </w:lvl>
    <w:lvl w:ilvl="8" w:tplc="0C0A0005" w:tentative="1">
      <w:start w:val="1"/>
      <w:numFmt w:val="bullet"/>
      <w:lvlText w:val=""/>
      <w:lvlJc w:val="left"/>
      <w:pPr>
        <w:ind w:left="7920" w:hanging="360"/>
      </w:pPr>
      <w:rPr>
        <w:rFonts w:ascii="Wingdings" w:hAnsi="Wingdings" w:hint="default"/>
      </w:rPr>
    </w:lvl>
  </w:abstractNum>
  <w:abstractNum w:abstractNumId="2">
    <w:nsid w:val="103E517A"/>
    <w:multiLevelType w:val="hybridMultilevel"/>
    <w:tmpl w:val="CA06E51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nsid w:val="107052F3"/>
    <w:multiLevelType w:val="hybridMultilevel"/>
    <w:tmpl w:val="14DCBED4"/>
    <w:lvl w:ilvl="0" w:tplc="0C0A0003">
      <w:start w:val="1"/>
      <w:numFmt w:val="bullet"/>
      <w:lvlText w:val="o"/>
      <w:lvlJc w:val="left"/>
      <w:pPr>
        <w:ind w:left="2160" w:hanging="360"/>
      </w:pPr>
      <w:rPr>
        <w:rFonts w:ascii="Courier New" w:hAnsi="Courier New" w:cs="Courier New" w:hint="default"/>
      </w:rPr>
    </w:lvl>
    <w:lvl w:ilvl="1" w:tplc="0C0A0003" w:tentative="1">
      <w:start w:val="1"/>
      <w:numFmt w:val="bullet"/>
      <w:lvlText w:val="o"/>
      <w:lvlJc w:val="left"/>
      <w:pPr>
        <w:ind w:left="2880" w:hanging="360"/>
      </w:pPr>
      <w:rPr>
        <w:rFonts w:ascii="Courier New" w:hAnsi="Courier New" w:cs="Courier New" w:hint="default"/>
      </w:rPr>
    </w:lvl>
    <w:lvl w:ilvl="2" w:tplc="0C0A0005" w:tentative="1">
      <w:start w:val="1"/>
      <w:numFmt w:val="bullet"/>
      <w:lvlText w:val=""/>
      <w:lvlJc w:val="left"/>
      <w:pPr>
        <w:ind w:left="3600" w:hanging="360"/>
      </w:pPr>
      <w:rPr>
        <w:rFonts w:ascii="Wingdings" w:hAnsi="Wingdings" w:hint="default"/>
      </w:rPr>
    </w:lvl>
    <w:lvl w:ilvl="3" w:tplc="0C0A0001" w:tentative="1">
      <w:start w:val="1"/>
      <w:numFmt w:val="bullet"/>
      <w:lvlText w:val=""/>
      <w:lvlJc w:val="left"/>
      <w:pPr>
        <w:ind w:left="4320" w:hanging="360"/>
      </w:pPr>
      <w:rPr>
        <w:rFonts w:ascii="Symbol" w:hAnsi="Symbol" w:hint="default"/>
      </w:rPr>
    </w:lvl>
    <w:lvl w:ilvl="4" w:tplc="0C0A0003" w:tentative="1">
      <w:start w:val="1"/>
      <w:numFmt w:val="bullet"/>
      <w:lvlText w:val="o"/>
      <w:lvlJc w:val="left"/>
      <w:pPr>
        <w:ind w:left="5040" w:hanging="360"/>
      </w:pPr>
      <w:rPr>
        <w:rFonts w:ascii="Courier New" w:hAnsi="Courier New" w:cs="Courier New" w:hint="default"/>
      </w:rPr>
    </w:lvl>
    <w:lvl w:ilvl="5" w:tplc="0C0A0005" w:tentative="1">
      <w:start w:val="1"/>
      <w:numFmt w:val="bullet"/>
      <w:lvlText w:val=""/>
      <w:lvlJc w:val="left"/>
      <w:pPr>
        <w:ind w:left="5760" w:hanging="360"/>
      </w:pPr>
      <w:rPr>
        <w:rFonts w:ascii="Wingdings" w:hAnsi="Wingdings" w:hint="default"/>
      </w:rPr>
    </w:lvl>
    <w:lvl w:ilvl="6" w:tplc="0C0A0001" w:tentative="1">
      <w:start w:val="1"/>
      <w:numFmt w:val="bullet"/>
      <w:lvlText w:val=""/>
      <w:lvlJc w:val="left"/>
      <w:pPr>
        <w:ind w:left="6480" w:hanging="360"/>
      </w:pPr>
      <w:rPr>
        <w:rFonts w:ascii="Symbol" w:hAnsi="Symbol" w:hint="default"/>
      </w:rPr>
    </w:lvl>
    <w:lvl w:ilvl="7" w:tplc="0C0A0003" w:tentative="1">
      <w:start w:val="1"/>
      <w:numFmt w:val="bullet"/>
      <w:lvlText w:val="o"/>
      <w:lvlJc w:val="left"/>
      <w:pPr>
        <w:ind w:left="7200" w:hanging="360"/>
      </w:pPr>
      <w:rPr>
        <w:rFonts w:ascii="Courier New" w:hAnsi="Courier New" w:cs="Courier New" w:hint="default"/>
      </w:rPr>
    </w:lvl>
    <w:lvl w:ilvl="8" w:tplc="0C0A0005" w:tentative="1">
      <w:start w:val="1"/>
      <w:numFmt w:val="bullet"/>
      <w:lvlText w:val=""/>
      <w:lvlJc w:val="left"/>
      <w:pPr>
        <w:ind w:left="7920" w:hanging="360"/>
      </w:pPr>
      <w:rPr>
        <w:rFonts w:ascii="Wingdings" w:hAnsi="Wingdings" w:hint="default"/>
      </w:rPr>
    </w:lvl>
  </w:abstractNum>
  <w:abstractNum w:abstractNumId="4">
    <w:nsid w:val="127D08EB"/>
    <w:multiLevelType w:val="hybridMultilevel"/>
    <w:tmpl w:val="A4CCD13E"/>
    <w:lvl w:ilvl="0" w:tplc="0C0A0001">
      <w:start w:val="1"/>
      <w:numFmt w:val="bullet"/>
      <w:lvlText w:val=""/>
      <w:lvlJc w:val="left"/>
      <w:pPr>
        <w:ind w:left="1440" w:hanging="360"/>
      </w:pPr>
      <w:rPr>
        <w:rFonts w:ascii="Symbol" w:hAnsi="Symbol"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5">
    <w:nsid w:val="15187FF8"/>
    <w:multiLevelType w:val="hybridMultilevel"/>
    <w:tmpl w:val="3B00E370"/>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nsid w:val="16323BE0"/>
    <w:multiLevelType w:val="hybridMultilevel"/>
    <w:tmpl w:val="9538F6D0"/>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nsid w:val="1B0970F2"/>
    <w:multiLevelType w:val="multilevel"/>
    <w:tmpl w:val="E82A1BB8"/>
    <w:lvl w:ilvl="0">
      <w:start w:val="1"/>
      <w:numFmt w:val="decimal"/>
      <w:lvlText w:val="%1."/>
      <w:lvlJc w:val="left"/>
      <w:pPr>
        <w:ind w:left="1068" w:hanging="360"/>
      </w:pPr>
      <w:rPr>
        <w:rFonts w:hint="default"/>
      </w:rPr>
    </w:lvl>
    <w:lvl w:ilvl="1">
      <w:start w:val="1"/>
      <w:numFmt w:val="decimal"/>
      <w:isLgl/>
      <w:lvlText w:val="%1.%2."/>
      <w:lvlJc w:val="left"/>
      <w:pPr>
        <w:ind w:left="1788" w:hanging="720"/>
      </w:pPr>
      <w:rPr>
        <w:rFonts w:hint="default"/>
      </w:rPr>
    </w:lvl>
    <w:lvl w:ilvl="2">
      <w:start w:val="1"/>
      <w:numFmt w:val="decimal"/>
      <w:isLgl/>
      <w:lvlText w:val="%1.%2.%3."/>
      <w:lvlJc w:val="left"/>
      <w:pPr>
        <w:ind w:left="2148" w:hanging="720"/>
      </w:pPr>
      <w:rPr>
        <w:rFonts w:hint="default"/>
      </w:rPr>
    </w:lvl>
    <w:lvl w:ilvl="3">
      <w:start w:val="1"/>
      <w:numFmt w:val="decimal"/>
      <w:isLgl/>
      <w:lvlText w:val="%1.%2.%3.%4."/>
      <w:lvlJc w:val="left"/>
      <w:pPr>
        <w:ind w:left="2868" w:hanging="1080"/>
      </w:pPr>
      <w:rPr>
        <w:rFonts w:hint="default"/>
      </w:rPr>
    </w:lvl>
    <w:lvl w:ilvl="4">
      <w:start w:val="1"/>
      <w:numFmt w:val="decimal"/>
      <w:isLgl/>
      <w:lvlText w:val="%1.%2.%3.%4.%5."/>
      <w:lvlJc w:val="left"/>
      <w:pPr>
        <w:ind w:left="3228" w:hanging="1080"/>
      </w:pPr>
      <w:rPr>
        <w:rFonts w:hint="default"/>
      </w:rPr>
    </w:lvl>
    <w:lvl w:ilvl="5">
      <w:start w:val="1"/>
      <w:numFmt w:val="decimal"/>
      <w:isLgl/>
      <w:lvlText w:val="%1.%2.%3.%4.%5.%6."/>
      <w:lvlJc w:val="left"/>
      <w:pPr>
        <w:ind w:left="3948" w:hanging="1440"/>
      </w:pPr>
      <w:rPr>
        <w:rFonts w:hint="default"/>
      </w:rPr>
    </w:lvl>
    <w:lvl w:ilvl="6">
      <w:start w:val="1"/>
      <w:numFmt w:val="decimal"/>
      <w:isLgl/>
      <w:lvlText w:val="%1.%2.%3.%4.%5.%6.%7."/>
      <w:lvlJc w:val="left"/>
      <w:pPr>
        <w:ind w:left="4308" w:hanging="1440"/>
      </w:pPr>
      <w:rPr>
        <w:rFonts w:hint="default"/>
      </w:rPr>
    </w:lvl>
    <w:lvl w:ilvl="7">
      <w:start w:val="1"/>
      <w:numFmt w:val="decimal"/>
      <w:isLgl/>
      <w:lvlText w:val="%1.%2.%3.%4.%5.%6.%7.%8."/>
      <w:lvlJc w:val="left"/>
      <w:pPr>
        <w:ind w:left="5028" w:hanging="1800"/>
      </w:pPr>
      <w:rPr>
        <w:rFonts w:hint="default"/>
      </w:rPr>
    </w:lvl>
    <w:lvl w:ilvl="8">
      <w:start w:val="1"/>
      <w:numFmt w:val="decimal"/>
      <w:isLgl/>
      <w:lvlText w:val="%1.%2.%3.%4.%5.%6.%7.%8.%9."/>
      <w:lvlJc w:val="left"/>
      <w:pPr>
        <w:ind w:left="5388" w:hanging="1800"/>
      </w:pPr>
      <w:rPr>
        <w:rFonts w:hint="default"/>
      </w:rPr>
    </w:lvl>
  </w:abstractNum>
  <w:abstractNum w:abstractNumId="8">
    <w:nsid w:val="1F442A64"/>
    <w:multiLevelType w:val="hybridMultilevel"/>
    <w:tmpl w:val="44BAFE8A"/>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nsid w:val="1FB06BA6"/>
    <w:multiLevelType w:val="hybridMultilevel"/>
    <w:tmpl w:val="221E64B8"/>
    <w:lvl w:ilvl="0" w:tplc="AA74BD48">
      <w:start w:val="1"/>
      <w:numFmt w:val="bullet"/>
      <w:lvlText w:val=""/>
      <w:lvlJc w:val="left"/>
      <w:pPr>
        <w:ind w:left="2136" w:hanging="360"/>
      </w:pPr>
      <w:rPr>
        <w:rFonts w:ascii="Symbol" w:hAnsi="Symbol" w:hint="default"/>
      </w:rPr>
    </w:lvl>
    <w:lvl w:ilvl="1" w:tplc="0C0A0003" w:tentative="1">
      <w:start w:val="1"/>
      <w:numFmt w:val="bullet"/>
      <w:lvlText w:val="o"/>
      <w:lvlJc w:val="left"/>
      <w:pPr>
        <w:ind w:left="2856" w:hanging="360"/>
      </w:pPr>
      <w:rPr>
        <w:rFonts w:ascii="Courier New" w:hAnsi="Courier New" w:cs="Courier New" w:hint="default"/>
      </w:rPr>
    </w:lvl>
    <w:lvl w:ilvl="2" w:tplc="0C0A0005" w:tentative="1">
      <w:start w:val="1"/>
      <w:numFmt w:val="bullet"/>
      <w:lvlText w:val=""/>
      <w:lvlJc w:val="left"/>
      <w:pPr>
        <w:ind w:left="3576" w:hanging="360"/>
      </w:pPr>
      <w:rPr>
        <w:rFonts w:ascii="Wingdings" w:hAnsi="Wingdings" w:hint="default"/>
      </w:rPr>
    </w:lvl>
    <w:lvl w:ilvl="3" w:tplc="0C0A0001" w:tentative="1">
      <w:start w:val="1"/>
      <w:numFmt w:val="bullet"/>
      <w:lvlText w:val=""/>
      <w:lvlJc w:val="left"/>
      <w:pPr>
        <w:ind w:left="4296" w:hanging="360"/>
      </w:pPr>
      <w:rPr>
        <w:rFonts w:ascii="Symbol" w:hAnsi="Symbol" w:hint="default"/>
      </w:rPr>
    </w:lvl>
    <w:lvl w:ilvl="4" w:tplc="0C0A0003" w:tentative="1">
      <w:start w:val="1"/>
      <w:numFmt w:val="bullet"/>
      <w:lvlText w:val="o"/>
      <w:lvlJc w:val="left"/>
      <w:pPr>
        <w:ind w:left="5016" w:hanging="360"/>
      </w:pPr>
      <w:rPr>
        <w:rFonts w:ascii="Courier New" w:hAnsi="Courier New" w:cs="Courier New" w:hint="default"/>
      </w:rPr>
    </w:lvl>
    <w:lvl w:ilvl="5" w:tplc="0C0A0005" w:tentative="1">
      <w:start w:val="1"/>
      <w:numFmt w:val="bullet"/>
      <w:lvlText w:val=""/>
      <w:lvlJc w:val="left"/>
      <w:pPr>
        <w:ind w:left="5736" w:hanging="360"/>
      </w:pPr>
      <w:rPr>
        <w:rFonts w:ascii="Wingdings" w:hAnsi="Wingdings" w:hint="default"/>
      </w:rPr>
    </w:lvl>
    <w:lvl w:ilvl="6" w:tplc="0C0A0001" w:tentative="1">
      <w:start w:val="1"/>
      <w:numFmt w:val="bullet"/>
      <w:lvlText w:val=""/>
      <w:lvlJc w:val="left"/>
      <w:pPr>
        <w:ind w:left="6456" w:hanging="360"/>
      </w:pPr>
      <w:rPr>
        <w:rFonts w:ascii="Symbol" w:hAnsi="Symbol" w:hint="default"/>
      </w:rPr>
    </w:lvl>
    <w:lvl w:ilvl="7" w:tplc="0C0A0003" w:tentative="1">
      <w:start w:val="1"/>
      <w:numFmt w:val="bullet"/>
      <w:lvlText w:val="o"/>
      <w:lvlJc w:val="left"/>
      <w:pPr>
        <w:ind w:left="7176" w:hanging="360"/>
      </w:pPr>
      <w:rPr>
        <w:rFonts w:ascii="Courier New" w:hAnsi="Courier New" w:cs="Courier New" w:hint="default"/>
      </w:rPr>
    </w:lvl>
    <w:lvl w:ilvl="8" w:tplc="0C0A0005" w:tentative="1">
      <w:start w:val="1"/>
      <w:numFmt w:val="bullet"/>
      <w:lvlText w:val=""/>
      <w:lvlJc w:val="left"/>
      <w:pPr>
        <w:ind w:left="7896" w:hanging="360"/>
      </w:pPr>
      <w:rPr>
        <w:rFonts w:ascii="Wingdings" w:hAnsi="Wingdings" w:hint="default"/>
      </w:rPr>
    </w:lvl>
  </w:abstractNum>
  <w:abstractNum w:abstractNumId="10">
    <w:nsid w:val="219E6778"/>
    <w:multiLevelType w:val="hybridMultilevel"/>
    <w:tmpl w:val="72D0134C"/>
    <w:lvl w:ilvl="0" w:tplc="884C3E66">
      <w:start w:val="1"/>
      <w:numFmt w:val="decimal"/>
      <w:lvlText w:val="%1."/>
      <w:lvlJc w:val="left"/>
      <w:pPr>
        <w:ind w:left="720" w:hanging="360"/>
      </w:pPr>
      <w:rPr>
        <w:rFonts w:cstheme="minorBidi"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nsid w:val="22986A16"/>
    <w:multiLevelType w:val="multilevel"/>
    <w:tmpl w:val="AAF4F22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2">
    <w:nsid w:val="23077A57"/>
    <w:multiLevelType w:val="hybridMultilevel"/>
    <w:tmpl w:val="513A8D5C"/>
    <w:lvl w:ilvl="0" w:tplc="94FAC14E">
      <w:start w:val="1"/>
      <w:numFmt w:val="decimal"/>
      <w:lvlText w:val="%1."/>
      <w:lvlJc w:val="left"/>
      <w:pPr>
        <w:ind w:left="720" w:hanging="360"/>
      </w:pPr>
      <w:rPr>
        <w:rFonts w:cstheme="minorBidi"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3">
    <w:nsid w:val="231B0C62"/>
    <w:multiLevelType w:val="hybridMultilevel"/>
    <w:tmpl w:val="76F8739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nsid w:val="24B55F3F"/>
    <w:multiLevelType w:val="hybridMultilevel"/>
    <w:tmpl w:val="878C7722"/>
    <w:lvl w:ilvl="0" w:tplc="7E5C1BEE">
      <w:start w:val="1"/>
      <w:numFmt w:val="decimal"/>
      <w:lvlText w:val="%1."/>
      <w:lvlJc w:val="left"/>
      <w:pPr>
        <w:ind w:left="720" w:hanging="360"/>
      </w:pPr>
      <w:rPr>
        <w:rFonts w:hint="default"/>
        <w:color w:val="231F20"/>
        <w:w w:val="105"/>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5">
    <w:nsid w:val="2A6F0FE8"/>
    <w:multiLevelType w:val="multilevel"/>
    <w:tmpl w:val="513602EC"/>
    <w:lvl w:ilvl="0">
      <w:start w:val="6"/>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6">
    <w:nsid w:val="38B36A69"/>
    <w:multiLevelType w:val="hybridMultilevel"/>
    <w:tmpl w:val="C86ED120"/>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7">
    <w:nsid w:val="3D8D17DB"/>
    <w:multiLevelType w:val="hybridMultilevel"/>
    <w:tmpl w:val="DFFA0DF4"/>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8">
    <w:nsid w:val="3FEB5849"/>
    <w:multiLevelType w:val="hybridMultilevel"/>
    <w:tmpl w:val="57B8C70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9">
    <w:nsid w:val="43637AE3"/>
    <w:multiLevelType w:val="hybridMultilevel"/>
    <w:tmpl w:val="0374EDCE"/>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0">
    <w:nsid w:val="448A228D"/>
    <w:multiLevelType w:val="hybridMultilevel"/>
    <w:tmpl w:val="D6EA8980"/>
    <w:lvl w:ilvl="0" w:tplc="6DA835A2">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21">
    <w:nsid w:val="48E52EAB"/>
    <w:multiLevelType w:val="hybridMultilevel"/>
    <w:tmpl w:val="1AD81056"/>
    <w:lvl w:ilvl="0" w:tplc="20BE7DD6">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22">
    <w:nsid w:val="4CBC7C00"/>
    <w:multiLevelType w:val="hybridMultilevel"/>
    <w:tmpl w:val="D59C7DEC"/>
    <w:lvl w:ilvl="0" w:tplc="7E5C1BEE">
      <w:start w:val="1"/>
      <w:numFmt w:val="decimal"/>
      <w:lvlText w:val="%1."/>
      <w:lvlJc w:val="left"/>
      <w:pPr>
        <w:ind w:left="720" w:hanging="360"/>
      </w:pPr>
      <w:rPr>
        <w:rFonts w:hint="default"/>
        <w:color w:val="231F20"/>
        <w:w w:val="105"/>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3">
    <w:nsid w:val="53D85ECF"/>
    <w:multiLevelType w:val="multilevel"/>
    <w:tmpl w:val="71762832"/>
    <w:lvl w:ilvl="0">
      <w:start w:val="1"/>
      <w:numFmt w:val="decimal"/>
      <w:pStyle w:val="Tit1doctec"/>
      <w:lvlText w:val="%1"/>
      <w:lvlJc w:val="left"/>
      <w:pPr>
        <w:tabs>
          <w:tab w:val="num" w:pos="454"/>
        </w:tabs>
        <w:ind w:left="454" w:hanging="454"/>
      </w:pPr>
      <w:rPr>
        <w:rFonts w:hint="default"/>
        <w:u w:val="none"/>
      </w:rPr>
    </w:lvl>
    <w:lvl w:ilvl="1">
      <w:start w:val="1"/>
      <w:numFmt w:val="decimal"/>
      <w:pStyle w:val="Tit2doctec"/>
      <w:lvlText w:val="%1.%2"/>
      <w:lvlJc w:val="left"/>
      <w:pPr>
        <w:tabs>
          <w:tab w:val="num" w:pos="936"/>
        </w:tabs>
        <w:ind w:left="936" w:hanging="576"/>
      </w:pPr>
      <w:rPr>
        <w:rFonts w:hint="default"/>
      </w:rPr>
    </w:lvl>
    <w:lvl w:ilvl="2">
      <w:start w:val="1"/>
      <w:numFmt w:val="lowerLetter"/>
      <w:pStyle w:val="Tit3doctec"/>
      <w:lvlText w:val="%3)"/>
      <w:lvlJc w:val="left"/>
      <w:pPr>
        <w:tabs>
          <w:tab w:val="num" w:pos="720"/>
        </w:tabs>
        <w:ind w:left="720" w:hanging="720"/>
      </w:pPr>
      <w:rPr>
        <w:rFonts w:hint="default"/>
      </w:rPr>
    </w:lvl>
    <w:lvl w:ilvl="3">
      <w:start w:val="1"/>
      <w:numFmt w:val="decimal"/>
      <w:suff w:val="space"/>
      <w:lvlText w:val="%1.%2.%3.%4"/>
      <w:lvlJc w:val="left"/>
      <w:pPr>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nsid w:val="55A01A57"/>
    <w:multiLevelType w:val="multilevel"/>
    <w:tmpl w:val="3772625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5">
    <w:nsid w:val="5AA948DD"/>
    <w:multiLevelType w:val="hybridMultilevel"/>
    <w:tmpl w:val="E21CFC2E"/>
    <w:lvl w:ilvl="0" w:tplc="AA74BD48">
      <w:start w:val="1"/>
      <w:numFmt w:val="bullet"/>
      <w:lvlText w:val=""/>
      <w:lvlJc w:val="left"/>
      <w:pPr>
        <w:ind w:left="1440" w:hanging="360"/>
      </w:pPr>
      <w:rPr>
        <w:rFonts w:ascii="Symbol" w:hAnsi="Symbol"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26">
    <w:nsid w:val="5D363D20"/>
    <w:multiLevelType w:val="hybridMultilevel"/>
    <w:tmpl w:val="E1949344"/>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7">
    <w:nsid w:val="60334C5C"/>
    <w:multiLevelType w:val="hybridMultilevel"/>
    <w:tmpl w:val="795658B4"/>
    <w:lvl w:ilvl="0" w:tplc="AA74BD48">
      <w:start w:val="1"/>
      <w:numFmt w:val="bullet"/>
      <w:lvlText w:val=""/>
      <w:lvlJc w:val="left"/>
      <w:pPr>
        <w:ind w:left="1440" w:hanging="360"/>
      </w:pPr>
      <w:rPr>
        <w:rFonts w:ascii="Symbol" w:hAnsi="Symbol"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28">
    <w:nsid w:val="61FD049C"/>
    <w:multiLevelType w:val="hybridMultilevel"/>
    <w:tmpl w:val="58289094"/>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9">
    <w:nsid w:val="638230D4"/>
    <w:multiLevelType w:val="hybridMultilevel"/>
    <w:tmpl w:val="C298C83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0">
    <w:nsid w:val="63921949"/>
    <w:multiLevelType w:val="hybridMultilevel"/>
    <w:tmpl w:val="F55EC7E6"/>
    <w:lvl w:ilvl="0" w:tplc="AA74BD48">
      <w:start w:val="1"/>
      <w:numFmt w:val="bullet"/>
      <w:lvlText w:val=""/>
      <w:lvlJc w:val="left"/>
      <w:pPr>
        <w:ind w:left="1428" w:hanging="360"/>
      </w:pPr>
      <w:rPr>
        <w:rFonts w:ascii="Symbol" w:hAnsi="Symbol" w:hint="default"/>
      </w:rPr>
    </w:lvl>
    <w:lvl w:ilvl="1" w:tplc="0C0A0003" w:tentative="1">
      <w:start w:val="1"/>
      <w:numFmt w:val="bullet"/>
      <w:lvlText w:val="o"/>
      <w:lvlJc w:val="left"/>
      <w:pPr>
        <w:ind w:left="2148" w:hanging="360"/>
      </w:pPr>
      <w:rPr>
        <w:rFonts w:ascii="Courier New" w:hAnsi="Courier New" w:cs="Courier New" w:hint="default"/>
      </w:rPr>
    </w:lvl>
    <w:lvl w:ilvl="2" w:tplc="0C0A0005" w:tentative="1">
      <w:start w:val="1"/>
      <w:numFmt w:val="bullet"/>
      <w:lvlText w:val=""/>
      <w:lvlJc w:val="left"/>
      <w:pPr>
        <w:ind w:left="2868" w:hanging="360"/>
      </w:pPr>
      <w:rPr>
        <w:rFonts w:ascii="Wingdings" w:hAnsi="Wingdings" w:hint="default"/>
      </w:rPr>
    </w:lvl>
    <w:lvl w:ilvl="3" w:tplc="0C0A0001" w:tentative="1">
      <w:start w:val="1"/>
      <w:numFmt w:val="bullet"/>
      <w:lvlText w:val=""/>
      <w:lvlJc w:val="left"/>
      <w:pPr>
        <w:ind w:left="3588" w:hanging="360"/>
      </w:pPr>
      <w:rPr>
        <w:rFonts w:ascii="Symbol" w:hAnsi="Symbol" w:hint="default"/>
      </w:rPr>
    </w:lvl>
    <w:lvl w:ilvl="4" w:tplc="0C0A0003" w:tentative="1">
      <w:start w:val="1"/>
      <w:numFmt w:val="bullet"/>
      <w:lvlText w:val="o"/>
      <w:lvlJc w:val="left"/>
      <w:pPr>
        <w:ind w:left="4308" w:hanging="360"/>
      </w:pPr>
      <w:rPr>
        <w:rFonts w:ascii="Courier New" w:hAnsi="Courier New" w:cs="Courier New" w:hint="default"/>
      </w:rPr>
    </w:lvl>
    <w:lvl w:ilvl="5" w:tplc="0C0A0005" w:tentative="1">
      <w:start w:val="1"/>
      <w:numFmt w:val="bullet"/>
      <w:lvlText w:val=""/>
      <w:lvlJc w:val="left"/>
      <w:pPr>
        <w:ind w:left="5028" w:hanging="360"/>
      </w:pPr>
      <w:rPr>
        <w:rFonts w:ascii="Wingdings" w:hAnsi="Wingdings" w:hint="default"/>
      </w:rPr>
    </w:lvl>
    <w:lvl w:ilvl="6" w:tplc="0C0A0001" w:tentative="1">
      <w:start w:val="1"/>
      <w:numFmt w:val="bullet"/>
      <w:lvlText w:val=""/>
      <w:lvlJc w:val="left"/>
      <w:pPr>
        <w:ind w:left="5748" w:hanging="360"/>
      </w:pPr>
      <w:rPr>
        <w:rFonts w:ascii="Symbol" w:hAnsi="Symbol" w:hint="default"/>
      </w:rPr>
    </w:lvl>
    <w:lvl w:ilvl="7" w:tplc="0C0A0003" w:tentative="1">
      <w:start w:val="1"/>
      <w:numFmt w:val="bullet"/>
      <w:lvlText w:val="o"/>
      <w:lvlJc w:val="left"/>
      <w:pPr>
        <w:ind w:left="6468" w:hanging="360"/>
      </w:pPr>
      <w:rPr>
        <w:rFonts w:ascii="Courier New" w:hAnsi="Courier New" w:cs="Courier New" w:hint="default"/>
      </w:rPr>
    </w:lvl>
    <w:lvl w:ilvl="8" w:tplc="0C0A0005" w:tentative="1">
      <w:start w:val="1"/>
      <w:numFmt w:val="bullet"/>
      <w:lvlText w:val=""/>
      <w:lvlJc w:val="left"/>
      <w:pPr>
        <w:ind w:left="7188" w:hanging="360"/>
      </w:pPr>
      <w:rPr>
        <w:rFonts w:ascii="Wingdings" w:hAnsi="Wingdings" w:hint="default"/>
      </w:rPr>
    </w:lvl>
  </w:abstractNum>
  <w:abstractNum w:abstractNumId="31">
    <w:nsid w:val="6C6F1BB9"/>
    <w:multiLevelType w:val="multilevel"/>
    <w:tmpl w:val="513602EC"/>
    <w:lvl w:ilvl="0">
      <w:start w:val="6"/>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2">
    <w:nsid w:val="6CBB222C"/>
    <w:multiLevelType w:val="hybridMultilevel"/>
    <w:tmpl w:val="5A5AAC8A"/>
    <w:lvl w:ilvl="0" w:tplc="A300D808">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3">
    <w:nsid w:val="6F334E67"/>
    <w:multiLevelType w:val="hybridMultilevel"/>
    <w:tmpl w:val="FE86DEF4"/>
    <w:lvl w:ilvl="0" w:tplc="0C0A0019">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4">
    <w:nsid w:val="70140F74"/>
    <w:multiLevelType w:val="hybridMultilevel"/>
    <w:tmpl w:val="2A8EFD52"/>
    <w:lvl w:ilvl="0" w:tplc="AA74BD48">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5">
    <w:nsid w:val="72422276"/>
    <w:multiLevelType w:val="hybridMultilevel"/>
    <w:tmpl w:val="67FC9134"/>
    <w:lvl w:ilvl="0" w:tplc="0C0A0003">
      <w:start w:val="1"/>
      <w:numFmt w:val="bullet"/>
      <w:lvlText w:val="o"/>
      <w:lvlJc w:val="left"/>
      <w:pPr>
        <w:ind w:left="2160" w:hanging="360"/>
      </w:pPr>
      <w:rPr>
        <w:rFonts w:ascii="Courier New" w:hAnsi="Courier New" w:cs="Courier New" w:hint="default"/>
      </w:rPr>
    </w:lvl>
    <w:lvl w:ilvl="1" w:tplc="0C0A0003" w:tentative="1">
      <w:start w:val="1"/>
      <w:numFmt w:val="bullet"/>
      <w:lvlText w:val="o"/>
      <w:lvlJc w:val="left"/>
      <w:pPr>
        <w:ind w:left="2880" w:hanging="360"/>
      </w:pPr>
      <w:rPr>
        <w:rFonts w:ascii="Courier New" w:hAnsi="Courier New" w:cs="Courier New" w:hint="default"/>
      </w:rPr>
    </w:lvl>
    <w:lvl w:ilvl="2" w:tplc="0C0A0005" w:tentative="1">
      <w:start w:val="1"/>
      <w:numFmt w:val="bullet"/>
      <w:lvlText w:val=""/>
      <w:lvlJc w:val="left"/>
      <w:pPr>
        <w:ind w:left="3600" w:hanging="360"/>
      </w:pPr>
      <w:rPr>
        <w:rFonts w:ascii="Wingdings" w:hAnsi="Wingdings" w:hint="default"/>
      </w:rPr>
    </w:lvl>
    <w:lvl w:ilvl="3" w:tplc="0C0A0001" w:tentative="1">
      <w:start w:val="1"/>
      <w:numFmt w:val="bullet"/>
      <w:lvlText w:val=""/>
      <w:lvlJc w:val="left"/>
      <w:pPr>
        <w:ind w:left="4320" w:hanging="360"/>
      </w:pPr>
      <w:rPr>
        <w:rFonts w:ascii="Symbol" w:hAnsi="Symbol" w:hint="default"/>
      </w:rPr>
    </w:lvl>
    <w:lvl w:ilvl="4" w:tplc="0C0A0003" w:tentative="1">
      <w:start w:val="1"/>
      <w:numFmt w:val="bullet"/>
      <w:lvlText w:val="o"/>
      <w:lvlJc w:val="left"/>
      <w:pPr>
        <w:ind w:left="5040" w:hanging="360"/>
      </w:pPr>
      <w:rPr>
        <w:rFonts w:ascii="Courier New" w:hAnsi="Courier New" w:cs="Courier New" w:hint="default"/>
      </w:rPr>
    </w:lvl>
    <w:lvl w:ilvl="5" w:tplc="0C0A0005" w:tentative="1">
      <w:start w:val="1"/>
      <w:numFmt w:val="bullet"/>
      <w:lvlText w:val=""/>
      <w:lvlJc w:val="left"/>
      <w:pPr>
        <w:ind w:left="5760" w:hanging="360"/>
      </w:pPr>
      <w:rPr>
        <w:rFonts w:ascii="Wingdings" w:hAnsi="Wingdings" w:hint="default"/>
      </w:rPr>
    </w:lvl>
    <w:lvl w:ilvl="6" w:tplc="0C0A0001" w:tentative="1">
      <w:start w:val="1"/>
      <w:numFmt w:val="bullet"/>
      <w:lvlText w:val=""/>
      <w:lvlJc w:val="left"/>
      <w:pPr>
        <w:ind w:left="6480" w:hanging="360"/>
      </w:pPr>
      <w:rPr>
        <w:rFonts w:ascii="Symbol" w:hAnsi="Symbol" w:hint="default"/>
      </w:rPr>
    </w:lvl>
    <w:lvl w:ilvl="7" w:tplc="0C0A0003" w:tentative="1">
      <w:start w:val="1"/>
      <w:numFmt w:val="bullet"/>
      <w:lvlText w:val="o"/>
      <w:lvlJc w:val="left"/>
      <w:pPr>
        <w:ind w:left="7200" w:hanging="360"/>
      </w:pPr>
      <w:rPr>
        <w:rFonts w:ascii="Courier New" w:hAnsi="Courier New" w:cs="Courier New" w:hint="default"/>
      </w:rPr>
    </w:lvl>
    <w:lvl w:ilvl="8" w:tplc="0C0A0005" w:tentative="1">
      <w:start w:val="1"/>
      <w:numFmt w:val="bullet"/>
      <w:lvlText w:val=""/>
      <w:lvlJc w:val="left"/>
      <w:pPr>
        <w:ind w:left="7920" w:hanging="360"/>
      </w:pPr>
      <w:rPr>
        <w:rFonts w:ascii="Wingdings" w:hAnsi="Wingdings" w:hint="default"/>
      </w:rPr>
    </w:lvl>
  </w:abstractNum>
  <w:abstractNum w:abstractNumId="36">
    <w:nsid w:val="75660B29"/>
    <w:multiLevelType w:val="hybridMultilevel"/>
    <w:tmpl w:val="F16EC58A"/>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7">
    <w:nsid w:val="7EC768D0"/>
    <w:multiLevelType w:val="hybridMultilevel"/>
    <w:tmpl w:val="94725CCA"/>
    <w:lvl w:ilvl="0" w:tplc="0C0A0003">
      <w:start w:val="1"/>
      <w:numFmt w:val="bullet"/>
      <w:lvlText w:val="o"/>
      <w:lvlJc w:val="left"/>
      <w:pPr>
        <w:ind w:left="2160" w:hanging="360"/>
      </w:pPr>
      <w:rPr>
        <w:rFonts w:ascii="Courier New" w:hAnsi="Courier New" w:cs="Courier New" w:hint="default"/>
      </w:rPr>
    </w:lvl>
    <w:lvl w:ilvl="1" w:tplc="0C0A0003" w:tentative="1">
      <w:start w:val="1"/>
      <w:numFmt w:val="bullet"/>
      <w:lvlText w:val="o"/>
      <w:lvlJc w:val="left"/>
      <w:pPr>
        <w:ind w:left="2880" w:hanging="360"/>
      </w:pPr>
      <w:rPr>
        <w:rFonts w:ascii="Courier New" w:hAnsi="Courier New" w:cs="Courier New" w:hint="default"/>
      </w:rPr>
    </w:lvl>
    <w:lvl w:ilvl="2" w:tplc="0C0A0005" w:tentative="1">
      <w:start w:val="1"/>
      <w:numFmt w:val="bullet"/>
      <w:lvlText w:val=""/>
      <w:lvlJc w:val="left"/>
      <w:pPr>
        <w:ind w:left="3600" w:hanging="360"/>
      </w:pPr>
      <w:rPr>
        <w:rFonts w:ascii="Wingdings" w:hAnsi="Wingdings" w:hint="default"/>
      </w:rPr>
    </w:lvl>
    <w:lvl w:ilvl="3" w:tplc="0C0A0001" w:tentative="1">
      <w:start w:val="1"/>
      <w:numFmt w:val="bullet"/>
      <w:lvlText w:val=""/>
      <w:lvlJc w:val="left"/>
      <w:pPr>
        <w:ind w:left="4320" w:hanging="360"/>
      </w:pPr>
      <w:rPr>
        <w:rFonts w:ascii="Symbol" w:hAnsi="Symbol" w:hint="default"/>
      </w:rPr>
    </w:lvl>
    <w:lvl w:ilvl="4" w:tplc="0C0A0003" w:tentative="1">
      <w:start w:val="1"/>
      <w:numFmt w:val="bullet"/>
      <w:lvlText w:val="o"/>
      <w:lvlJc w:val="left"/>
      <w:pPr>
        <w:ind w:left="5040" w:hanging="360"/>
      </w:pPr>
      <w:rPr>
        <w:rFonts w:ascii="Courier New" w:hAnsi="Courier New" w:cs="Courier New" w:hint="default"/>
      </w:rPr>
    </w:lvl>
    <w:lvl w:ilvl="5" w:tplc="0C0A0005" w:tentative="1">
      <w:start w:val="1"/>
      <w:numFmt w:val="bullet"/>
      <w:lvlText w:val=""/>
      <w:lvlJc w:val="left"/>
      <w:pPr>
        <w:ind w:left="5760" w:hanging="360"/>
      </w:pPr>
      <w:rPr>
        <w:rFonts w:ascii="Wingdings" w:hAnsi="Wingdings" w:hint="default"/>
      </w:rPr>
    </w:lvl>
    <w:lvl w:ilvl="6" w:tplc="0C0A0001" w:tentative="1">
      <w:start w:val="1"/>
      <w:numFmt w:val="bullet"/>
      <w:lvlText w:val=""/>
      <w:lvlJc w:val="left"/>
      <w:pPr>
        <w:ind w:left="6480" w:hanging="360"/>
      </w:pPr>
      <w:rPr>
        <w:rFonts w:ascii="Symbol" w:hAnsi="Symbol" w:hint="default"/>
      </w:rPr>
    </w:lvl>
    <w:lvl w:ilvl="7" w:tplc="0C0A0003" w:tentative="1">
      <w:start w:val="1"/>
      <w:numFmt w:val="bullet"/>
      <w:lvlText w:val="o"/>
      <w:lvlJc w:val="left"/>
      <w:pPr>
        <w:ind w:left="7200" w:hanging="360"/>
      </w:pPr>
      <w:rPr>
        <w:rFonts w:ascii="Courier New" w:hAnsi="Courier New" w:cs="Courier New" w:hint="default"/>
      </w:rPr>
    </w:lvl>
    <w:lvl w:ilvl="8" w:tplc="0C0A0005" w:tentative="1">
      <w:start w:val="1"/>
      <w:numFmt w:val="bullet"/>
      <w:lvlText w:val=""/>
      <w:lvlJc w:val="left"/>
      <w:pPr>
        <w:ind w:left="7920" w:hanging="360"/>
      </w:pPr>
      <w:rPr>
        <w:rFonts w:ascii="Wingdings" w:hAnsi="Wingdings" w:hint="default"/>
      </w:rPr>
    </w:lvl>
  </w:abstractNum>
  <w:num w:numId="1">
    <w:abstractNumId w:val="23"/>
  </w:num>
  <w:num w:numId="2">
    <w:abstractNumId w:val="7"/>
  </w:num>
  <w:num w:numId="3">
    <w:abstractNumId w:val="18"/>
  </w:num>
  <w:num w:numId="4">
    <w:abstractNumId w:val="2"/>
  </w:num>
  <w:num w:numId="5">
    <w:abstractNumId w:val="27"/>
  </w:num>
  <w:num w:numId="6">
    <w:abstractNumId w:val="25"/>
  </w:num>
  <w:num w:numId="7">
    <w:abstractNumId w:val="1"/>
  </w:num>
  <w:num w:numId="8">
    <w:abstractNumId w:val="3"/>
  </w:num>
  <w:num w:numId="9">
    <w:abstractNumId w:val="35"/>
  </w:num>
  <w:num w:numId="10">
    <w:abstractNumId w:val="37"/>
  </w:num>
  <w:num w:numId="11">
    <w:abstractNumId w:val="30"/>
  </w:num>
  <w:num w:numId="12">
    <w:abstractNumId w:val="24"/>
  </w:num>
  <w:num w:numId="13">
    <w:abstractNumId w:val="16"/>
  </w:num>
  <w:num w:numId="14">
    <w:abstractNumId w:val="29"/>
  </w:num>
  <w:num w:numId="15">
    <w:abstractNumId w:val="6"/>
  </w:num>
  <w:num w:numId="16">
    <w:abstractNumId w:val="5"/>
  </w:num>
  <w:num w:numId="17">
    <w:abstractNumId w:val="8"/>
  </w:num>
  <w:num w:numId="18">
    <w:abstractNumId w:val="11"/>
  </w:num>
  <w:num w:numId="19">
    <w:abstractNumId w:val="9"/>
  </w:num>
  <w:num w:numId="20">
    <w:abstractNumId w:val="0"/>
  </w:num>
  <w:num w:numId="21">
    <w:abstractNumId w:val="34"/>
  </w:num>
  <w:num w:numId="22">
    <w:abstractNumId w:val="32"/>
  </w:num>
  <w:num w:numId="23">
    <w:abstractNumId w:val="15"/>
  </w:num>
  <w:num w:numId="24">
    <w:abstractNumId w:val="17"/>
  </w:num>
  <w:num w:numId="25">
    <w:abstractNumId w:val="31"/>
  </w:num>
  <w:num w:numId="26">
    <w:abstractNumId w:val="28"/>
  </w:num>
  <w:num w:numId="27">
    <w:abstractNumId w:val="20"/>
  </w:num>
  <w:num w:numId="28">
    <w:abstractNumId w:val="33"/>
  </w:num>
  <w:num w:numId="29">
    <w:abstractNumId w:val="21"/>
  </w:num>
  <w:num w:numId="30">
    <w:abstractNumId w:val="36"/>
  </w:num>
  <w:num w:numId="31">
    <w:abstractNumId w:val="4"/>
  </w:num>
  <w:num w:numId="32">
    <w:abstractNumId w:val="19"/>
  </w:num>
  <w:num w:numId="33">
    <w:abstractNumId w:val="26"/>
  </w:num>
  <w:num w:numId="34">
    <w:abstractNumId w:val="13"/>
  </w:num>
  <w:num w:numId="35">
    <w:abstractNumId w:val="10"/>
  </w:num>
  <w:num w:numId="36">
    <w:abstractNumId w:val="12"/>
  </w:num>
  <w:num w:numId="37">
    <w:abstractNumId w:val="22"/>
  </w:num>
  <w:num w:numId="38">
    <w:abstractNumId w:val="14"/>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Usuario">
    <w15:presenceInfo w15:providerId="None" w15:userId="Usuario"/>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00"/>
  <w:displayHorizontalDrawingGridEvery w:val="2"/>
  <w:characterSpacingControl w:val="doNotCompress"/>
  <w:footnotePr>
    <w:footnote w:id="-1"/>
    <w:footnote w:id="0"/>
  </w:footnotePr>
  <w:endnotePr>
    <w:endnote w:id="-1"/>
    <w:endnote w:id="0"/>
  </w:endnotePr>
  <w:compat/>
  <w:rsids>
    <w:rsidRoot w:val="007F60E1"/>
    <w:rsid w:val="0000062D"/>
    <w:rsid w:val="000007D2"/>
    <w:rsid w:val="00000988"/>
    <w:rsid w:val="0000134B"/>
    <w:rsid w:val="000025BF"/>
    <w:rsid w:val="00002CF4"/>
    <w:rsid w:val="00006170"/>
    <w:rsid w:val="0001102D"/>
    <w:rsid w:val="0001620B"/>
    <w:rsid w:val="00020A67"/>
    <w:rsid w:val="000210A7"/>
    <w:rsid w:val="00021B6B"/>
    <w:rsid w:val="000227C1"/>
    <w:rsid w:val="000261A0"/>
    <w:rsid w:val="00026341"/>
    <w:rsid w:val="00030872"/>
    <w:rsid w:val="00031A6A"/>
    <w:rsid w:val="00032041"/>
    <w:rsid w:val="00032BA0"/>
    <w:rsid w:val="00032DCC"/>
    <w:rsid w:val="00034571"/>
    <w:rsid w:val="000351E6"/>
    <w:rsid w:val="00036443"/>
    <w:rsid w:val="00037A2F"/>
    <w:rsid w:val="000412E4"/>
    <w:rsid w:val="00044ED0"/>
    <w:rsid w:val="000451E2"/>
    <w:rsid w:val="0004597C"/>
    <w:rsid w:val="000463B9"/>
    <w:rsid w:val="00046D4A"/>
    <w:rsid w:val="000475F5"/>
    <w:rsid w:val="00050659"/>
    <w:rsid w:val="000506C6"/>
    <w:rsid w:val="000511E5"/>
    <w:rsid w:val="0005149A"/>
    <w:rsid w:val="00051AED"/>
    <w:rsid w:val="00054AD0"/>
    <w:rsid w:val="000565DE"/>
    <w:rsid w:val="000604CD"/>
    <w:rsid w:val="00062504"/>
    <w:rsid w:val="00064224"/>
    <w:rsid w:val="00065892"/>
    <w:rsid w:val="00065955"/>
    <w:rsid w:val="00066D33"/>
    <w:rsid w:val="00070D44"/>
    <w:rsid w:val="0007489C"/>
    <w:rsid w:val="00076056"/>
    <w:rsid w:val="00076317"/>
    <w:rsid w:val="0007644D"/>
    <w:rsid w:val="0008021A"/>
    <w:rsid w:val="00080DA1"/>
    <w:rsid w:val="00083D61"/>
    <w:rsid w:val="000845E7"/>
    <w:rsid w:val="00084D40"/>
    <w:rsid w:val="0008571B"/>
    <w:rsid w:val="000917B3"/>
    <w:rsid w:val="000964D7"/>
    <w:rsid w:val="00097A30"/>
    <w:rsid w:val="000A0996"/>
    <w:rsid w:val="000A42F8"/>
    <w:rsid w:val="000A6497"/>
    <w:rsid w:val="000A791E"/>
    <w:rsid w:val="000A7C4F"/>
    <w:rsid w:val="000B08D4"/>
    <w:rsid w:val="000B12F6"/>
    <w:rsid w:val="000B1A46"/>
    <w:rsid w:val="000B3548"/>
    <w:rsid w:val="000B3CAF"/>
    <w:rsid w:val="000B54E0"/>
    <w:rsid w:val="000B6A20"/>
    <w:rsid w:val="000C0D42"/>
    <w:rsid w:val="000C1187"/>
    <w:rsid w:val="000C297B"/>
    <w:rsid w:val="000C4E6F"/>
    <w:rsid w:val="000C5AD4"/>
    <w:rsid w:val="000D1563"/>
    <w:rsid w:val="000D2892"/>
    <w:rsid w:val="000D3CE9"/>
    <w:rsid w:val="000D6EF9"/>
    <w:rsid w:val="000D6F5E"/>
    <w:rsid w:val="000E097C"/>
    <w:rsid w:val="000E0A35"/>
    <w:rsid w:val="000E1378"/>
    <w:rsid w:val="000E15D0"/>
    <w:rsid w:val="000E3EA9"/>
    <w:rsid w:val="000E50D9"/>
    <w:rsid w:val="000E5245"/>
    <w:rsid w:val="000E56DF"/>
    <w:rsid w:val="000E5E50"/>
    <w:rsid w:val="000E6CA0"/>
    <w:rsid w:val="000F1551"/>
    <w:rsid w:val="000F316B"/>
    <w:rsid w:val="000F48DE"/>
    <w:rsid w:val="000F4E79"/>
    <w:rsid w:val="00100757"/>
    <w:rsid w:val="00100857"/>
    <w:rsid w:val="00102884"/>
    <w:rsid w:val="0010298A"/>
    <w:rsid w:val="00105DC4"/>
    <w:rsid w:val="0010700E"/>
    <w:rsid w:val="001071EF"/>
    <w:rsid w:val="00107AC2"/>
    <w:rsid w:val="001104A6"/>
    <w:rsid w:val="00112789"/>
    <w:rsid w:val="00112838"/>
    <w:rsid w:val="00113B32"/>
    <w:rsid w:val="00113D97"/>
    <w:rsid w:val="001144DB"/>
    <w:rsid w:val="00114C1E"/>
    <w:rsid w:val="00114CAC"/>
    <w:rsid w:val="001158A7"/>
    <w:rsid w:val="00115952"/>
    <w:rsid w:val="00115BE2"/>
    <w:rsid w:val="00117052"/>
    <w:rsid w:val="00117A7F"/>
    <w:rsid w:val="001214D9"/>
    <w:rsid w:val="001215C0"/>
    <w:rsid w:val="00122E20"/>
    <w:rsid w:val="00123D29"/>
    <w:rsid w:val="0012703F"/>
    <w:rsid w:val="0013119D"/>
    <w:rsid w:val="0013133A"/>
    <w:rsid w:val="00132D6E"/>
    <w:rsid w:val="001335D1"/>
    <w:rsid w:val="00134335"/>
    <w:rsid w:val="0013583F"/>
    <w:rsid w:val="00137853"/>
    <w:rsid w:val="00137E30"/>
    <w:rsid w:val="00140714"/>
    <w:rsid w:val="00140AC0"/>
    <w:rsid w:val="0014115A"/>
    <w:rsid w:val="00142E6D"/>
    <w:rsid w:val="00143573"/>
    <w:rsid w:val="001438BC"/>
    <w:rsid w:val="00144D87"/>
    <w:rsid w:val="00145053"/>
    <w:rsid w:val="0014529E"/>
    <w:rsid w:val="00145A0F"/>
    <w:rsid w:val="001471E2"/>
    <w:rsid w:val="00147439"/>
    <w:rsid w:val="00147A27"/>
    <w:rsid w:val="00147FA7"/>
    <w:rsid w:val="001528C9"/>
    <w:rsid w:val="0015291F"/>
    <w:rsid w:val="00153522"/>
    <w:rsid w:val="0015374E"/>
    <w:rsid w:val="00153D7D"/>
    <w:rsid w:val="00153EC9"/>
    <w:rsid w:val="00160655"/>
    <w:rsid w:val="0016067A"/>
    <w:rsid w:val="00160D34"/>
    <w:rsid w:val="00160D6C"/>
    <w:rsid w:val="00164A95"/>
    <w:rsid w:val="00166AC7"/>
    <w:rsid w:val="001671C2"/>
    <w:rsid w:val="001708AA"/>
    <w:rsid w:val="001712F9"/>
    <w:rsid w:val="00173FAD"/>
    <w:rsid w:val="001742AD"/>
    <w:rsid w:val="00174EF4"/>
    <w:rsid w:val="00175A3A"/>
    <w:rsid w:val="001779A1"/>
    <w:rsid w:val="00184CD1"/>
    <w:rsid w:val="00185634"/>
    <w:rsid w:val="00186675"/>
    <w:rsid w:val="001901BD"/>
    <w:rsid w:val="001909E7"/>
    <w:rsid w:val="00193395"/>
    <w:rsid w:val="00193695"/>
    <w:rsid w:val="00194A25"/>
    <w:rsid w:val="00195FDB"/>
    <w:rsid w:val="00196105"/>
    <w:rsid w:val="001968F3"/>
    <w:rsid w:val="0019700F"/>
    <w:rsid w:val="0019730F"/>
    <w:rsid w:val="001A0E1E"/>
    <w:rsid w:val="001A13B2"/>
    <w:rsid w:val="001A1499"/>
    <w:rsid w:val="001A18C0"/>
    <w:rsid w:val="001A2A4F"/>
    <w:rsid w:val="001A3BEF"/>
    <w:rsid w:val="001A3C45"/>
    <w:rsid w:val="001A4850"/>
    <w:rsid w:val="001A48E3"/>
    <w:rsid w:val="001A4EB7"/>
    <w:rsid w:val="001A53B9"/>
    <w:rsid w:val="001A7372"/>
    <w:rsid w:val="001B2823"/>
    <w:rsid w:val="001B3174"/>
    <w:rsid w:val="001B3364"/>
    <w:rsid w:val="001B4D2C"/>
    <w:rsid w:val="001B5AF3"/>
    <w:rsid w:val="001B6D64"/>
    <w:rsid w:val="001B72DD"/>
    <w:rsid w:val="001B762E"/>
    <w:rsid w:val="001C2ED4"/>
    <w:rsid w:val="001C3083"/>
    <w:rsid w:val="001C463D"/>
    <w:rsid w:val="001C7F75"/>
    <w:rsid w:val="001D0362"/>
    <w:rsid w:val="001D4312"/>
    <w:rsid w:val="001D691B"/>
    <w:rsid w:val="001E5298"/>
    <w:rsid w:val="001E713D"/>
    <w:rsid w:val="001F0489"/>
    <w:rsid w:val="001F0557"/>
    <w:rsid w:val="001F0A8B"/>
    <w:rsid w:val="001F2ACE"/>
    <w:rsid w:val="001F40E2"/>
    <w:rsid w:val="001F4AE8"/>
    <w:rsid w:val="001F7DE8"/>
    <w:rsid w:val="00202788"/>
    <w:rsid w:val="002031FE"/>
    <w:rsid w:val="00204434"/>
    <w:rsid w:val="00204F41"/>
    <w:rsid w:val="00205292"/>
    <w:rsid w:val="002059C4"/>
    <w:rsid w:val="00207D1A"/>
    <w:rsid w:val="00210176"/>
    <w:rsid w:val="002104DB"/>
    <w:rsid w:val="00210649"/>
    <w:rsid w:val="00215676"/>
    <w:rsid w:val="00215CE0"/>
    <w:rsid w:val="002165A8"/>
    <w:rsid w:val="00217619"/>
    <w:rsid w:val="0021773E"/>
    <w:rsid w:val="00217C3D"/>
    <w:rsid w:val="00221925"/>
    <w:rsid w:val="00222990"/>
    <w:rsid w:val="002254B2"/>
    <w:rsid w:val="00225E00"/>
    <w:rsid w:val="00226C6F"/>
    <w:rsid w:val="00230461"/>
    <w:rsid w:val="00230BFC"/>
    <w:rsid w:val="00232D6D"/>
    <w:rsid w:val="00233C2B"/>
    <w:rsid w:val="00234661"/>
    <w:rsid w:val="002357F5"/>
    <w:rsid w:val="00235A1D"/>
    <w:rsid w:val="00235A5A"/>
    <w:rsid w:val="00240970"/>
    <w:rsid w:val="00241154"/>
    <w:rsid w:val="00241F7B"/>
    <w:rsid w:val="00242427"/>
    <w:rsid w:val="002427A9"/>
    <w:rsid w:val="00243273"/>
    <w:rsid w:val="00243F97"/>
    <w:rsid w:val="00244C2D"/>
    <w:rsid w:val="00245F53"/>
    <w:rsid w:val="00247F98"/>
    <w:rsid w:val="00247FE1"/>
    <w:rsid w:val="00251183"/>
    <w:rsid w:val="002511E5"/>
    <w:rsid w:val="002519D4"/>
    <w:rsid w:val="00251E93"/>
    <w:rsid w:val="00252A7F"/>
    <w:rsid w:val="002537F2"/>
    <w:rsid w:val="00253AA3"/>
    <w:rsid w:val="00254B8E"/>
    <w:rsid w:val="002550AD"/>
    <w:rsid w:val="00256242"/>
    <w:rsid w:val="00256D01"/>
    <w:rsid w:val="0025752F"/>
    <w:rsid w:val="00260717"/>
    <w:rsid w:val="00260EA4"/>
    <w:rsid w:val="0026289B"/>
    <w:rsid w:val="00262CC4"/>
    <w:rsid w:val="00262F30"/>
    <w:rsid w:val="00266755"/>
    <w:rsid w:val="0026693F"/>
    <w:rsid w:val="002704E7"/>
    <w:rsid w:val="00270F85"/>
    <w:rsid w:val="00273761"/>
    <w:rsid w:val="00273F53"/>
    <w:rsid w:val="002741AE"/>
    <w:rsid w:val="002749E8"/>
    <w:rsid w:val="00276B82"/>
    <w:rsid w:val="00277A6F"/>
    <w:rsid w:val="00280256"/>
    <w:rsid w:val="002820E0"/>
    <w:rsid w:val="00283388"/>
    <w:rsid w:val="002847E4"/>
    <w:rsid w:val="002856E6"/>
    <w:rsid w:val="00285A54"/>
    <w:rsid w:val="002860AF"/>
    <w:rsid w:val="00286893"/>
    <w:rsid w:val="0029139F"/>
    <w:rsid w:val="00293018"/>
    <w:rsid w:val="002938C9"/>
    <w:rsid w:val="00293B94"/>
    <w:rsid w:val="00293C9A"/>
    <w:rsid w:val="00295014"/>
    <w:rsid w:val="00296550"/>
    <w:rsid w:val="0029678E"/>
    <w:rsid w:val="002A00EB"/>
    <w:rsid w:val="002A109C"/>
    <w:rsid w:val="002A3ABA"/>
    <w:rsid w:val="002A5A1C"/>
    <w:rsid w:val="002A5C5F"/>
    <w:rsid w:val="002A66FF"/>
    <w:rsid w:val="002B005C"/>
    <w:rsid w:val="002B06A0"/>
    <w:rsid w:val="002B1377"/>
    <w:rsid w:val="002B19A0"/>
    <w:rsid w:val="002B1F2C"/>
    <w:rsid w:val="002B2A39"/>
    <w:rsid w:val="002B4216"/>
    <w:rsid w:val="002B7654"/>
    <w:rsid w:val="002B7B8F"/>
    <w:rsid w:val="002C45AF"/>
    <w:rsid w:val="002C4699"/>
    <w:rsid w:val="002C63DC"/>
    <w:rsid w:val="002C6BFC"/>
    <w:rsid w:val="002D2A82"/>
    <w:rsid w:val="002D32EA"/>
    <w:rsid w:val="002D4559"/>
    <w:rsid w:val="002D4D4E"/>
    <w:rsid w:val="002D6EDC"/>
    <w:rsid w:val="002D7280"/>
    <w:rsid w:val="002E04F7"/>
    <w:rsid w:val="002E2287"/>
    <w:rsid w:val="002E2CF6"/>
    <w:rsid w:val="002E36E2"/>
    <w:rsid w:val="002F084A"/>
    <w:rsid w:val="003006CE"/>
    <w:rsid w:val="003023F9"/>
    <w:rsid w:val="003030AC"/>
    <w:rsid w:val="00304F9A"/>
    <w:rsid w:val="00307B2E"/>
    <w:rsid w:val="00312D45"/>
    <w:rsid w:val="003177C0"/>
    <w:rsid w:val="0032121F"/>
    <w:rsid w:val="00321727"/>
    <w:rsid w:val="00321A2F"/>
    <w:rsid w:val="00322DB9"/>
    <w:rsid w:val="003239EC"/>
    <w:rsid w:val="00326076"/>
    <w:rsid w:val="00326D8E"/>
    <w:rsid w:val="00330CEB"/>
    <w:rsid w:val="00331333"/>
    <w:rsid w:val="0033146F"/>
    <w:rsid w:val="0033221D"/>
    <w:rsid w:val="00332DD5"/>
    <w:rsid w:val="00332EFC"/>
    <w:rsid w:val="00333555"/>
    <w:rsid w:val="00333D1D"/>
    <w:rsid w:val="003350E7"/>
    <w:rsid w:val="00335266"/>
    <w:rsid w:val="00340A4C"/>
    <w:rsid w:val="00341815"/>
    <w:rsid w:val="00342266"/>
    <w:rsid w:val="00342A14"/>
    <w:rsid w:val="003430FF"/>
    <w:rsid w:val="00350CBC"/>
    <w:rsid w:val="00350D31"/>
    <w:rsid w:val="003513B4"/>
    <w:rsid w:val="0035206C"/>
    <w:rsid w:val="003520F8"/>
    <w:rsid w:val="00352D49"/>
    <w:rsid w:val="00352E30"/>
    <w:rsid w:val="0035403E"/>
    <w:rsid w:val="00357A24"/>
    <w:rsid w:val="00357DD6"/>
    <w:rsid w:val="00357DF5"/>
    <w:rsid w:val="00360573"/>
    <w:rsid w:val="003612E5"/>
    <w:rsid w:val="003630D3"/>
    <w:rsid w:val="00366649"/>
    <w:rsid w:val="00367D6A"/>
    <w:rsid w:val="00370410"/>
    <w:rsid w:val="003707CE"/>
    <w:rsid w:val="003713E6"/>
    <w:rsid w:val="00372365"/>
    <w:rsid w:val="00373156"/>
    <w:rsid w:val="00373349"/>
    <w:rsid w:val="00373DAB"/>
    <w:rsid w:val="00374F34"/>
    <w:rsid w:val="003750E3"/>
    <w:rsid w:val="00375751"/>
    <w:rsid w:val="00381898"/>
    <w:rsid w:val="00381C24"/>
    <w:rsid w:val="00383E35"/>
    <w:rsid w:val="00385292"/>
    <w:rsid w:val="00385C77"/>
    <w:rsid w:val="00385E1B"/>
    <w:rsid w:val="00385F85"/>
    <w:rsid w:val="003902B9"/>
    <w:rsid w:val="003907D7"/>
    <w:rsid w:val="00390BE4"/>
    <w:rsid w:val="003912C5"/>
    <w:rsid w:val="003921FD"/>
    <w:rsid w:val="00392C6C"/>
    <w:rsid w:val="00392DCD"/>
    <w:rsid w:val="00394BE2"/>
    <w:rsid w:val="003959DA"/>
    <w:rsid w:val="003968E5"/>
    <w:rsid w:val="003A3457"/>
    <w:rsid w:val="003A39E9"/>
    <w:rsid w:val="003A4748"/>
    <w:rsid w:val="003A4A9D"/>
    <w:rsid w:val="003A594E"/>
    <w:rsid w:val="003A5E04"/>
    <w:rsid w:val="003A653B"/>
    <w:rsid w:val="003A6FA9"/>
    <w:rsid w:val="003A7FCB"/>
    <w:rsid w:val="003B0190"/>
    <w:rsid w:val="003B2569"/>
    <w:rsid w:val="003B2D1F"/>
    <w:rsid w:val="003B4428"/>
    <w:rsid w:val="003B5885"/>
    <w:rsid w:val="003B5ED6"/>
    <w:rsid w:val="003C17F6"/>
    <w:rsid w:val="003C1938"/>
    <w:rsid w:val="003C6C7B"/>
    <w:rsid w:val="003C73EA"/>
    <w:rsid w:val="003D1420"/>
    <w:rsid w:val="003D2C0B"/>
    <w:rsid w:val="003D2C4D"/>
    <w:rsid w:val="003D3D7C"/>
    <w:rsid w:val="003D56E8"/>
    <w:rsid w:val="003E24D9"/>
    <w:rsid w:val="003E2609"/>
    <w:rsid w:val="003E460D"/>
    <w:rsid w:val="003E557A"/>
    <w:rsid w:val="003E7864"/>
    <w:rsid w:val="003E79B7"/>
    <w:rsid w:val="003F2549"/>
    <w:rsid w:val="003F2BB3"/>
    <w:rsid w:val="003F38AC"/>
    <w:rsid w:val="003F5CB2"/>
    <w:rsid w:val="003F77B7"/>
    <w:rsid w:val="003F7997"/>
    <w:rsid w:val="003F7B3A"/>
    <w:rsid w:val="004011B5"/>
    <w:rsid w:val="004023A2"/>
    <w:rsid w:val="00402F5A"/>
    <w:rsid w:val="00403D93"/>
    <w:rsid w:val="004045FB"/>
    <w:rsid w:val="0040481C"/>
    <w:rsid w:val="00405BB8"/>
    <w:rsid w:val="00406029"/>
    <w:rsid w:val="00407361"/>
    <w:rsid w:val="004121EB"/>
    <w:rsid w:val="0041243C"/>
    <w:rsid w:val="00413F2D"/>
    <w:rsid w:val="00415501"/>
    <w:rsid w:val="0041625A"/>
    <w:rsid w:val="00420140"/>
    <w:rsid w:val="00420B39"/>
    <w:rsid w:val="004214F6"/>
    <w:rsid w:val="0042286E"/>
    <w:rsid w:val="00422DB1"/>
    <w:rsid w:val="00424175"/>
    <w:rsid w:val="004248AA"/>
    <w:rsid w:val="00424BE8"/>
    <w:rsid w:val="00425FB4"/>
    <w:rsid w:val="004271F2"/>
    <w:rsid w:val="00427FE5"/>
    <w:rsid w:val="00430D13"/>
    <w:rsid w:val="00435EB7"/>
    <w:rsid w:val="004360DA"/>
    <w:rsid w:val="004403AF"/>
    <w:rsid w:val="00441991"/>
    <w:rsid w:val="004427A1"/>
    <w:rsid w:val="00442CA8"/>
    <w:rsid w:val="00443AE8"/>
    <w:rsid w:val="00444BE2"/>
    <w:rsid w:val="0045184B"/>
    <w:rsid w:val="00453E21"/>
    <w:rsid w:val="00454E75"/>
    <w:rsid w:val="004554C3"/>
    <w:rsid w:val="00455B6D"/>
    <w:rsid w:val="00455DDD"/>
    <w:rsid w:val="00456420"/>
    <w:rsid w:val="004565CB"/>
    <w:rsid w:val="0045724D"/>
    <w:rsid w:val="00463F80"/>
    <w:rsid w:val="004708CA"/>
    <w:rsid w:val="0047097B"/>
    <w:rsid w:val="00473157"/>
    <w:rsid w:val="00475508"/>
    <w:rsid w:val="00475B0D"/>
    <w:rsid w:val="00480EDC"/>
    <w:rsid w:val="00481749"/>
    <w:rsid w:val="00482189"/>
    <w:rsid w:val="0048245D"/>
    <w:rsid w:val="004843F3"/>
    <w:rsid w:val="0048545E"/>
    <w:rsid w:val="0048691E"/>
    <w:rsid w:val="0048720D"/>
    <w:rsid w:val="0049030C"/>
    <w:rsid w:val="00490905"/>
    <w:rsid w:val="00492340"/>
    <w:rsid w:val="0049234F"/>
    <w:rsid w:val="00493D8C"/>
    <w:rsid w:val="00493FC0"/>
    <w:rsid w:val="00496C30"/>
    <w:rsid w:val="004A0C45"/>
    <w:rsid w:val="004A1365"/>
    <w:rsid w:val="004A3D4A"/>
    <w:rsid w:val="004A6C24"/>
    <w:rsid w:val="004B01EE"/>
    <w:rsid w:val="004B12D4"/>
    <w:rsid w:val="004B13E6"/>
    <w:rsid w:val="004B262A"/>
    <w:rsid w:val="004B3047"/>
    <w:rsid w:val="004B40FD"/>
    <w:rsid w:val="004B5D89"/>
    <w:rsid w:val="004B6C21"/>
    <w:rsid w:val="004B7D9B"/>
    <w:rsid w:val="004C15AB"/>
    <w:rsid w:val="004C1910"/>
    <w:rsid w:val="004C1FE2"/>
    <w:rsid w:val="004C2D6A"/>
    <w:rsid w:val="004C39A5"/>
    <w:rsid w:val="004C3A16"/>
    <w:rsid w:val="004C3A8F"/>
    <w:rsid w:val="004C50FE"/>
    <w:rsid w:val="004C6700"/>
    <w:rsid w:val="004C6714"/>
    <w:rsid w:val="004C74DC"/>
    <w:rsid w:val="004C7706"/>
    <w:rsid w:val="004D0940"/>
    <w:rsid w:val="004D2A02"/>
    <w:rsid w:val="004D3327"/>
    <w:rsid w:val="004E078D"/>
    <w:rsid w:val="004E22BE"/>
    <w:rsid w:val="004E3AFE"/>
    <w:rsid w:val="004E5C78"/>
    <w:rsid w:val="004E649C"/>
    <w:rsid w:val="004F0213"/>
    <w:rsid w:val="004F36B9"/>
    <w:rsid w:val="004F44BD"/>
    <w:rsid w:val="004F5799"/>
    <w:rsid w:val="004F6C38"/>
    <w:rsid w:val="004F7027"/>
    <w:rsid w:val="004F7E0D"/>
    <w:rsid w:val="00500269"/>
    <w:rsid w:val="00502BE8"/>
    <w:rsid w:val="00505B4B"/>
    <w:rsid w:val="00506D70"/>
    <w:rsid w:val="00507413"/>
    <w:rsid w:val="00512279"/>
    <w:rsid w:val="00512B6F"/>
    <w:rsid w:val="00515020"/>
    <w:rsid w:val="00515D2D"/>
    <w:rsid w:val="0052006F"/>
    <w:rsid w:val="00520FF9"/>
    <w:rsid w:val="00521DEE"/>
    <w:rsid w:val="00522804"/>
    <w:rsid w:val="00522FA5"/>
    <w:rsid w:val="00523978"/>
    <w:rsid w:val="005241E9"/>
    <w:rsid w:val="00524285"/>
    <w:rsid w:val="00527FB5"/>
    <w:rsid w:val="005310F2"/>
    <w:rsid w:val="005311D2"/>
    <w:rsid w:val="00531F99"/>
    <w:rsid w:val="00532FAE"/>
    <w:rsid w:val="00533F38"/>
    <w:rsid w:val="005371B4"/>
    <w:rsid w:val="0053756C"/>
    <w:rsid w:val="005377B0"/>
    <w:rsid w:val="005402E3"/>
    <w:rsid w:val="00541402"/>
    <w:rsid w:val="00544A7B"/>
    <w:rsid w:val="00545848"/>
    <w:rsid w:val="00546972"/>
    <w:rsid w:val="00546C85"/>
    <w:rsid w:val="005477DB"/>
    <w:rsid w:val="00550E3C"/>
    <w:rsid w:val="00552331"/>
    <w:rsid w:val="00555CC3"/>
    <w:rsid w:val="00555EE1"/>
    <w:rsid w:val="005565AD"/>
    <w:rsid w:val="00556D24"/>
    <w:rsid w:val="005575FE"/>
    <w:rsid w:val="00562197"/>
    <w:rsid w:val="00562508"/>
    <w:rsid w:val="00563A5D"/>
    <w:rsid w:val="00564090"/>
    <w:rsid w:val="005718C3"/>
    <w:rsid w:val="0057191E"/>
    <w:rsid w:val="00571E8F"/>
    <w:rsid w:val="00572123"/>
    <w:rsid w:val="00572541"/>
    <w:rsid w:val="005736C7"/>
    <w:rsid w:val="00573F0A"/>
    <w:rsid w:val="00577BAC"/>
    <w:rsid w:val="00577BDE"/>
    <w:rsid w:val="005802D1"/>
    <w:rsid w:val="00580B50"/>
    <w:rsid w:val="00583642"/>
    <w:rsid w:val="00583F63"/>
    <w:rsid w:val="00590452"/>
    <w:rsid w:val="0059073F"/>
    <w:rsid w:val="00590A43"/>
    <w:rsid w:val="00590AE5"/>
    <w:rsid w:val="00591F33"/>
    <w:rsid w:val="00592EE2"/>
    <w:rsid w:val="005A2949"/>
    <w:rsid w:val="005A37E2"/>
    <w:rsid w:val="005A3BA5"/>
    <w:rsid w:val="005A3FC0"/>
    <w:rsid w:val="005A4BEF"/>
    <w:rsid w:val="005A5A6E"/>
    <w:rsid w:val="005A5AD2"/>
    <w:rsid w:val="005A6300"/>
    <w:rsid w:val="005A7460"/>
    <w:rsid w:val="005B02DD"/>
    <w:rsid w:val="005B0770"/>
    <w:rsid w:val="005B0F80"/>
    <w:rsid w:val="005B1780"/>
    <w:rsid w:val="005B5C5B"/>
    <w:rsid w:val="005C1236"/>
    <w:rsid w:val="005C1950"/>
    <w:rsid w:val="005C781C"/>
    <w:rsid w:val="005D0A3E"/>
    <w:rsid w:val="005D1526"/>
    <w:rsid w:val="005D52F3"/>
    <w:rsid w:val="005D6325"/>
    <w:rsid w:val="005D678E"/>
    <w:rsid w:val="005D7931"/>
    <w:rsid w:val="005D7E1E"/>
    <w:rsid w:val="005E1167"/>
    <w:rsid w:val="005E11EB"/>
    <w:rsid w:val="005E237F"/>
    <w:rsid w:val="005E46E0"/>
    <w:rsid w:val="005E6FF5"/>
    <w:rsid w:val="005F0AD7"/>
    <w:rsid w:val="005F2305"/>
    <w:rsid w:val="005F316C"/>
    <w:rsid w:val="005F36DC"/>
    <w:rsid w:val="005F3FF3"/>
    <w:rsid w:val="005F4380"/>
    <w:rsid w:val="005F4CD6"/>
    <w:rsid w:val="005F6916"/>
    <w:rsid w:val="00604FF1"/>
    <w:rsid w:val="00606176"/>
    <w:rsid w:val="00607121"/>
    <w:rsid w:val="00613456"/>
    <w:rsid w:val="006134A1"/>
    <w:rsid w:val="00614FA5"/>
    <w:rsid w:val="00615940"/>
    <w:rsid w:val="00615945"/>
    <w:rsid w:val="00616EE9"/>
    <w:rsid w:val="00617AB4"/>
    <w:rsid w:val="00617EEC"/>
    <w:rsid w:val="0062006D"/>
    <w:rsid w:val="00621410"/>
    <w:rsid w:val="00622B2B"/>
    <w:rsid w:val="00624944"/>
    <w:rsid w:val="0062761C"/>
    <w:rsid w:val="00634F6A"/>
    <w:rsid w:val="00636542"/>
    <w:rsid w:val="00640297"/>
    <w:rsid w:val="0064133D"/>
    <w:rsid w:val="00644A5E"/>
    <w:rsid w:val="00650E2D"/>
    <w:rsid w:val="00650F92"/>
    <w:rsid w:val="00652659"/>
    <w:rsid w:val="00653274"/>
    <w:rsid w:val="00654574"/>
    <w:rsid w:val="00656E88"/>
    <w:rsid w:val="006579DC"/>
    <w:rsid w:val="00657F6A"/>
    <w:rsid w:val="0066174E"/>
    <w:rsid w:val="0066549D"/>
    <w:rsid w:val="00666590"/>
    <w:rsid w:val="00667588"/>
    <w:rsid w:val="00671F7C"/>
    <w:rsid w:val="00673828"/>
    <w:rsid w:val="00680CA1"/>
    <w:rsid w:val="0068163A"/>
    <w:rsid w:val="00681FD7"/>
    <w:rsid w:val="00683E87"/>
    <w:rsid w:val="006841BD"/>
    <w:rsid w:val="00684C5D"/>
    <w:rsid w:val="00685167"/>
    <w:rsid w:val="0069105C"/>
    <w:rsid w:val="0069225B"/>
    <w:rsid w:val="0069251D"/>
    <w:rsid w:val="0069672C"/>
    <w:rsid w:val="006970F1"/>
    <w:rsid w:val="0069765F"/>
    <w:rsid w:val="006A22AE"/>
    <w:rsid w:val="006A33A9"/>
    <w:rsid w:val="006A4665"/>
    <w:rsid w:val="006A4EAF"/>
    <w:rsid w:val="006A6C1F"/>
    <w:rsid w:val="006A72D6"/>
    <w:rsid w:val="006A73F7"/>
    <w:rsid w:val="006B0431"/>
    <w:rsid w:val="006B0752"/>
    <w:rsid w:val="006B434D"/>
    <w:rsid w:val="006B5D2B"/>
    <w:rsid w:val="006B6D0A"/>
    <w:rsid w:val="006B7620"/>
    <w:rsid w:val="006C0FCD"/>
    <w:rsid w:val="006C2491"/>
    <w:rsid w:val="006C3126"/>
    <w:rsid w:val="006C3AC8"/>
    <w:rsid w:val="006C7C4E"/>
    <w:rsid w:val="006D0AF3"/>
    <w:rsid w:val="006D1FD0"/>
    <w:rsid w:val="006D49CA"/>
    <w:rsid w:val="006D5505"/>
    <w:rsid w:val="006D642A"/>
    <w:rsid w:val="006D75AC"/>
    <w:rsid w:val="006D7C5D"/>
    <w:rsid w:val="006E026B"/>
    <w:rsid w:val="006F03D9"/>
    <w:rsid w:val="006F0FC3"/>
    <w:rsid w:val="006F2FDD"/>
    <w:rsid w:val="006F31CA"/>
    <w:rsid w:val="006F5739"/>
    <w:rsid w:val="006F5EC7"/>
    <w:rsid w:val="006F5F57"/>
    <w:rsid w:val="006F6405"/>
    <w:rsid w:val="00701489"/>
    <w:rsid w:val="00702978"/>
    <w:rsid w:val="00703798"/>
    <w:rsid w:val="00703938"/>
    <w:rsid w:val="00704F8F"/>
    <w:rsid w:val="00705C0A"/>
    <w:rsid w:val="00705E33"/>
    <w:rsid w:val="007064E8"/>
    <w:rsid w:val="007112E9"/>
    <w:rsid w:val="00711BB0"/>
    <w:rsid w:val="00711DB3"/>
    <w:rsid w:val="00712AD1"/>
    <w:rsid w:val="00712AF7"/>
    <w:rsid w:val="00712F46"/>
    <w:rsid w:val="007134B2"/>
    <w:rsid w:val="007234F5"/>
    <w:rsid w:val="00724D2A"/>
    <w:rsid w:val="0072683C"/>
    <w:rsid w:val="007301A7"/>
    <w:rsid w:val="00730D7A"/>
    <w:rsid w:val="00732E99"/>
    <w:rsid w:val="0073300C"/>
    <w:rsid w:val="00734AD0"/>
    <w:rsid w:val="007350DA"/>
    <w:rsid w:val="007371A7"/>
    <w:rsid w:val="00737DDA"/>
    <w:rsid w:val="00741775"/>
    <w:rsid w:val="007430D7"/>
    <w:rsid w:val="00747074"/>
    <w:rsid w:val="007505D4"/>
    <w:rsid w:val="00751375"/>
    <w:rsid w:val="0075263B"/>
    <w:rsid w:val="00754F0D"/>
    <w:rsid w:val="00760292"/>
    <w:rsid w:val="0076089F"/>
    <w:rsid w:val="00760D39"/>
    <w:rsid w:val="0076147F"/>
    <w:rsid w:val="00762209"/>
    <w:rsid w:val="00762FB3"/>
    <w:rsid w:val="00764FBB"/>
    <w:rsid w:val="00766F32"/>
    <w:rsid w:val="00767BCF"/>
    <w:rsid w:val="0077013A"/>
    <w:rsid w:val="0077088B"/>
    <w:rsid w:val="00774E45"/>
    <w:rsid w:val="007759B7"/>
    <w:rsid w:val="00776C10"/>
    <w:rsid w:val="00777506"/>
    <w:rsid w:val="00781557"/>
    <w:rsid w:val="007822B4"/>
    <w:rsid w:val="00784DD4"/>
    <w:rsid w:val="00785873"/>
    <w:rsid w:val="00786C62"/>
    <w:rsid w:val="00790891"/>
    <w:rsid w:val="00790FD4"/>
    <w:rsid w:val="00793722"/>
    <w:rsid w:val="0079422B"/>
    <w:rsid w:val="00795040"/>
    <w:rsid w:val="007978BD"/>
    <w:rsid w:val="0079793F"/>
    <w:rsid w:val="00797FF2"/>
    <w:rsid w:val="007A0DFF"/>
    <w:rsid w:val="007A2A51"/>
    <w:rsid w:val="007A3556"/>
    <w:rsid w:val="007A4173"/>
    <w:rsid w:val="007A6584"/>
    <w:rsid w:val="007B06AC"/>
    <w:rsid w:val="007B17C1"/>
    <w:rsid w:val="007B1C4D"/>
    <w:rsid w:val="007B3070"/>
    <w:rsid w:val="007B32A7"/>
    <w:rsid w:val="007B7464"/>
    <w:rsid w:val="007B7560"/>
    <w:rsid w:val="007B774A"/>
    <w:rsid w:val="007C005A"/>
    <w:rsid w:val="007C02CA"/>
    <w:rsid w:val="007C04AD"/>
    <w:rsid w:val="007C28DF"/>
    <w:rsid w:val="007C2C22"/>
    <w:rsid w:val="007C3143"/>
    <w:rsid w:val="007C346B"/>
    <w:rsid w:val="007C34FF"/>
    <w:rsid w:val="007C686E"/>
    <w:rsid w:val="007D2E37"/>
    <w:rsid w:val="007D35BD"/>
    <w:rsid w:val="007D39D4"/>
    <w:rsid w:val="007D3C29"/>
    <w:rsid w:val="007D4520"/>
    <w:rsid w:val="007D5DA3"/>
    <w:rsid w:val="007D655E"/>
    <w:rsid w:val="007D6948"/>
    <w:rsid w:val="007D7B22"/>
    <w:rsid w:val="007E08A2"/>
    <w:rsid w:val="007E1B1C"/>
    <w:rsid w:val="007E37AD"/>
    <w:rsid w:val="007E3BF2"/>
    <w:rsid w:val="007E400D"/>
    <w:rsid w:val="007E7531"/>
    <w:rsid w:val="007F160A"/>
    <w:rsid w:val="007F215E"/>
    <w:rsid w:val="007F2C95"/>
    <w:rsid w:val="007F2CBD"/>
    <w:rsid w:val="007F3DB5"/>
    <w:rsid w:val="007F4579"/>
    <w:rsid w:val="007F5380"/>
    <w:rsid w:val="007F60E1"/>
    <w:rsid w:val="0080178B"/>
    <w:rsid w:val="0080186F"/>
    <w:rsid w:val="008027EB"/>
    <w:rsid w:val="0080322B"/>
    <w:rsid w:val="00803C87"/>
    <w:rsid w:val="008050C0"/>
    <w:rsid w:val="00805F0C"/>
    <w:rsid w:val="0080628E"/>
    <w:rsid w:val="00807431"/>
    <w:rsid w:val="00807458"/>
    <w:rsid w:val="00807FA4"/>
    <w:rsid w:val="00810E1F"/>
    <w:rsid w:val="00811055"/>
    <w:rsid w:val="008115B8"/>
    <w:rsid w:val="00811ABE"/>
    <w:rsid w:val="00811E28"/>
    <w:rsid w:val="00812106"/>
    <w:rsid w:val="00815835"/>
    <w:rsid w:val="00815B09"/>
    <w:rsid w:val="00815B1A"/>
    <w:rsid w:val="00815B36"/>
    <w:rsid w:val="008160BB"/>
    <w:rsid w:val="00816889"/>
    <w:rsid w:val="00821109"/>
    <w:rsid w:val="00822B6D"/>
    <w:rsid w:val="00822D73"/>
    <w:rsid w:val="00823D3E"/>
    <w:rsid w:val="008248EF"/>
    <w:rsid w:val="0082675F"/>
    <w:rsid w:val="0083066B"/>
    <w:rsid w:val="008306A3"/>
    <w:rsid w:val="0083153F"/>
    <w:rsid w:val="00831942"/>
    <w:rsid w:val="00831B4B"/>
    <w:rsid w:val="008320D0"/>
    <w:rsid w:val="00834470"/>
    <w:rsid w:val="00841363"/>
    <w:rsid w:val="00841963"/>
    <w:rsid w:val="00842559"/>
    <w:rsid w:val="00843148"/>
    <w:rsid w:val="00843D1C"/>
    <w:rsid w:val="00843E64"/>
    <w:rsid w:val="00843ECC"/>
    <w:rsid w:val="00844795"/>
    <w:rsid w:val="00844B6F"/>
    <w:rsid w:val="00844F5A"/>
    <w:rsid w:val="00845680"/>
    <w:rsid w:val="008464E0"/>
    <w:rsid w:val="008520B6"/>
    <w:rsid w:val="00852C8B"/>
    <w:rsid w:val="0085344E"/>
    <w:rsid w:val="00853892"/>
    <w:rsid w:val="00854066"/>
    <w:rsid w:val="0085463B"/>
    <w:rsid w:val="00854CCE"/>
    <w:rsid w:val="0086084F"/>
    <w:rsid w:val="00862755"/>
    <w:rsid w:val="00863E04"/>
    <w:rsid w:val="00865607"/>
    <w:rsid w:val="00871E06"/>
    <w:rsid w:val="00872181"/>
    <w:rsid w:val="0087261D"/>
    <w:rsid w:val="00874ECB"/>
    <w:rsid w:val="00877B5E"/>
    <w:rsid w:val="00882643"/>
    <w:rsid w:val="008830F2"/>
    <w:rsid w:val="00883A8B"/>
    <w:rsid w:val="008853FF"/>
    <w:rsid w:val="00886776"/>
    <w:rsid w:val="00892E16"/>
    <w:rsid w:val="00894345"/>
    <w:rsid w:val="00895134"/>
    <w:rsid w:val="008966B3"/>
    <w:rsid w:val="00897274"/>
    <w:rsid w:val="008972F1"/>
    <w:rsid w:val="008A1BA8"/>
    <w:rsid w:val="008A4836"/>
    <w:rsid w:val="008A4965"/>
    <w:rsid w:val="008A53A5"/>
    <w:rsid w:val="008A6700"/>
    <w:rsid w:val="008A705D"/>
    <w:rsid w:val="008B058D"/>
    <w:rsid w:val="008B1C35"/>
    <w:rsid w:val="008B32E9"/>
    <w:rsid w:val="008B4052"/>
    <w:rsid w:val="008B5F1E"/>
    <w:rsid w:val="008B70EB"/>
    <w:rsid w:val="008C0626"/>
    <w:rsid w:val="008C11AC"/>
    <w:rsid w:val="008C14DD"/>
    <w:rsid w:val="008C2228"/>
    <w:rsid w:val="008C499C"/>
    <w:rsid w:val="008C4E67"/>
    <w:rsid w:val="008C528D"/>
    <w:rsid w:val="008D01DC"/>
    <w:rsid w:val="008D076C"/>
    <w:rsid w:val="008D42E8"/>
    <w:rsid w:val="008D4735"/>
    <w:rsid w:val="008D4D81"/>
    <w:rsid w:val="008D5595"/>
    <w:rsid w:val="008D65FD"/>
    <w:rsid w:val="008D764A"/>
    <w:rsid w:val="008E0CB7"/>
    <w:rsid w:val="008E236B"/>
    <w:rsid w:val="008E2977"/>
    <w:rsid w:val="008E3141"/>
    <w:rsid w:val="008E3296"/>
    <w:rsid w:val="008E394F"/>
    <w:rsid w:val="008E3D92"/>
    <w:rsid w:val="008E3E55"/>
    <w:rsid w:val="008E3F85"/>
    <w:rsid w:val="008F02F2"/>
    <w:rsid w:val="008F5022"/>
    <w:rsid w:val="008F5C01"/>
    <w:rsid w:val="008F6194"/>
    <w:rsid w:val="0090031F"/>
    <w:rsid w:val="00903111"/>
    <w:rsid w:val="00904E54"/>
    <w:rsid w:val="009069E3"/>
    <w:rsid w:val="00910A4D"/>
    <w:rsid w:val="00910BCE"/>
    <w:rsid w:val="00913816"/>
    <w:rsid w:val="00913BF8"/>
    <w:rsid w:val="00915FB2"/>
    <w:rsid w:val="0091720A"/>
    <w:rsid w:val="00917990"/>
    <w:rsid w:val="00917B52"/>
    <w:rsid w:val="00924B98"/>
    <w:rsid w:val="00925561"/>
    <w:rsid w:val="00925EF2"/>
    <w:rsid w:val="00927847"/>
    <w:rsid w:val="009309D2"/>
    <w:rsid w:val="00930E14"/>
    <w:rsid w:val="00933499"/>
    <w:rsid w:val="00933B6F"/>
    <w:rsid w:val="0093458F"/>
    <w:rsid w:val="0093479A"/>
    <w:rsid w:val="00935D98"/>
    <w:rsid w:val="00935F6A"/>
    <w:rsid w:val="00936E80"/>
    <w:rsid w:val="009371AE"/>
    <w:rsid w:val="009374F5"/>
    <w:rsid w:val="009405D3"/>
    <w:rsid w:val="009406A6"/>
    <w:rsid w:val="00941C57"/>
    <w:rsid w:val="009427F0"/>
    <w:rsid w:val="00943F67"/>
    <w:rsid w:val="0094584B"/>
    <w:rsid w:val="00946799"/>
    <w:rsid w:val="00946EC3"/>
    <w:rsid w:val="0094704E"/>
    <w:rsid w:val="0094742D"/>
    <w:rsid w:val="00947D8D"/>
    <w:rsid w:val="00947FDD"/>
    <w:rsid w:val="00952844"/>
    <w:rsid w:val="00953A59"/>
    <w:rsid w:val="009606A2"/>
    <w:rsid w:val="00961420"/>
    <w:rsid w:val="00962D0B"/>
    <w:rsid w:val="00962ED2"/>
    <w:rsid w:val="009633D2"/>
    <w:rsid w:val="00964678"/>
    <w:rsid w:val="009657CF"/>
    <w:rsid w:val="00965AB5"/>
    <w:rsid w:val="00965D40"/>
    <w:rsid w:val="0096631B"/>
    <w:rsid w:val="00967442"/>
    <w:rsid w:val="00967500"/>
    <w:rsid w:val="00972A56"/>
    <w:rsid w:val="00973BF5"/>
    <w:rsid w:val="00973D38"/>
    <w:rsid w:val="0097421B"/>
    <w:rsid w:val="009746D8"/>
    <w:rsid w:val="009751A5"/>
    <w:rsid w:val="009756DE"/>
    <w:rsid w:val="00977AED"/>
    <w:rsid w:val="009809EF"/>
    <w:rsid w:val="00980E06"/>
    <w:rsid w:val="00981474"/>
    <w:rsid w:val="0098147D"/>
    <w:rsid w:val="00982BCF"/>
    <w:rsid w:val="009832C4"/>
    <w:rsid w:val="0098447F"/>
    <w:rsid w:val="009848E2"/>
    <w:rsid w:val="00986187"/>
    <w:rsid w:val="00993229"/>
    <w:rsid w:val="00994033"/>
    <w:rsid w:val="00995B5C"/>
    <w:rsid w:val="00995D6C"/>
    <w:rsid w:val="00996E3F"/>
    <w:rsid w:val="00997B5C"/>
    <w:rsid w:val="009A28DD"/>
    <w:rsid w:val="009A2A19"/>
    <w:rsid w:val="009A50E3"/>
    <w:rsid w:val="009B0704"/>
    <w:rsid w:val="009B18F2"/>
    <w:rsid w:val="009B3880"/>
    <w:rsid w:val="009B4B07"/>
    <w:rsid w:val="009B59A0"/>
    <w:rsid w:val="009B61F2"/>
    <w:rsid w:val="009B6693"/>
    <w:rsid w:val="009B73E3"/>
    <w:rsid w:val="009B7F2C"/>
    <w:rsid w:val="009C0008"/>
    <w:rsid w:val="009C1199"/>
    <w:rsid w:val="009C129A"/>
    <w:rsid w:val="009C3527"/>
    <w:rsid w:val="009C48F4"/>
    <w:rsid w:val="009C4B56"/>
    <w:rsid w:val="009C4CE7"/>
    <w:rsid w:val="009C4EE3"/>
    <w:rsid w:val="009D00E6"/>
    <w:rsid w:val="009D1197"/>
    <w:rsid w:val="009D364A"/>
    <w:rsid w:val="009D4384"/>
    <w:rsid w:val="009D5239"/>
    <w:rsid w:val="009E1BB7"/>
    <w:rsid w:val="009E2744"/>
    <w:rsid w:val="009E58C6"/>
    <w:rsid w:val="009E5A3A"/>
    <w:rsid w:val="009E69CE"/>
    <w:rsid w:val="009E6DC6"/>
    <w:rsid w:val="009F0EBD"/>
    <w:rsid w:val="009F25D0"/>
    <w:rsid w:val="00A024A4"/>
    <w:rsid w:val="00A02D8F"/>
    <w:rsid w:val="00A034F4"/>
    <w:rsid w:val="00A03C77"/>
    <w:rsid w:val="00A03FDE"/>
    <w:rsid w:val="00A0498D"/>
    <w:rsid w:val="00A05DA9"/>
    <w:rsid w:val="00A06C5F"/>
    <w:rsid w:val="00A07FD9"/>
    <w:rsid w:val="00A12AF7"/>
    <w:rsid w:val="00A12D49"/>
    <w:rsid w:val="00A1421B"/>
    <w:rsid w:val="00A154ED"/>
    <w:rsid w:val="00A16196"/>
    <w:rsid w:val="00A16423"/>
    <w:rsid w:val="00A16EA5"/>
    <w:rsid w:val="00A17177"/>
    <w:rsid w:val="00A17252"/>
    <w:rsid w:val="00A176C7"/>
    <w:rsid w:val="00A23807"/>
    <w:rsid w:val="00A24736"/>
    <w:rsid w:val="00A24D35"/>
    <w:rsid w:val="00A266D7"/>
    <w:rsid w:val="00A27466"/>
    <w:rsid w:val="00A303C9"/>
    <w:rsid w:val="00A305B1"/>
    <w:rsid w:val="00A30DBE"/>
    <w:rsid w:val="00A31FB9"/>
    <w:rsid w:val="00A32E68"/>
    <w:rsid w:val="00A41BB9"/>
    <w:rsid w:val="00A42180"/>
    <w:rsid w:val="00A425F4"/>
    <w:rsid w:val="00A4384C"/>
    <w:rsid w:val="00A44397"/>
    <w:rsid w:val="00A44FB2"/>
    <w:rsid w:val="00A4665E"/>
    <w:rsid w:val="00A46B66"/>
    <w:rsid w:val="00A478C6"/>
    <w:rsid w:val="00A47D02"/>
    <w:rsid w:val="00A519EE"/>
    <w:rsid w:val="00A56EFB"/>
    <w:rsid w:val="00A5737A"/>
    <w:rsid w:val="00A60447"/>
    <w:rsid w:val="00A60F5C"/>
    <w:rsid w:val="00A610A7"/>
    <w:rsid w:val="00A6137F"/>
    <w:rsid w:val="00A6204C"/>
    <w:rsid w:val="00A6469A"/>
    <w:rsid w:val="00A65A28"/>
    <w:rsid w:val="00A65A59"/>
    <w:rsid w:val="00A65E8A"/>
    <w:rsid w:val="00A67103"/>
    <w:rsid w:val="00A67A31"/>
    <w:rsid w:val="00A705CB"/>
    <w:rsid w:val="00A716A1"/>
    <w:rsid w:val="00A71D36"/>
    <w:rsid w:val="00A71D99"/>
    <w:rsid w:val="00A7206E"/>
    <w:rsid w:val="00A72613"/>
    <w:rsid w:val="00A73BAC"/>
    <w:rsid w:val="00A77BB4"/>
    <w:rsid w:val="00A80C3D"/>
    <w:rsid w:val="00A8107F"/>
    <w:rsid w:val="00A815A1"/>
    <w:rsid w:val="00A82A18"/>
    <w:rsid w:val="00A84213"/>
    <w:rsid w:val="00A84CEA"/>
    <w:rsid w:val="00A85514"/>
    <w:rsid w:val="00A85850"/>
    <w:rsid w:val="00A858CE"/>
    <w:rsid w:val="00A903F5"/>
    <w:rsid w:val="00A91718"/>
    <w:rsid w:val="00A924C2"/>
    <w:rsid w:val="00A92CD1"/>
    <w:rsid w:val="00A92FCE"/>
    <w:rsid w:val="00A939FD"/>
    <w:rsid w:val="00A9566F"/>
    <w:rsid w:val="00A95C46"/>
    <w:rsid w:val="00A9601B"/>
    <w:rsid w:val="00A96444"/>
    <w:rsid w:val="00A975B5"/>
    <w:rsid w:val="00AA0558"/>
    <w:rsid w:val="00AA2AF6"/>
    <w:rsid w:val="00AA4325"/>
    <w:rsid w:val="00AA4B2E"/>
    <w:rsid w:val="00AA6312"/>
    <w:rsid w:val="00AA702E"/>
    <w:rsid w:val="00AA7E55"/>
    <w:rsid w:val="00AB066D"/>
    <w:rsid w:val="00AB0942"/>
    <w:rsid w:val="00AB1D2B"/>
    <w:rsid w:val="00AB1E9D"/>
    <w:rsid w:val="00AB42B5"/>
    <w:rsid w:val="00AB4759"/>
    <w:rsid w:val="00AB55A0"/>
    <w:rsid w:val="00AB6FF6"/>
    <w:rsid w:val="00AB7FF5"/>
    <w:rsid w:val="00AC0000"/>
    <w:rsid w:val="00AC0068"/>
    <w:rsid w:val="00AC0392"/>
    <w:rsid w:val="00AC0E9E"/>
    <w:rsid w:val="00AC2FF6"/>
    <w:rsid w:val="00AC4ADB"/>
    <w:rsid w:val="00AC52B5"/>
    <w:rsid w:val="00AC64D0"/>
    <w:rsid w:val="00AD0BAD"/>
    <w:rsid w:val="00AD2FD4"/>
    <w:rsid w:val="00AD42A0"/>
    <w:rsid w:val="00AD438B"/>
    <w:rsid w:val="00AD6CCC"/>
    <w:rsid w:val="00AE0AC8"/>
    <w:rsid w:val="00AE1D41"/>
    <w:rsid w:val="00AE2DEA"/>
    <w:rsid w:val="00AE3A3C"/>
    <w:rsid w:val="00AE4188"/>
    <w:rsid w:val="00AE462F"/>
    <w:rsid w:val="00AE4861"/>
    <w:rsid w:val="00AE6587"/>
    <w:rsid w:val="00AE6976"/>
    <w:rsid w:val="00AE7456"/>
    <w:rsid w:val="00AF1F8D"/>
    <w:rsid w:val="00AF23C7"/>
    <w:rsid w:val="00AF38F3"/>
    <w:rsid w:val="00AF4A2F"/>
    <w:rsid w:val="00AF608E"/>
    <w:rsid w:val="00AF6879"/>
    <w:rsid w:val="00AF7B29"/>
    <w:rsid w:val="00B00654"/>
    <w:rsid w:val="00B017F0"/>
    <w:rsid w:val="00B025F7"/>
    <w:rsid w:val="00B0355E"/>
    <w:rsid w:val="00B038FA"/>
    <w:rsid w:val="00B04610"/>
    <w:rsid w:val="00B05161"/>
    <w:rsid w:val="00B0626A"/>
    <w:rsid w:val="00B10052"/>
    <w:rsid w:val="00B10B75"/>
    <w:rsid w:val="00B116CC"/>
    <w:rsid w:val="00B11CE0"/>
    <w:rsid w:val="00B13880"/>
    <w:rsid w:val="00B15D59"/>
    <w:rsid w:val="00B1791C"/>
    <w:rsid w:val="00B20C9B"/>
    <w:rsid w:val="00B2303D"/>
    <w:rsid w:val="00B23438"/>
    <w:rsid w:val="00B237F9"/>
    <w:rsid w:val="00B27668"/>
    <w:rsid w:val="00B30D25"/>
    <w:rsid w:val="00B324CA"/>
    <w:rsid w:val="00B402F2"/>
    <w:rsid w:val="00B404C6"/>
    <w:rsid w:val="00B42AD7"/>
    <w:rsid w:val="00B44D1F"/>
    <w:rsid w:val="00B45BE7"/>
    <w:rsid w:val="00B46AA4"/>
    <w:rsid w:val="00B470E2"/>
    <w:rsid w:val="00B476A6"/>
    <w:rsid w:val="00B52882"/>
    <w:rsid w:val="00B52C2C"/>
    <w:rsid w:val="00B52E01"/>
    <w:rsid w:val="00B54055"/>
    <w:rsid w:val="00B5523C"/>
    <w:rsid w:val="00B55474"/>
    <w:rsid w:val="00B56D63"/>
    <w:rsid w:val="00B56FD1"/>
    <w:rsid w:val="00B57BDC"/>
    <w:rsid w:val="00B57C98"/>
    <w:rsid w:val="00B6071A"/>
    <w:rsid w:val="00B6074B"/>
    <w:rsid w:val="00B60BC5"/>
    <w:rsid w:val="00B620B6"/>
    <w:rsid w:val="00B62348"/>
    <w:rsid w:val="00B63095"/>
    <w:rsid w:val="00B632D2"/>
    <w:rsid w:val="00B63896"/>
    <w:rsid w:val="00B63D15"/>
    <w:rsid w:val="00B6586D"/>
    <w:rsid w:val="00B676FF"/>
    <w:rsid w:val="00B67719"/>
    <w:rsid w:val="00B67F7D"/>
    <w:rsid w:val="00B70C78"/>
    <w:rsid w:val="00B70CB6"/>
    <w:rsid w:val="00B74915"/>
    <w:rsid w:val="00B749CA"/>
    <w:rsid w:val="00B75CB5"/>
    <w:rsid w:val="00B801C0"/>
    <w:rsid w:val="00B8189B"/>
    <w:rsid w:val="00B8295D"/>
    <w:rsid w:val="00B83516"/>
    <w:rsid w:val="00B8422A"/>
    <w:rsid w:val="00B84E0D"/>
    <w:rsid w:val="00B85BAE"/>
    <w:rsid w:val="00B85FE8"/>
    <w:rsid w:val="00B86B2C"/>
    <w:rsid w:val="00B91049"/>
    <w:rsid w:val="00B91982"/>
    <w:rsid w:val="00B91A4D"/>
    <w:rsid w:val="00B92673"/>
    <w:rsid w:val="00B93D5E"/>
    <w:rsid w:val="00B93F18"/>
    <w:rsid w:val="00B93F9B"/>
    <w:rsid w:val="00B94924"/>
    <w:rsid w:val="00B95210"/>
    <w:rsid w:val="00B95510"/>
    <w:rsid w:val="00B96F45"/>
    <w:rsid w:val="00BA0705"/>
    <w:rsid w:val="00BA1A84"/>
    <w:rsid w:val="00BA1B35"/>
    <w:rsid w:val="00BA2A4F"/>
    <w:rsid w:val="00BA3EFD"/>
    <w:rsid w:val="00BA40A3"/>
    <w:rsid w:val="00BA4217"/>
    <w:rsid w:val="00BB0356"/>
    <w:rsid w:val="00BB0BAF"/>
    <w:rsid w:val="00BB46DA"/>
    <w:rsid w:val="00BB5EAF"/>
    <w:rsid w:val="00BB7400"/>
    <w:rsid w:val="00BC21A1"/>
    <w:rsid w:val="00BC5AD1"/>
    <w:rsid w:val="00BC5C56"/>
    <w:rsid w:val="00BC622D"/>
    <w:rsid w:val="00BC659D"/>
    <w:rsid w:val="00BD1514"/>
    <w:rsid w:val="00BD3047"/>
    <w:rsid w:val="00BD3E60"/>
    <w:rsid w:val="00BD410A"/>
    <w:rsid w:val="00BE0263"/>
    <w:rsid w:val="00BE2603"/>
    <w:rsid w:val="00BE4217"/>
    <w:rsid w:val="00BE549F"/>
    <w:rsid w:val="00BE606F"/>
    <w:rsid w:val="00BE7324"/>
    <w:rsid w:val="00BF0161"/>
    <w:rsid w:val="00BF0F6C"/>
    <w:rsid w:val="00BF16CA"/>
    <w:rsid w:val="00BF4C4E"/>
    <w:rsid w:val="00BF546B"/>
    <w:rsid w:val="00BF6516"/>
    <w:rsid w:val="00BF73B1"/>
    <w:rsid w:val="00BF7EB8"/>
    <w:rsid w:val="00C00489"/>
    <w:rsid w:val="00C01216"/>
    <w:rsid w:val="00C0227C"/>
    <w:rsid w:val="00C022AF"/>
    <w:rsid w:val="00C0375B"/>
    <w:rsid w:val="00C04C93"/>
    <w:rsid w:val="00C04E85"/>
    <w:rsid w:val="00C05580"/>
    <w:rsid w:val="00C05BA1"/>
    <w:rsid w:val="00C10676"/>
    <w:rsid w:val="00C10E65"/>
    <w:rsid w:val="00C12905"/>
    <w:rsid w:val="00C12B56"/>
    <w:rsid w:val="00C12D0D"/>
    <w:rsid w:val="00C15F37"/>
    <w:rsid w:val="00C17DC4"/>
    <w:rsid w:val="00C231E1"/>
    <w:rsid w:val="00C235A9"/>
    <w:rsid w:val="00C23979"/>
    <w:rsid w:val="00C2661D"/>
    <w:rsid w:val="00C2712A"/>
    <w:rsid w:val="00C31514"/>
    <w:rsid w:val="00C358C1"/>
    <w:rsid w:val="00C40373"/>
    <w:rsid w:val="00C40831"/>
    <w:rsid w:val="00C44691"/>
    <w:rsid w:val="00C4675B"/>
    <w:rsid w:val="00C50253"/>
    <w:rsid w:val="00C50843"/>
    <w:rsid w:val="00C5125A"/>
    <w:rsid w:val="00C53E23"/>
    <w:rsid w:val="00C55253"/>
    <w:rsid w:val="00C565F5"/>
    <w:rsid w:val="00C60E2A"/>
    <w:rsid w:val="00C61104"/>
    <w:rsid w:val="00C612AB"/>
    <w:rsid w:val="00C616DE"/>
    <w:rsid w:val="00C61ED3"/>
    <w:rsid w:val="00C636CF"/>
    <w:rsid w:val="00C63F91"/>
    <w:rsid w:val="00C64059"/>
    <w:rsid w:val="00C6431E"/>
    <w:rsid w:val="00C64D14"/>
    <w:rsid w:val="00C655C9"/>
    <w:rsid w:val="00C662FA"/>
    <w:rsid w:val="00C66340"/>
    <w:rsid w:val="00C7040C"/>
    <w:rsid w:val="00C73F59"/>
    <w:rsid w:val="00C75307"/>
    <w:rsid w:val="00C75A37"/>
    <w:rsid w:val="00C76C61"/>
    <w:rsid w:val="00C773D9"/>
    <w:rsid w:val="00C77928"/>
    <w:rsid w:val="00C828A5"/>
    <w:rsid w:val="00C82C4D"/>
    <w:rsid w:val="00C86A3C"/>
    <w:rsid w:val="00C86B4E"/>
    <w:rsid w:val="00C86D18"/>
    <w:rsid w:val="00C87AA8"/>
    <w:rsid w:val="00C90166"/>
    <w:rsid w:val="00C91035"/>
    <w:rsid w:val="00C9144B"/>
    <w:rsid w:val="00C91A21"/>
    <w:rsid w:val="00C91C06"/>
    <w:rsid w:val="00C936C9"/>
    <w:rsid w:val="00C94DCF"/>
    <w:rsid w:val="00C957E5"/>
    <w:rsid w:val="00C95B6D"/>
    <w:rsid w:val="00C964FC"/>
    <w:rsid w:val="00CA1D37"/>
    <w:rsid w:val="00CA6A09"/>
    <w:rsid w:val="00CA6B04"/>
    <w:rsid w:val="00CB202D"/>
    <w:rsid w:val="00CB2B86"/>
    <w:rsid w:val="00CB43A6"/>
    <w:rsid w:val="00CB4DCD"/>
    <w:rsid w:val="00CB56A9"/>
    <w:rsid w:val="00CB582E"/>
    <w:rsid w:val="00CB7145"/>
    <w:rsid w:val="00CC04E2"/>
    <w:rsid w:val="00CC18AE"/>
    <w:rsid w:val="00CC4094"/>
    <w:rsid w:val="00CC5175"/>
    <w:rsid w:val="00CC6AE4"/>
    <w:rsid w:val="00CC7560"/>
    <w:rsid w:val="00CD1BEC"/>
    <w:rsid w:val="00CD2F2A"/>
    <w:rsid w:val="00CD36F6"/>
    <w:rsid w:val="00CD3C70"/>
    <w:rsid w:val="00CD4CD7"/>
    <w:rsid w:val="00CD6058"/>
    <w:rsid w:val="00CD6803"/>
    <w:rsid w:val="00CD6DAA"/>
    <w:rsid w:val="00CE1800"/>
    <w:rsid w:val="00CE1F9E"/>
    <w:rsid w:val="00CE4088"/>
    <w:rsid w:val="00CE5455"/>
    <w:rsid w:val="00CE56BA"/>
    <w:rsid w:val="00CE6665"/>
    <w:rsid w:val="00CF05E5"/>
    <w:rsid w:val="00CF1F23"/>
    <w:rsid w:val="00CF2FC6"/>
    <w:rsid w:val="00CF3893"/>
    <w:rsid w:val="00CF577F"/>
    <w:rsid w:val="00D01FD3"/>
    <w:rsid w:val="00D0471F"/>
    <w:rsid w:val="00D054ED"/>
    <w:rsid w:val="00D0597C"/>
    <w:rsid w:val="00D05BCE"/>
    <w:rsid w:val="00D074C4"/>
    <w:rsid w:val="00D12A86"/>
    <w:rsid w:val="00D13F08"/>
    <w:rsid w:val="00D17C29"/>
    <w:rsid w:val="00D212DF"/>
    <w:rsid w:val="00D221C0"/>
    <w:rsid w:val="00D22529"/>
    <w:rsid w:val="00D235BB"/>
    <w:rsid w:val="00D25E9B"/>
    <w:rsid w:val="00D26C20"/>
    <w:rsid w:val="00D308E0"/>
    <w:rsid w:val="00D30B78"/>
    <w:rsid w:val="00D3150A"/>
    <w:rsid w:val="00D31589"/>
    <w:rsid w:val="00D319DD"/>
    <w:rsid w:val="00D320F5"/>
    <w:rsid w:val="00D336B9"/>
    <w:rsid w:val="00D34087"/>
    <w:rsid w:val="00D34156"/>
    <w:rsid w:val="00D350FF"/>
    <w:rsid w:val="00D352BF"/>
    <w:rsid w:val="00D35C9A"/>
    <w:rsid w:val="00D36EEF"/>
    <w:rsid w:val="00D37714"/>
    <w:rsid w:val="00D42477"/>
    <w:rsid w:val="00D43CE1"/>
    <w:rsid w:val="00D506C1"/>
    <w:rsid w:val="00D51946"/>
    <w:rsid w:val="00D5258E"/>
    <w:rsid w:val="00D52F4C"/>
    <w:rsid w:val="00D53EC0"/>
    <w:rsid w:val="00D5486C"/>
    <w:rsid w:val="00D54AC1"/>
    <w:rsid w:val="00D54E33"/>
    <w:rsid w:val="00D55DAC"/>
    <w:rsid w:val="00D561BD"/>
    <w:rsid w:val="00D5649A"/>
    <w:rsid w:val="00D615C0"/>
    <w:rsid w:val="00D63891"/>
    <w:rsid w:val="00D658B8"/>
    <w:rsid w:val="00D65E89"/>
    <w:rsid w:val="00D66008"/>
    <w:rsid w:val="00D662FD"/>
    <w:rsid w:val="00D67276"/>
    <w:rsid w:val="00D67CEE"/>
    <w:rsid w:val="00D67E58"/>
    <w:rsid w:val="00D70487"/>
    <w:rsid w:val="00D715F7"/>
    <w:rsid w:val="00D71A6C"/>
    <w:rsid w:val="00D71F9A"/>
    <w:rsid w:val="00D73A99"/>
    <w:rsid w:val="00D74694"/>
    <w:rsid w:val="00D82ADE"/>
    <w:rsid w:val="00D86084"/>
    <w:rsid w:val="00D90945"/>
    <w:rsid w:val="00D92581"/>
    <w:rsid w:val="00D92D41"/>
    <w:rsid w:val="00D93330"/>
    <w:rsid w:val="00D96090"/>
    <w:rsid w:val="00DA20B9"/>
    <w:rsid w:val="00DA2E2F"/>
    <w:rsid w:val="00DA70A3"/>
    <w:rsid w:val="00DB0DAB"/>
    <w:rsid w:val="00DB2D12"/>
    <w:rsid w:val="00DB3AE3"/>
    <w:rsid w:val="00DB3C78"/>
    <w:rsid w:val="00DB473E"/>
    <w:rsid w:val="00DB4B85"/>
    <w:rsid w:val="00DB5243"/>
    <w:rsid w:val="00DB56BB"/>
    <w:rsid w:val="00DB6037"/>
    <w:rsid w:val="00DB6191"/>
    <w:rsid w:val="00DB77DF"/>
    <w:rsid w:val="00DB7FA6"/>
    <w:rsid w:val="00DC0CE4"/>
    <w:rsid w:val="00DC11FF"/>
    <w:rsid w:val="00DC15F9"/>
    <w:rsid w:val="00DC18F4"/>
    <w:rsid w:val="00DC1EA7"/>
    <w:rsid w:val="00DC2A8E"/>
    <w:rsid w:val="00DC2ADD"/>
    <w:rsid w:val="00DC47F0"/>
    <w:rsid w:val="00DC5965"/>
    <w:rsid w:val="00DC69B5"/>
    <w:rsid w:val="00DC6A64"/>
    <w:rsid w:val="00DC78A5"/>
    <w:rsid w:val="00DC7A27"/>
    <w:rsid w:val="00DC7B99"/>
    <w:rsid w:val="00DD0910"/>
    <w:rsid w:val="00DD1DFC"/>
    <w:rsid w:val="00DD4BFE"/>
    <w:rsid w:val="00DD6B49"/>
    <w:rsid w:val="00DE093A"/>
    <w:rsid w:val="00DE0BC8"/>
    <w:rsid w:val="00DE2DF5"/>
    <w:rsid w:val="00DE55B3"/>
    <w:rsid w:val="00DE68D0"/>
    <w:rsid w:val="00DF4224"/>
    <w:rsid w:val="00DF6B8E"/>
    <w:rsid w:val="00E024D1"/>
    <w:rsid w:val="00E0550D"/>
    <w:rsid w:val="00E06B42"/>
    <w:rsid w:val="00E07192"/>
    <w:rsid w:val="00E11F41"/>
    <w:rsid w:val="00E12DDD"/>
    <w:rsid w:val="00E12F59"/>
    <w:rsid w:val="00E13A73"/>
    <w:rsid w:val="00E15355"/>
    <w:rsid w:val="00E1757A"/>
    <w:rsid w:val="00E17694"/>
    <w:rsid w:val="00E17B72"/>
    <w:rsid w:val="00E17C6B"/>
    <w:rsid w:val="00E2614D"/>
    <w:rsid w:val="00E2734B"/>
    <w:rsid w:val="00E30E2C"/>
    <w:rsid w:val="00E324AA"/>
    <w:rsid w:val="00E365EA"/>
    <w:rsid w:val="00E37041"/>
    <w:rsid w:val="00E40A30"/>
    <w:rsid w:val="00E41CE6"/>
    <w:rsid w:val="00E42AC5"/>
    <w:rsid w:val="00E42D0C"/>
    <w:rsid w:val="00E45559"/>
    <w:rsid w:val="00E456C1"/>
    <w:rsid w:val="00E47560"/>
    <w:rsid w:val="00E50C9B"/>
    <w:rsid w:val="00E5158A"/>
    <w:rsid w:val="00E51BD2"/>
    <w:rsid w:val="00E51D79"/>
    <w:rsid w:val="00E52791"/>
    <w:rsid w:val="00E52EF0"/>
    <w:rsid w:val="00E53792"/>
    <w:rsid w:val="00E54830"/>
    <w:rsid w:val="00E55601"/>
    <w:rsid w:val="00E5572A"/>
    <w:rsid w:val="00E55965"/>
    <w:rsid w:val="00E56A7D"/>
    <w:rsid w:val="00E57851"/>
    <w:rsid w:val="00E57AA8"/>
    <w:rsid w:val="00E61D77"/>
    <w:rsid w:val="00E61F5F"/>
    <w:rsid w:val="00E63AC3"/>
    <w:rsid w:val="00E654E7"/>
    <w:rsid w:val="00E65E7F"/>
    <w:rsid w:val="00E71C51"/>
    <w:rsid w:val="00E72AD1"/>
    <w:rsid w:val="00E75A4E"/>
    <w:rsid w:val="00E76437"/>
    <w:rsid w:val="00E802EC"/>
    <w:rsid w:val="00E80F47"/>
    <w:rsid w:val="00E82612"/>
    <w:rsid w:val="00E82CA3"/>
    <w:rsid w:val="00E8312D"/>
    <w:rsid w:val="00E8414A"/>
    <w:rsid w:val="00E84679"/>
    <w:rsid w:val="00E85C3F"/>
    <w:rsid w:val="00E85CDF"/>
    <w:rsid w:val="00E863CC"/>
    <w:rsid w:val="00E86B3B"/>
    <w:rsid w:val="00E903CC"/>
    <w:rsid w:val="00E90A0F"/>
    <w:rsid w:val="00E94495"/>
    <w:rsid w:val="00EA1799"/>
    <w:rsid w:val="00EA4FF4"/>
    <w:rsid w:val="00EA5814"/>
    <w:rsid w:val="00EA5D0C"/>
    <w:rsid w:val="00EA705A"/>
    <w:rsid w:val="00EA7875"/>
    <w:rsid w:val="00EB3C0A"/>
    <w:rsid w:val="00EB3DF2"/>
    <w:rsid w:val="00EB493D"/>
    <w:rsid w:val="00EB79DC"/>
    <w:rsid w:val="00EC11D8"/>
    <w:rsid w:val="00EC1FF3"/>
    <w:rsid w:val="00EC363A"/>
    <w:rsid w:val="00EC38B2"/>
    <w:rsid w:val="00EC463D"/>
    <w:rsid w:val="00EC4AFD"/>
    <w:rsid w:val="00EC4D27"/>
    <w:rsid w:val="00EC6968"/>
    <w:rsid w:val="00ED0BB4"/>
    <w:rsid w:val="00ED0CA7"/>
    <w:rsid w:val="00ED2C50"/>
    <w:rsid w:val="00ED44F6"/>
    <w:rsid w:val="00ED574B"/>
    <w:rsid w:val="00ED66E7"/>
    <w:rsid w:val="00ED76A2"/>
    <w:rsid w:val="00ED7BEB"/>
    <w:rsid w:val="00ED7EEE"/>
    <w:rsid w:val="00EE0005"/>
    <w:rsid w:val="00EE02D3"/>
    <w:rsid w:val="00EE1888"/>
    <w:rsid w:val="00EE3518"/>
    <w:rsid w:val="00EE64DB"/>
    <w:rsid w:val="00EE75FB"/>
    <w:rsid w:val="00EF068B"/>
    <w:rsid w:val="00EF0775"/>
    <w:rsid w:val="00EF0AAC"/>
    <w:rsid w:val="00EF0E18"/>
    <w:rsid w:val="00EF10FC"/>
    <w:rsid w:val="00EF14C9"/>
    <w:rsid w:val="00EF3CF8"/>
    <w:rsid w:val="00EF5D1F"/>
    <w:rsid w:val="00EF607D"/>
    <w:rsid w:val="00EF72D6"/>
    <w:rsid w:val="00EF79DC"/>
    <w:rsid w:val="00F00EF4"/>
    <w:rsid w:val="00F01225"/>
    <w:rsid w:val="00F01E4D"/>
    <w:rsid w:val="00F01FD6"/>
    <w:rsid w:val="00F02E06"/>
    <w:rsid w:val="00F034A8"/>
    <w:rsid w:val="00F03674"/>
    <w:rsid w:val="00F04A93"/>
    <w:rsid w:val="00F07543"/>
    <w:rsid w:val="00F12154"/>
    <w:rsid w:val="00F12587"/>
    <w:rsid w:val="00F12DFF"/>
    <w:rsid w:val="00F13DC2"/>
    <w:rsid w:val="00F14525"/>
    <w:rsid w:val="00F17AD3"/>
    <w:rsid w:val="00F17DDE"/>
    <w:rsid w:val="00F213BE"/>
    <w:rsid w:val="00F224BB"/>
    <w:rsid w:val="00F224E0"/>
    <w:rsid w:val="00F24A9D"/>
    <w:rsid w:val="00F32D62"/>
    <w:rsid w:val="00F3460D"/>
    <w:rsid w:val="00F34D5E"/>
    <w:rsid w:val="00F35E97"/>
    <w:rsid w:val="00F368F2"/>
    <w:rsid w:val="00F36A14"/>
    <w:rsid w:val="00F373D5"/>
    <w:rsid w:val="00F37B98"/>
    <w:rsid w:val="00F37C8E"/>
    <w:rsid w:val="00F37D0E"/>
    <w:rsid w:val="00F40421"/>
    <w:rsid w:val="00F40521"/>
    <w:rsid w:val="00F4111C"/>
    <w:rsid w:val="00F41516"/>
    <w:rsid w:val="00F415E5"/>
    <w:rsid w:val="00F432A4"/>
    <w:rsid w:val="00F448E7"/>
    <w:rsid w:val="00F44AE9"/>
    <w:rsid w:val="00F458AB"/>
    <w:rsid w:val="00F45B5E"/>
    <w:rsid w:val="00F460B0"/>
    <w:rsid w:val="00F460CB"/>
    <w:rsid w:val="00F51431"/>
    <w:rsid w:val="00F53CA3"/>
    <w:rsid w:val="00F53F3F"/>
    <w:rsid w:val="00F542F5"/>
    <w:rsid w:val="00F55CE0"/>
    <w:rsid w:val="00F56FC6"/>
    <w:rsid w:val="00F5717B"/>
    <w:rsid w:val="00F57E49"/>
    <w:rsid w:val="00F57FCF"/>
    <w:rsid w:val="00F60CD0"/>
    <w:rsid w:val="00F62714"/>
    <w:rsid w:val="00F64193"/>
    <w:rsid w:val="00F64B81"/>
    <w:rsid w:val="00F64EC3"/>
    <w:rsid w:val="00F656CF"/>
    <w:rsid w:val="00F7153C"/>
    <w:rsid w:val="00F75B41"/>
    <w:rsid w:val="00F80EE2"/>
    <w:rsid w:val="00F821AA"/>
    <w:rsid w:val="00F83BC6"/>
    <w:rsid w:val="00F84F8F"/>
    <w:rsid w:val="00F85562"/>
    <w:rsid w:val="00F914C6"/>
    <w:rsid w:val="00F92B87"/>
    <w:rsid w:val="00F9498E"/>
    <w:rsid w:val="00F951EC"/>
    <w:rsid w:val="00F9540B"/>
    <w:rsid w:val="00F95693"/>
    <w:rsid w:val="00F96A5E"/>
    <w:rsid w:val="00F97AE2"/>
    <w:rsid w:val="00FA0540"/>
    <w:rsid w:val="00FA1F69"/>
    <w:rsid w:val="00FA28EC"/>
    <w:rsid w:val="00FA4F2B"/>
    <w:rsid w:val="00FA71BF"/>
    <w:rsid w:val="00FB02EF"/>
    <w:rsid w:val="00FB32B7"/>
    <w:rsid w:val="00FB37C0"/>
    <w:rsid w:val="00FB3AE7"/>
    <w:rsid w:val="00FB43A2"/>
    <w:rsid w:val="00FB4DC1"/>
    <w:rsid w:val="00FB511A"/>
    <w:rsid w:val="00FB58BE"/>
    <w:rsid w:val="00FB5B96"/>
    <w:rsid w:val="00FB6CD6"/>
    <w:rsid w:val="00FB7304"/>
    <w:rsid w:val="00FB7621"/>
    <w:rsid w:val="00FC28B0"/>
    <w:rsid w:val="00FC5570"/>
    <w:rsid w:val="00FC57A7"/>
    <w:rsid w:val="00FC6BF7"/>
    <w:rsid w:val="00FC6E5A"/>
    <w:rsid w:val="00FC7420"/>
    <w:rsid w:val="00FC7722"/>
    <w:rsid w:val="00FD0E64"/>
    <w:rsid w:val="00FD2C8D"/>
    <w:rsid w:val="00FD367D"/>
    <w:rsid w:val="00FD3A15"/>
    <w:rsid w:val="00FD4BE7"/>
    <w:rsid w:val="00FD6C1D"/>
    <w:rsid w:val="00FD7CC5"/>
    <w:rsid w:val="00FE00E2"/>
    <w:rsid w:val="00FE172B"/>
    <w:rsid w:val="00FE19CE"/>
    <w:rsid w:val="00FE1BAE"/>
    <w:rsid w:val="00FE1C17"/>
    <w:rsid w:val="00FE1CFA"/>
    <w:rsid w:val="00FE5BBF"/>
    <w:rsid w:val="00FE6072"/>
    <w:rsid w:val="00FE710B"/>
    <w:rsid w:val="00FF0FE7"/>
    <w:rsid w:val="00FF3DC0"/>
    <w:rsid w:val="00FF49EF"/>
    <w:rsid w:val="00FF6429"/>
    <w:rsid w:val="00FF6694"/>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557A"/>
    <w:pPr>
      <w:spacing w:line="360" w:lineRule="auto"/>
      <w:jc w:val="both"/>
    </w:pPr>
    <w:rPr>
      <w:rFonts w:ascii="Tahoma" w:hAnsi="Tahoma"/>
      <w:sz w:val="20"/>
    </w:rPr>
  </w:style>
  <w:style w:type="paragraph" w:styleId="Ttulo1">
    <w:name w:val="heading 1"/>
    <w:basedOn w:val="Normal"/>
    <w:next w:val="Normal"/>
    <w:link w:val="Ttulo1Car"/>
    <w:uiPriority w:val="9"/>
    <w:qFormat/>
    <w:rsid w:val="00F12587"/>
    <w:pPr>
      <w:keepNext/>
      <w:keepLines/>
      <w:spacing w:before="480" w:after="0"/>
      <w:outlineLvl w:val="0"/>
    </w:pPr>
    <w:rPr>
      <w:rFonts w:asciiTheme="majorHAnsi" w:eastAsiaTheme="majorEastAsia" w:hAnsiTheme="majorHAnsi" w:cstheme="majorBidi"/>
      <w:b/>
      <w:bCs/>
      <w:color w:val="0F243E" w:themeColor="text2" w:themeShade="80"/>
      <w:sz w:val="24"/>
      <w:szCs w:val="28"/>
    </w:rPr>
  </w:style>
  <w:style w:type="paragraph" w:styleId="Ttulo2">
    <w:name w:val="heading 2"/>
    <w:basedOn w:val="Normal"/>
    <w:next w:val="Normal"/>
    <w:link w:val="Ttulo2Car"/>
    <w:uiPriority w:val="9"/>
    <w:unhideWhenUsed/>
    <w:qFormat/>
    <w:rsid w:val="00CD3C70"/>
    <w:pPr>
      <w:keepNext/>
      <w:keepLines/>
      <w:spacing w:before="200" w:after="0"/>
      <w:outlineLvl w:val="1"/>
    </w:pPr>
    <w:rPr>
      <w:rFonts w:asciiTheme="majorHAnsi" w:eastAsiaTheme="majorEastAsia" w:hAnsiTheme="majorHAnsi" w:cstheme="majorBidi"/>
      <w:b/>
      <w:bCs/>
      <w:color w:val="0F243E" w:themeColor="text2" w:themeShade="80"/>
      <w:sz w:val="24"/>
      <w:szCs w:val="26"/>
    </w:rPr>
  </w:style>
  <w:style w:type="paragraph" w:styleId="Ttulo3">
    <w:name w:val="heading 3"/>
    <w:basedOn w:val="Normal"/>
    <w:link w:val="Ttulo3Car"/>
    <w:uiPriority w:val="9"/>
    <w:qFormat/>
    <w:rsid w:val="00E57AA8"/>
    <w:pPr>
      <w:spacing w:before="100" w:beforeAutospacing="1" w:after="100" w:afterAutospacing="1" w:line="240" w:lineRule="auto"/>
      <w:outlineLvl w:val="2"/>
    </w:pPr>
    <w:rPr>
      <w:rFonts w:eastAsia="Times New Roman" w:cs="Times New Roman"/>
      <w:b/>
      <w:bCs/>
      <w:sz w:val="27"/>
      <w:szCs w:val="27"/>
      <w:lang w:eastAsia="es-ES"/>
    </w:rPr>
  </w:style>
  <w:style w:type="paragraph" w:styleId="Ttulo4">
    <w:name w:val="heading 4"/>
    <w:basedOn w:val="Normal"/>
    <w:next w:val="Normal"/>
    <w:link w:val="Ttulo4Car"/>
    <w:uiPriority w:val="9"/>
    <w:unhideWhenUsed/>
    <w:qFormat/>
    <w:rsid w:val="00E51BD2"/>
    <w:pPr>
      <w:keepNext/>
      <w:keepLines/>
      <w:spacing w:before="300"/>
      <w:outlineLvl w:val="3"/>
    </w:pPr>
    <w:rPr>
      <w:rFonts w:eastAsiaTheme="majorEastAsia" w:cstheme="majorBidi"/>
      <w:b/>
      <w:bCs/>
      <w:i/>
      <w:iCs/>
      <w:color w:val="000000" w:themeColor="text1"/>
      <w:sz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rsid w:val="007F60E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Textoennegrita">
    <w:name w:val="Strong"/>
    <w:basedOn w:val="Fuentedeprrafopredeter"/>
    <w:uiPriority w:val="22"/>
    <w:qFormat/>
    <w:rsid w:val="00B632D2"/>
    <w:rPr>
      <w:b/>
      <w:bCs/>
    </w:rPr>
  </w:style>
  <w:style w:type="character" w:customStyle="1" w:styleId="Ttulo3Car">
    <w:name w:val="Título 3 Car"/>
    <w:basedOn w:val="Fuentedeprrafopredeter"/>
    <w:link w:val="Ttulo3"/>
    <w:uiPriority w:val="9"/>
    <w:rsid w:val="00E57AA8"/>
    <w:rPr>
      <w:rFonts w:ascii="Tahoma" w:eastAsia="Times New Roman" w:hAnsi="Tahoma" w:cs="Times New Roman"/>
      <w:b/>
      <w:bCs/>
      <w:sz w:val="27"/>
      <w:szCs w:val="27"/>
      <w:lang w:eastAsia="es-ES"/>
    </w:rPr>
  </w:style>
  <w:style w:type="character" w:styleId="Hipervnculo">
    <w:name w:val="Hyperlink"/>
    <w:basedOn w:val="Fuentedeprrafopredeter"/>
    <w:uiPriority w:val="99"/>
    <w:unhideWhenUsed/>
    <w:rsid w:val="00210176"/>
    <w:rPr>
      <w:color w:val="0000FF"/>
      <w:u w:val="single"/>
    </w:rPr>
  </w:style>
  <w:style w:type="paragraph" w:styleId="NormalWeb">
    <w:name w:val="Normal (Web)"/>
    <w:basedOn w:val="Normal"/>
    <w:uiPriority w:val="99"/>
    <w:unhideWhenUsed/>
    <w:rsid w:val="00210176"/>
    <w:pPr>
      <w:spacing w:before="100" w:beforeAutospacing="1" w:after="100" w:afterAutospacing="1" w:line="240" w:lineRule="auto"/>
    </w:pPr>
    <w:rPr>
      <w:rFonts w:ascii="Times New Roman" w:eastAsia="Times New Roman" w:hAnsi="Times New Roman" w:cs="Times New Roman"/>
      <w:sz w:val="24"/>
      <w:szCs w:val="24"/>
      <w:lang w:eastAsia="es-ES"/>
    </w:rPr>
  </w:style>
  <w:style w:type="character" w:customStyle="1" w:styleId="mw-headline">
    <w:name w:val="mw-headline"/>
    <w:basedOn w:val="Fuentedeprrafopredeter"/>
    <w:rsid w:val="00210176"/>
  </w:style>
  <w:style w:type="character" w:customStyle="1" w:styleId="mw-editsection">
    <w:name w:val="mw-editsection"/>
    <w:basedOn w:val="Fuentedeprrafopredeter"/>
    <w:rsid w:val="00210176"/>
  </w:style>
  <w:style w:type="character" w:customStyle="1" w:styleId="mw-editsection-bracket">
    <w:name w:val="mw-editsection-bracket"/>
    <w:basedOn w:val="Fuentedeprrafopredeter"/>
    <w:rsid w:val="00210176"/>
  </w:style>
  <w:style w:type="character" w:customStyle="1" w:styleId="mw-editsection-divider">
    <w:name w:val="mw-editsection-divider"/>
    <w:basedOn w:val="Fuentedeprrafopredeter"/>
    <w:rsid w:val="00210176"/>
  </w:style>
  <w:style w:type="character" w:customStyle="1" w:styleId="corchete-llamada1">
    <w:name w:val="corchete-llamada1"/>
    <w:basedOn w:val="Fuentedeprrafopredeter"/>
    <w:rsid w:val="00210176"/>
    <w:rPr>
      <w:vanish/>
      <w:webHidden w:val="0"/>
      <w:specVanish w:val="0"/>
    </w:rPr>
  </w:style>
  <w:style w:type="paragraph" w:styleId="Prrafodelista">
    <w:name w:val="List Paragraph"/>
    <w:basedOn w:val="Normal"/>
    <w:uiPriority w:val="34"/>
    <w:qFormat/>
    <w:rsid w:val="00F64193"/>
    <w:pPr>
      <w:ind w:left="720"/>
      <w:contextualSpacing/>
    </w:pPr>
  </w:style>
  <w:style w:type="paragraph" w:styleId="Sinespaciado">
    <w:name w:val="No Spacing"/>
    <w:link w:val="SinespaciadoCar"/>
    <w:uiPriority w:val="1"/>
    <w:qFormat/>
    <w:rsid w:val="00FE6072"/>
    <w:pPr>
      <w:spacing w:after="0" w:line="240" w:lineRule="auto"/>
    </w:pPr>
  </w:style>
  <w:style w:type="character" w:customStyle="1" w:styleId="Ttulo2Car">
    <w:name w:val="Título 2 Car"/>
    <w:basedOn w:val="Fuentedeprrafopredeter"/>
    <w:link w:val="Ttulo2"/>
    <w:uiPriority w:val="9"/>
    <w:rsid w:val="00CD3C70"/>
    <w:rPr>
      <w:rFonts w:asciiTheme="majorHAnsi" w:eastAsiaTheme="majorEastAsia" w:hAnsiTheme="majorHAnsi" w:cstheme="majorBidi"/>
      <w:b/>
      <w:bCs/>
      <w:color w:val="0F243E" w:themeColor="text2" w:themeShade="80"/>
      <w:sz w:val="24"/>
      <w:szCs w:val="26"/>
    </w:rPr>
  </w:style>
  <w:style w:type="character" w:customStyle="1" w:styleId="SinespaciadoCar">
    <w:name w:val="Sin espaciado Car"/>
    <w:basedOn w:val="Fuentedeprrafopredeter"/>
    <w:link w:val="Sinespaciado"/>
    <w:uiPriority w:val="1"/>
    <w:rsid w:val="009C1199"/>
  </w:style>
  <w:style w:type="paragraph" w:styleId="Textodeglobo">
    <w:name w:val="Balloon Text"/>
    <w:basedOn w:val="Normal"/>
    <w:link w:val="TextodegloboCar"/>
    <w:uiPriority w:val="99"/>
    <w:semiHidden/>
    <w:unhideWhenUsed/>
    <w:rsid w:val="009C1199"/>
    <w:pPr>
      <w:spacing w:after="0" w:line="240" w:lineRule="auto"/>
    </w:pPr>
    <w:rPr>
      <w:rFonts w:cs="Tahoma"/>
      <w:sz w:val="16"/>
      <w:szCs w:val="16"/>
    </w:rPr>
  </w:style>
  <w:style w:type="character" w:customStyle="1" w:styleId="TextodegloboCar">
    <w:name w:val="Texto de globo Car"/>
    <w:basedOn w:val="Fuentedeprrafopredeter"/>
    <w:link w:val="Textodeglobo"/>
    <w:uiPriority w:val="99"/>
    <w:semiHidden/>
    <w:rsid w:val="009C1199"/>
    <w:rPr>
      <w:rFonts w:ascii="Tahoma" w:hAnsi="Tahoma" w:cs="Tahoma"/>
      <w:sz w:val="16"/>
      <w:szCs w:val="16"/>
    </w:rPr>
  </w:style>
  <w:style w:type="character" w:customStyle="1" w:styleId="Ttulo1Car">
    <w:name w:val="Título 1 Car"/>
    <w:basedOn w:val="Fuentedeprrafopredeter"/>
    <w:link w:val="Ttulo1"/>
    <w:uiPriority w:val="9"/>
    <w:rsid w:val="00F12587"/>
    <w:rPr>
      <w:rFonts w:asciiTheme="majorHAnsi" w:eastAsiaTheme="majorEastAsia" w:hAnsiTheme="majorHAnsi" w:cstheme="majorBidi"/>
      <w:b/>
      <w:bCs/>
      <w:color w:val="0F243E" w:themeColor="text2" w:themeShade="80"/>
      <w:sz w:val="24"/>
      <w:szCs w:val="28"/>
    </w:rPr>
  </w:style>
  <w:style w:type="paragraph" w:styleId="TtulodeTDC">
    <w:name w:val="TOC Heading"/>
    <w:basedOn w:val="Ttulo1"/>
    <w:next w:val="Normal"/>
    <w:uiPriority w:val="39"/>
    <w:semiHidden/>
    <w:unhideWhenUsed/>
    <w:qFormat/>
    <w:rsid w:val="0085463B"/>
    <w:pPr>
      <w:outlineLvl w:val="9"/>
    </w:pPr>
  </w:style>
  <w:style w:type="paragraph" w:styleId="TDC2">
    <w:name w:val="toc 2"/>
    <w:basedOn w:val="Normal"/>
    <w:next w:val="Normal"/>
    <w:autoRedefine/>
    <w:uiPriority w:val="39"/>
    <w:unhideWhenUsed/>
    <w:qFormat/>
    <w:rsid w:val="0085463B"/>
    <w:pPr>
      <w:spacing w:after="100"/>
      <w:ind w:left="220"/>
    </w:pPr>
    <w:rPr>
      <w:rFonts w:eastAsiaTheme="minorEastAsia"/>
    </w:rPr>
  </w:style>
  <w:style w:type="paragraph" w:styleId="TDC1">
    <w:name w:val="toc 1"/>
    <w:basedOn w:val="Normal"/>
    <w:next w:val="Normal"/>
    <w:autoRedefine/>
    <w:uiPriority w:val="39"/>
    <w:unhideWhenUsed/>
    <w:qFormat/>
    <w:rsid w:val="0085463B"/>
    <w:pPr>
      <w:spacing w:after="100"/>
    </w:pPr>
    <w:rPr>
      <w:rFonts w:eastAsiaTheme="minorEastAsia"/>
    </w:rPr>
  </w:style>
  <w:style w:type="paragraph" w:styleId="TDC3">
    <w:name w:val="toc 3"/>
    <w:basedOn w:val="Normal"/>
    <w:next w:val="Normal"/>
    <w:autoRedefine/>
    <w:uiPriority w:val="39"/>
    <w:unhideWhenUsed/>
    <w:qFormat/>
    <w:rsid w:val="0085463B"/>
    <w:pPr>
      <w:spacing w:after="100"/>
      <w:ind w:left="440"/>
    </w:pPr>
    <w:rPr>
      <w:rFonts w:eastAsiaTheme="minorEastAsia"/>
    </w:rPr>
  </w:style>
  <w:style w:type="paragraph" w:styleId="Textoindependiente2">
    <w:name w:val="Body Text 2"/>
    <w:basedOn w:val="Normal"/>
    <w:link w:val="Textoindependiente2Car"/>
    <w:rsid w:val="00C12905"/>
    <w:pPr>
      <w:spacing w:after="120"/>
      <w:ind w:firstLine="709"/>
    </w:pPr>
    <w:rPr>
      <w:rFonts w:ascii="Times New Roman" w:eastAsia="Times New Roman" w:hAnsi="Times New Roman" w:cs="Arial"/>
      <w:b/>
      <w:bCs/>
      <w:lang w:bidi="en-US"/>
    </w:rPr>
  </w:style>
  <w:style w:type="character" w:customStyle="1" w:styleId="Textoindependiente2Car">
    <w:name w:val="Texto independiente 2 Car"/>
    <w:basedOn w:val="Fuentedeprrafopredeter"/>
    <w:link w:val="Textoindependiente2"/>
    <w:rsid w:val="00C12905"/>
    <w:rPr>
      <w:rFonts w:ascii="Times New Roman" w:eastAsia="Times New Roman" w:hAnsi="Times New Roman" w:cs="Arial"/>
      <w:b/>
      <w:bCs/>
      <w:sz w:val="20"/>
      <w:lang w:bidi="en-US"/>
    </w:rPr>
  </w:style>
  <w:style w:type="paragraph" w:customStyle="1" w:styleId="TablaA">
    <w:name w:val="Tabla A"/>
    <w:basedOn w:val="Normal"/>
    <w:link w:val="TablaACar"/>
    <w:rsid w:val="00C12905"/>
    <w:pPr>
      <w:spacing w:before="120" w:after="120"/>
      <w:ind w:firstLine="709"/>
      <w:outlineLvl w:val="5"/>
    </w:pPr>
    <w:rPr>
      <w:rFonts w:ascii="Arial" w:eastAsia="Times New Roman" w:hAnsi="Arial" w:cs="Arial"/>
      <w:b/>
      <w:i/>
      <w:sz w:val="18"/>
      <w:szCs w:val="18"/>
      <w:lang w:bidi="en-US"/>
    </w:rPr>
  </w:style>
  <w:style w:type="character" w:customStyle="1" w:styleId="TablaACar">
    <w:name w:val="Tabla A Car"/>
    <w:basedOn w:val="Fuentedeprrafopredeter"/>
    <w:link w:val="TablaA"/>
    <w:rsid w:val="00C12905"/>
    <w:rPr>
      <w:rFonts w:ascii="Arial" w:eastAsia="Times New Roman" w:hAnsi="Arial" w:cs="Arial"/>
      <w:b/>
      <w:i/>
      <w:sz w:val="18"/>
      <w:szCs w:val="18"/>
      <w:lang w:bidi="en-US"/>
    </w:rPr>
  </w:style>
  <w:style w:type="paragraph" w:styleId="Encabezado">
    <w:name w:val="header"/>
    <w:basedOn w:val="Normal"/>
    <w:link w:val="EncabezadoCar"/>
    <w:unhideWhenUsed/>
    <w:rsid w:val="00A85514"/>
    <w:pPr>
      <w:tabs>
        <w:tab w:val="center" w:pos="4252"/>
        <w:tab w:val="right" w:pos="8504"/>
      </w:tabs>
      <w:spacing w:after="0" w:line="240" w:lineRule="auto"/>
    </w:pPr>
  </w:style>
  <w:style w:type="character" w:customStyle="1" w:styleId="EncabezadoCar">
    <w:name w:val="Encabezado Car"/>
    <w:basedOn w:val="Fuentedeprrafopredeter"/>
    <w:link w:val="Encabezado"/>
    <w:uiPriority w:val="99"/>
    <w:semiHidden/>
    <w:rsid w:val="00A85514"/>
    <w:rPr>
      <w:rFonts w:ascii="Tahoma" w:hAnsi="Tahoma"/>
      <w:sz w:val="20"/>
    </w:rPr>
  </w:style>
  <w:style w:type="paragraph" w:styleId="Piedepgina">
    <w:name w:val="footer"/>
    <w:basedOn w:val="Normal"/>
    <w:link w:val="PiedepginaCar"/>
    <w:uiPriority w:val="99"/>
    <w:unhideWhenUsed/>
    <w:rsid w:val="00A85514"/>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A85514"/>
    <w:rPr>
      <w:rFonts w:ascii="Tahoma" w:hAnsi="Tahoma"/>
      <w:sz w:val="20"/>
    </w:rPr>
  </w:style>
  <w:style w:type="paragraph" w:customStyle="1" w:styleId="Default">
    <w:name w:val="Default"/>
    <w:rsid w:val="007E37AD"/>
    <w:pPr>
      <w:autoSpaceDE w:val="0"/>
      <w:autoSpaceDN w:val="0"/>
      <w:adjustRightInd w:val="0"/>
      <w:spacing w:after="0" w:line="240" w:lineRule="auto"/>
    </w:pPr>
    <w:rPr>
      <w:rFonts w:ascii="Arial" w:hAnsi="Arial" w:cs="Arial"/>
      <w:color w:val="000000"/>
      <w:sz w:val="24"/>
      <w:szCs w:val="24"/>
      <w:lang w:val="es-ES_tradnl"/>
    </w:rPr>
  </w:style>
  <w:style w:type="character" w:customStyle="1" w:styleId="Ttulo4Car">
    <w:name w:val="Título 4 Car"/>
    <w:basedOn w:val="Fuentedeprrafopredeter"/>
    <w:link w:val="Ttulo4"/>
    <w:uiPriority w:val="9"/>
    <w:rsid w:val="00E51BD2"/>
    <w:rPr>
      <w:rFonts w:ascii="Tahoma" w:eastAsiaTheme="majorEastAsia" w:hAnsi="Tahoma" w:cstheme="majorBidi"/>
      <w:b/>
      <w:bCs/>
      <w:i/>
      <w:iCs/>
      <w:color w:val="000000" w:themeColor="text1"/>
    </w:rPr>
  </w:style>
  <w:style w:type="paragraph" w:styleId="Textonotapie">
    <w:name w:val="footnote text"/>
    <w:basedOn w:val="Normal"/>
    <w:link w:val="TextonotapieCar"/>
    <w:uiPriority w:val="99"/>
    <w:semiHidden/>
    <w:unhideWhenUsed/>
    <w:rsid w:val="00734AD0"/>
    <w:pPr>
      <w:spacing w:after="0" w:line="240" w:lineRule="auto"/>
    </w:pPr>
    <w:rPr>
      <w:szCs w:val="20"/>
    </w:rPr>
  </w:style>
  <w:style w:type="character" w:customStyle="1" w:styleId="TextonotapieCar">
    <w:name w:val="Texto nota pie Car"/>
    <w:basedOn w:val="Fuentedeprrafopredeter"/>
    <w:link w:val="Textonotapie"/>
    <w:uiPriority w:val="99"/>
    <w:semiHidden/>
    <w:rsid w:val="00734AD0"/>
    <w:rPr>
      <w:rFonts w:ascii="Tahoma" w:hAnsi="Tahoma"/>
      <w:sz w:val="20"/>
      <w:szCs w:val="20"/>
    </w:rPr>
  </w:style>
  <w:style w:type="character" w:styleId="Refdenotaalpie">
    <w:name w:val="footnote reference"/>
    <w:basedOn w:val="Fuentedeprrafopredeter"/>
    <w:uiPriority w:val="99"/>
    <w:semiHidden/>
    <w:unhideWhenUsed/>
    <w:rsid w:val="00734AD0"/>
    <w:rPr>
      <w:vertAlign w:val="superscript"/>
    </w:rPr>
  </w:style>
  <w:style w:type="character" w:styleId="Refdecomentario">
    <w:name w:val="annotation reference"/>
    <w:basedOn w:val="Fuentedeprrafopredeter"/>
    <w:uiPriority w:val="99"/>
    <w:semiHidden/>
    <w:unhideWhenUsed/>
    <w:rsid w:val="00AB1D2B"/>
    <w:rPr>
      <w:sz w:val="16"/>
      <w:szCs w:val="16"/>
    </w:rPr>
  </w:style>
  <w:style w:type="paragraph" w:styleId="Textocomentario">
    <w:name w:val="annotation text"/>
    <w:basedOn w:val="Normal"/>
    <w:link w:val="TextocomentarioCar"/>
    <w:uiPriority w:val="99"/>
    <w:semiHidden/>
    <w:unhideWhenUsed/>
    <w:rsid w:val="00AB1D2B"/>
    <w:pPr>
      <w:spacing w:line="240" w:lineRule="auto"/>
    </w:pPr>
    <w:rPr>
      <w:szCs w:val="20"/>
    </w:rPr>
  </w:style>
  <w:style w:type="character" w:customStyle="1" w:styleId="TextocomentarioCar">
    <w:name w:val="Texto comentario Car"/>
    <w:basedOn w:val="Fuentedeprrafopredeter"/>
    <w:link w:val="Textocomentario"/>
    <w:uiPriority w:val="99"/>
    <w:semiHidden/>
    <w:rsid w:val="00AB1D2B"/>
    <w:rPr>
      <w:rFonts w:ascii="Tahoma" w:hAnsi="Tahoma"/>
      <w:sz w:val="20"/>
      <w:szCs w:val="20"/>
    </w:rPr>
  </w:style>
  <w:style w:type="paragraph" w:styleId="Asuntodelcomentario">
    <w:name w:val="annotation subject"/>
    <w:basedOn w:val="Textocomentario"/>
    <w:next w:val="Textocomentario"/>
    <w:link w:val="AsuntodelcomentarioCar"/>
    <w:uiPriority w:val="99"/>
    <w:semiHidden/>
    <w:unhideWhenUsed/>
    <w:rsid w:val="00AB1D2B"/>
    <w:rPr>
      <w:b/>
      <w:bCs/>
    </w:rPr>
  </w:style>
  <w:style w:type="character" w:customStyle="1" w:styleId="AsuntodelcomentarioCar">
    <w:name w:val="Asunto del comentario Car"/>
    <w:basedOn w:val="TextocomentarioCar"/>
    <w:link w:val="Asuntodelcomentario"/>
    <w:uiPriority w:val="99"/>
    <w:semiHidden/>
    <w:rsid w:val="00AB1D2B"/>
    <w:rPr>
      <w:rFonts w:ascii="Tahoma" w:hAnsi="Tahoma"/>
      <w:b/>
      <w:bCs/>
      <w:sz w:val="20"/>
      <w:szCs w:val="20"/>
    </w:rPr>
  </w:style>
  <w:style w:type="paragraph" w:styleId="Mapadeldocumento">
    <w:name w:val="Document Map"/>
    <w:basedOn w:val="Normal"/>
    <w:link w:val="MapadeldocumentoCar"/>
    <w:uiPriority w:val="99"/>
    <w:semiHidden/>
    <w:unhideWhenUsed/>
    <w:rsid w:val="00FD4BE7"/>
    <w:pPr>
      <w:spacing w:after="0" w:line="240" w:lineRule="auto"/>
    </w:pPr>
    <w:rPr>
      <w:rFonts w:cs="Tahoma"/>
      <w:sz w:val="16"/>
      <w:szCs w:val="16"/>
    </w:rPr>
  </w:style>
  <w:style w:type="character" w:customStyle="1" w:styleId="MapadeldocumentoCar">
    <w:name w:val="Mapa del documento Car"/>
    <w:basedOn w:val="Fuentedeprrafopredeter"/>
    <w:link w:val="Mapadeldocumento"/>
    <w:uiPriority w:val="99"/>
    <w:semiHidden/>
    <w:rsid w:val="00FD4BE7"/>
    <w:rPr>
      <w:rFonts w:ascii="Tahoma" w:hAnsi="Tahoma" w:cs="Tahoma"/>
      <w:sz w:val="16"/>
      <w:szCs w:val="16"/>
    </w:rPr>
  </w:style>
  <w:style w:type="character" w:customStyle="1" w:styleId="st1">
    <w:name w:val="st1"/>
    <w:basedOn w:val="Fuentedeprrafopredeter"/>
    <w:uiPriority w:val="99"/>
    <w:rsid w:val="00A12AF7"/>
    <w:rPr>
      <w:rFonts w:cs="Times New Roman"/>
    </w:rPr>
  </w:style>
  <w:style w:type="paragraph" w:styleId="Epgrafe">
    <w:name w:val="caption"/>
    <w:basedOn w:val="Normal"/>
    <w:next w:val="Normal"/>
    <w:uiPriority w:val="99"/>
    <w:qFormat/>
    <w:rsid w:val="009E2744"/>
    <w:pPr>
      <w:spacing w:line="276" w:lineRule="auto"/>
      <w:jc w:val="left"/>
    </w:pPr>
    <w:rPr>
      <w:rFonts w:ascii="Calibri" w:eastAsia="Calibri" w:hAnsi="Calibri" w:cs="Times New Roman"/>
      <w:b/>
      <w:bCs/>
      <w:szCs w:val="20"/>
    </w:rPr>
  </w:style>
  <w:style w:type="paragraph" w:styleId="Sangradetextonormal">
    <w:name w:val="Body Text Indent"/>
    <w:basedOn w:val="Normal"/>
    <w:link w:val="SangradetextonormalCar"/>
    <w:uiPriority w:val="99"/>
    <w:rsid w:val="009E2744"/>
    <w:pPr>
      <w:spacing w:after="120"/>
      <w:ind w:left="283"/>
    </w:pPr>
    <w:rPr>
      <w:rFonts w:eastAsia="Times New Roman" w:cs="Times New Roman"/>
    </w:rPr>
  </w:style>
  <w:style w:type="character" w:customStyle="1" w:styleId="SangradetextonormalCar">
    <w:name w:val="Sangría de texto normal Car"/>
    <w:basedOn w:val="Fuentedeprrafopredeter"/>
    <w:link w:val="Sangradetextonormal"/>
    <w:uiPriority w:val="99"/>
    <w:rsid w:val="009E2744"/>
    <w:rPr>
      <w:rFonts w:ascii="Tahoma" w:eastAsia="Times New Roman" w:hAnsi="Tahoma" w:cs="Times New Roman"/>
      <w:sz w:val="20"/>
    </w:rPr>
  </w:style>
  <w:style w:type="paragraph" w:customStyle="1" w:styleId="Tit1doctec">
    <w:name w:val="Tit 1 doc tec"/>
    <w:basedOn w:val="Ttulo1"/>
    <w:next w:val="Normal"/>
    <w:rsid w:val="00A60447"/>
    <w:pPr>
      <w:keepLines w:val="0"/>
      <w:numPr>
        <w:numId w:val="1"/>
      </w:numPr>
      <w:spacing w:before="0" w:line="240" w:lineRule="auto"/>
      <w:jc w:val="left"/>
    </w:pPr>
    <w:rPr>
      <w:rFonts w:ascii="Arial" w:eastAsia="Times New Roman" w:hAnsi="Arial" w:cs="Arial"/>
      <w:caps/>
      <w:color w:val="auto"/>
      <w:kern w:val="28"/>
      <w:sz w:val="22"/>
      <w:szCs w:val="24"/>
      <w:lang w:val="en-AU" w:eastAsia="es-ES"/>
    </w:rPr>
  </w:style>
  <w:style w:type="paragraph" w:customStyle="1" w:styleId="Tit2doctec">
    <w:name w:val="Tit 2 doc tec"/>
    <w:basedOn w:val="Tit1doctec"/>
    <w:next w:val="Normal"/>
    <w:autoRedefine/>
    <w:rsid w:val="00A60447"/>
    <w:pPr>
      <w:numPr>
        <w:ilvl w:val="1"/>
      </w:numPr>
      <w:outlineLvl w:val="1"/>
    </w:pPr>
    <w:rPr>
      <w:caps w:val="0"/>
      <w:kern w:val="18"/>
      <w:sz w:val="24"/>
      <w:lang w:val="es-ES"/>
    </w:rPr>
  </w:style>
  <w:style w:type="paragraph" w:customStyle="1" w:styleId="Tit3doctec">
    <w:name w:val="Tit 3 doc tec"/>
    <w:basedOn w:val="Ttulo1"/>
    <w:next w:val="Normal"/>
    <w:autoRedefine/>
    <w:rsid w:val="00EE1888"/>
    <w:pPr>
      <w:keepLines w:val="0"/>
      <w:numPr>
        <w:ilvl w:val="2"/>
        <w:numId w:val="1"/>
      </w:numPr>
      <w:spacing w:before="0" w:line="240" w:lineRule="auto"/>
    </w:pPr>
    <w:rPr>
      <w:rFonts w:ascii="Arial" w:eastAsia="Times New Roman" w:hAnsi="Arial" w:cs="Arial"/>
      <w:color w:val="auto"/>
      <w:kern w:val="28"/>
      <w:szCs w:val="24"/>
      <w:lang w:eastAsia="es-ES"/>
    </w:rPr>
  </w:style>
  <w:style w:type="paragraph" w:styleId="Revisin">
    <w:name w:val="Revision"/>
    <w:hidden/>
    <w:uiPriority w:val="99"/>
    <w:semiHidden/>
    <w:rsid w:val="00580B50"/>
    <w:pPr>
      <w:spacing w:after="0" w:line="240" w:lineRule="auto"/>
    </w:pPr>
    <w:rPr>
      <w:rFonts w:ascii="Tahoma" w:hAnsi="Tahoma"/>
      <w:sz w:val="20"/>
    </w:rPr>
  </w:style>
  <w:style w:type="paragraph" w:styleId="Textonotaalfinal">
    <w:name w:val="endnote text"/>
    <w:basedOn w:val="Normal"/>
    <w:link w:val="TextonotaalfinalCar"/>
    <w:uiPriority w:val="99"/>
    <w:semiHidden/>
    <w:unhideWhenUsed/>
    <w:rsid w:val="004011B5"/>
    <w:pPr>
      <w:spacing w:after="0" w:line="240" w:lineRule="auto"/>
    </w:pPr>
    <w:rPr>
      <w:szCs w:val="20"/>
    </w:rPr>
  </w:style>
  <w:style w:type="character" w:customStyle="1" w:styleId="TextonotaalfinalCar">
    <w:name w:val="Texto nota al final Car"/>
    <w:basedOn w:val="Fuentedeprrafopredeter"/>
    <w:link w:val="Textonotaalfinal"/>
    <w:uiPriority w:val="99"/>
    <w:semiHidden/>
    <w:rsid w:val="004011B5"/>
    <w:rPr>
      <w:rFonts w:ascii="Tahoma" w:hAnsi="Tahoma"/>
      <w:sz w:val="20"/>
      <w:szCs w:val="20"/>
    </w:rPr>
  </w:style>
  <w:style w:type="character" w:styleId="Refdenotaalfinal">
    <w:name w:val="endnote reference"/>
    <w:basedOn w:val="Fuentedeprrafopredeter"/>
    <w:uiPriority w:val="99"/>
    <w:semiHidden/>
    <w:unhideWhenUsed/>
    <w:rsid w:val="004011B5"/>
    <w:rPr>
      <w:vertAlign w:val="superscript"/>
    </w:rPr>
  </w:style>
  <w:style w:type="table" w:styleId="Sombreadoclaro-nfasis3">
    <w:name w:val="Light Shading Accent 3"/>
    <w:basedOn w:val="Tablanormal"/>
    <w:uiPriority w:val="60"/>
    <w:rsid w:val="00441991"/>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stavistosa-nfasis3">
    <w:name w:val="Colorful List Accent 3"/>
    <w:basedOn w:val="Tablanormal"/>
    <w:uiPriority w:val="72"/>
    <w:rsid w:val="00441991"/>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Listamedia1-nfasis3">
    <w:name w:val="Medium List 1 Accent 3"/>
    <w:basedOn w:val="Tablanormal"/>
    <w:uiPriority w:val="65"/>
    <w:rsid w:val="00145A0F"/>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ombreadomedio1-nfasis3">
    <w:name w:val="Medium Shading 1 Accent 3"/>
    <w:basedOn w:val="Tablanormal"/>
    <w:uiPriority w:val="63"/>
    <w:rsid w:val="00145A0F"/>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Listaclara-nfasis3">
    <w:name w:val="Light List Accent 3"/>
    <w:basedOn w:val="Tablanormal"/>
    <w:uiPriority w:val="61"/>
    <w:rsid w:val="00145A0F"/>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Cuadrculamedia1-nfasis3">
    <w:name w:val="Medium Grid 1 Accent 3"/>
    <w:basedOn w:val="Tablanormal"/>
    <w:uiPriority w:val="67"/>
    <w:rsid w:val="006F5739"/>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ombreadovistoso-nfasis3">
    <w:name w:val="Colorful Shading Accent 3"/>
    <w:basedOn w:val="Tablanormal"/>
    <w:uiPriority w:val="71"/>
    <w:rsid w:val="003A594E"/>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paragraph" w:styleId="TDC4">
    <w:name w:val="toc 4"/>
    <w:basedOn w:val="Normal"/>
    <w:next w:val="Normal"/>
    <w:autoRedefine/>
    <w:uiPriority w:val="39"/>
    <w:semiHidden/>
    <w:unhideWhenUsed/>
    <w:rsid w:val="00FD6C1D"/>
    <w:pPr>
      <w:spacing w:after="100"/>
      <w:ind w:left="600"/>
    </w:pPr>
  </w:style>
  <w:style w:type="character" w:styleId="Nmerodepgina">
    <w:name w:val="page number"/>
    <w:basedOn w:val="Fuentedeprrafopredeter"/>
    <w:rsid w:val="00FD6C1D"/>
  </w:style>
  <w:style w:type="character" w:customStyle="1" w:styleId="texto">
    <w:name w:val="texto"/>
    <w:basedOn w:val="Fuentedeprrafopredeter"/>
    <w:rsid w:val="003F77B7"/>
  </w:style>
  <w:style w:type="character" w:styleId="nfasis">
    <w:name w:val="Emphasis"/>
    <w:basedOn w:val="Fuentedeprrafopredeter"/>
    <w:uiPriority w:val="20"/>
    <w:qFormat/>
    <w:rsid w:val="003F77B7"/>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557A"/>
    <w:pPr>
      <w:spacing w:line="360" w:lineRule="auto"/>
      <w:jc w:val="both"/>
    </w:pPr>
    <w:rPr>
      <w:rFonts w:ascii="Tahoma" w:hAnsi="Tahoma"/>
      <w:sz w:val="20"/>
    </w:rPr>
  </w:style>
  <w:style w:type="paragraph" w:styleId="Ttulo1">
    <w:name w:val="heading 1"/>
    <w:basedOn w:val="Normal"/>
    <w:next w:val="Normal"/>
    <w:link w:val="Ttulo1Car"/>
    <w:uiPriority w:val="9"/>
    <w:qFormat/>
    <w:rsid w:val="00F12587"/>
    <w:pPr>
      <w:keepNext/>
      <w:keepLines/>
      <w:spacing w:before="480" w:after="0"/>
      <w:outlineLvl w:val="0"/>
    </w:pPr>
    <w:rPr>
      <w:rFonts w:asciiTheme="majorHAnsi" w:eastAsiaTheme="majorEastAsia" w:hAnsiTheme="majorHAnsi" w:cstheme="majorBidi"/>
      <w:b/>
      <w:bCs/>
      <w:color w:val="0F243E" w:themeColor="text2" w:themeShade="80"/>
      <w:sz w:val="24"/>
      <w:szCs w:val="28"/>
    </w:rPr>
  </w:style>
  <w:style w:type="paragraph" w:styleId="Ttulo2">
    <w:name w:val="heading 2"/>
    <w:basedOn w:val="Normal"/>
    <w:next w:val="Normal"/>
    <w:link w:val="Ttulo2Car"/>
    <w:uiPriority w:val="9"/>
    <w:unhideWhenUsed/>
    <w:qFormat/>
    <w:rsid w:val="00CD3C70"/>
    <w:pPr>
      <w:keepNext/>
      <w:keepLines/>
      <w:spacing w:before="200" w:after="0"/>
      <w:outlineLvl w:val="1"/>
    </w:pPr>
    <w:rPr>
      <w:rFonts w:asciiTheme="majorHAnsi" w:eastAsiaTheme="majorEastAsia" w:hAnsiTheme="majorHAnsi" w:cstheme="majorBidi"/>
      <w:b/>
      <w:bCs/>
      <w:color w:val="0F243E" w:themeColor="text2" w:themeShade="80"/>
      <w:sz w:val="24"/>
      <w:szCs w:val="26"/>
    </w:rPr>
  </w:style>
  <w:style w:type="paragraph" w:styleId="Ttulo3">
    <w:name w:val="heading 3"/>
    <w:basedOn w:val="Normal"/>
    <w:link w:val="Ttulo3Car"/>
    <w:uiPriority w:val="9"/>
    <w:qFormat/>
    <w:rsid w:val="00E57AA8"/>
    <w:pPr>
      <w:spacing w:before="100" w:beforeAutospacing="1" w:after="100" w:afterAutospacing="1" w:line="240" w:lineRule="auto"/>
      <w:outlineLvl w:val="2"/>
    </w:pPr>
    <w:rPr>
      <w:rFonts w:eastAsia="Times New Roman" w:cs="Times New Roman"/>
      <w:b/>
      <w:bCs/>
      <w:sz w:val="27"/>
      <w:szCs w:val="27"/>
      <w:lang w:eastAsia="es-ES"/>
    </w:rPr>
  </w:style>
  <w:style w:type="paragraph" w:styleId="Ttulo4">
    <w:name w:val="heading 4"/>
    <w:basedOn w:val="Normal"/>
    <w:next w:val="Normal"/>
    <w:link w:val="Ttulo4Car"/>
    <w:uiPriority w:val="9"/>
    <w:unhideWhenUsed/>
    <w:qFormat/>
    <w:rsid w:val="00E51BD2"/>
    <w:pPr>
      <w:keepNext/>
      <w:keepLines/>
      <w:spacing w:before="300"/>
      <w:outlineLvl w:val="3"/>
    </w:pPr>
    <w:rPr>
      <w:rFonts w:eastAsiaTheme="majorEastAsia" w:cstheme="majorBidi"/>
      <w:b/>
      <w:bCs/>
      <w:i/>
      <w:iCs/>
      <w:color w:val="000000" w:themeColor="text1"/>
      <w:sz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7F60E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Textoennegrita">
    <w:name w:val="Strong"/>
    <w:basedOn w:val="Fuentedeprrafopredeter"/>
    <w:uiPriority w:val="22"/>
    <w:qFormat/>
    <w:rsid w:val="00B632D2"/>
    <w:rPr>
      <w:b/>
      <w:bCs/>
    </w:rPr>
  </w:style>
  <w:style w:type="character" w:customStyle="1" w:styleId="Ttulo3Car">
    <w:name w:val="Título 3 Car"/>
    <w:basedOn w:val="Fuentedeprrafopredeter"/>
    <w:link w:val="Ttulo3"/>
    <w:uiPriority w:val="9"/>
    <w:rsid w:val="00E57AA8"/>
    <w:rPr>
      <w:rFonts w:ascii="Tahoma" w:eastAsia="Times New Roman" w:hAnsi="Tahoma" w:cs="Times New Roman"/>
      <w:b/>
      <w:bCs/>
      <w:sz w:val="27"/>
      <w:szCs w:val="27"/>
      <w:lang w:eastAsia="es-ES"/>
    </w:rPr>
  </w:style>
  <w:style w:type="character" w:styleId="Hipervnculo">
    <w:name w:val="Hyperlink"/>
    <w:basedOn w:val="Fuentedeprrafopredeter"/>
    <w:uiPriority w:val="99"/>
    <w:unhideWhenUsed/>
    <w:rsid w:val="00210176"/>
    <w:rPr>
      <w:color w:val="0000FF"/>
      <w:u w:val="single"/>
    </w:rPr>
  </w:style>
  <w:style w:type="paragraph" w:styleId="NormalWeb">
    <w:name w:val="Normal (Web)"/>
    <w:basedOn w:val="Normal"/>
    <w:uiPriority w:val="99"/>
    <w:unhideWhenUsed/>
    <w:rsid w:val="00210176"/>
    <w:pPr>
      <w:spacing w:before="100" w:beforeAutospacing="1" w:after="100" w:afterAutospacing="1" w:line="240" w:lineRule="auto"/>
    </w:pPr>
    <w:rPr>
      <w:rFonts w:ascii="Times New Roman" w:eastAsia="Times New Roman" w:hAnsi="Times New Roman" w:cs="Times New Roman"/>
      <w:sz w:val="24"/>
      <w:szCs w:val="24"/>
      <w:lang w:eastAsia="es-ES"/>
    </w:rPr>
  </w:style>
  <w:style w:type="character" w:customStyle="1" w:styleId="mw-headline">
    <w:name w:val="mw-headline"/>
    <w:basedOn w:val="Fuentedeprrafopredeter"/>
    <w:rsid w:val="00210176"/>
  </w:style>
  <w:style w:type="character" w:customStyle="1" w:styleId="mw-editsection">
    <w:name w:val="mw-editsection"/>
    <w:basedOn w:val="Fuentedeprrafopredeter"/>
    <w:rsid w:val="00210176"/>
  </w:style>
  <w:style w:type="character" w:customStyle="1" w:styleId="mw-editsection-bracket">
    <w:name w:val="mw-editsection-bracket"/>
    <w:basedOn w:val="Fuentedeprrafopredeter"/>
    <w:rsid w:val="00210176"/>
  </w:style>
  <w:style w:type="character" w:customStyle="1" w:styleId="mw-editsection-divider">
    <w:name w:val="mw-editsection-divider"/>
    <w:basedOn w:val="Fuentedeprrafopredeter"/>
    <w:rsid w:val="00210176"/>
  </w:style>
  <w:style w:type="character" w:customStyle="1" w:styleId="corchete-llamada1">
    <w:name w:val="corchete-llamada1"/>
    <w:basedOn w:val="Fuentedeprrafopredeter"/>
    <w:rsid w:val="00210176"/>
    <w:rPr>
      <w:vanish/>
      <w:webHidden w:val="0"/>
      <w:specVanish w:val="0"/>
    </w:rPr>
  </w:style>
  <w:style w:type="paragraph" w:styleId="Prrafodelista">
    <w:name w:val="List Paragraph"/>
    <w:basedOn w:val="Normal"/>
    <w:uiPriority w:val="34"/>
    <w:qFormat/>
    <w:rsid w:val="00F64193"/>
    <w:pPr>
      <w:ind w:left="720"/>
      <w:contextualSpacing/>
    </w:pPr>
  </w:style>
  <w:style w:type="paragraph" w:styleId="Sinespaciado">
    <w:name w:val="No Spacing"/>
    <w:link w:val="SinespaciadoCar"/>
    <w:uiPriority w:val="1"/>
    <w:qFormat/>
    <w:rsid w:val="00FE6072"/>
    <w:pPr>
      <w:spacing w:after="0" w:line="240" w:lineRule="auto"/>
    </w:pPr>
  </w:style>
  <w:style w:type="character" w:customStyle="1" w:styleId="Ttulo2Car">
    <w:name w:val="Título 2 Car"/>
    <w:basedOn w:val="Fuentedeprrafopredeter"/>
    <w:link w:val="Ttulo2"/>
    <w:uiPriority w:val="9"/>
    <w:rsid w:val="00CD3C70"/>
    <w:rPr>
      <w:rFonts w:asciiTheme="majorHAnsi" w:eastAsiaTheme="majorEastAsia" w:hAnsiTheme="majorHAnsi" w:cstheme="majorBidi"/>
      <w:b/>
      <w:bCs/>
      <w:color w:val="0F243E" w:themeColor="text2" w:themeShade="80"/>
      <w:sz w:val="24"/>
      <w:szCs w:val="26"/>
    </w:rPr>
  </w:style>
  <w:style w:type="character" w:customStyle="1" w:styleId="SinespaciadoCar">
    <w:name w:val="Sin espaciado Car"/>
    <w:basedOn w:val="Fuentedeprrafopredeter"/>
    <w:link w:val="Sinespaciado"/>
    <w:uiPriority w:val="1"/>
    <w:rsid w:val="009C1199"/>
  </w:style>
  <w:style w:type="paragraph" w:styleId="Textodeglobo">
    <w:name w:val="Balloon Text"/>
    <w:basedOn w:val="Normal"/>
    <w:link w:val="TextodegloboCar"/>
    <w:uiPriority w:val="99"/>
    <w:semiHidden/>
    <w:unhideWhenUsed/>
    <w:rsid w:val="009C1199"/>
    <w:pPr>
      <w:spacing w:after="0" w:line="240" w:lineRule="auto"/>
    </w:pPr>
    <w:rPr>
      <w:rFonts w:cs="Tahoma"/>
      <w:sz w:val="16"/>
      <w:szCs w:val="16"/>
    </w:rPr>
  </w:style>
  <w:style w:type="character" w:customStyle="1" w:styleId="TextodegloboCar">
    <w:name w:val="Texto de globo Car"/>
    <w:basedOn w:val="Fuentedeprrafopredeter"/>
    <w:link w:val="Textodeglobo"/>
    <w:uiPriority w:val="99"/>
    <w:semiHidden/>
    <w:rsid w:val="009C1199"/>
    <w:rPr>
      <w:rFonts w:ascii="Tahoma" w:hAnsi="Tahoma" w:cs="Tahoma"/>
      <w:sz w:val="16"/>
      <w:szCs w:val="16"/>
    </w:rPr>
  </w:style>
  <w:style w:type="character" w:customStyle="1" w:styleId="Ttulo1Car">
    <w:name w:val="Título 1 Car"/>
    <w:basedOn w:val="Fuentedeprrafopredeter"/>
    <w:link w:val="Ttulo1"/>
    <w:uiPriority w:val="9"/>
    <w:rsid w:val="00F12587"/>
    <w:rPr>
      <w:rFonts w:asciiTheme="majorHAnsi" w:eastAsiaTheme="majorEastAsia" w:hAnsiTheme="majorHAnsi" w:cstheme="majorBidi"/>
      <w:b/>
      <w:bCs/>
      <w:color w:val="0F243E" w:themeColor="text2" w:themeShade="80"/>
      <w:sz w:val="24"/>
      <w:szCs w:val="28"/>
    </w:rPr>
  </w:style>
  <w:style w:type="paragraph" w:styleId="TtulodeTDC">
    <w:name w:val="TOC Heading"/>
    <w:basedOn w:val="Ttulo1"/>
    <w:next w:val="Normal"/>
    <w:uiPriority w:val="39"/>
    <w:semiHidden/>
    <w:unhideWhenUsed/>
    <w:qFormat/>
    <w:rsid w:val="0085463B"/>
    <w:pPr>
      <w:outlineLvl w:val="9"/>
    </w:pPr>
  </w:style>
  <w:style w:type="paragraph" w:styleId="TDC2">
    <w:name w:val="toc 2"/>
    <w:basedOn w:val="Normal"/>
    <w:next w:val="Normal"/>
    <w:autoRedefine/>
    <w:uiPriority w:val="39"/>
    <w:unhideWhenUsed/>
    <w:qFormat/>
    <w:rsid w:val="0085463B"/>
    <w:pPr>
      <w:spacing w:after="100"/>
      <w:ind w:left="220"/>
    </w:pPr>
    <w:rPr>
      <w:rFonts w:eastAsiaTheme="minorEastAsia"/>
    </w:rPr>
  </w:style>
  <w:style w:type="paragraph" w:styleId="TDC1">
    <w:name w:val="toc 1"/>
    <w:basedOn w:val="Normal"/>
    <w:next w:val="Normal"/>
    <w:autoRedefine/>
    <w:uiPriority w:val="39"/>
    <w:unhideWhenUsed/>
    <w:qFormat/>
    <w:rsid w:val="0085463B"/>
    <w:pPr>
      <w:spacing w:after="100"/>
    </w:pPr>
    <w:rPr>
      <w:rFonts w:eastAsiaTheme="minorEastAsia"/>
    </w:rPr>
  </w:style>
  <w:style w:type="paragraph" w:styleId="TDC3">
    <w:name w:val="toc 3"/>
    <w:basedOn w:val="Normal"/>
    <w:next w:val="Normal"/>
    <w:autoRedefine/>
    <w:uiPriority w:val="39"/>
    <w:unhideWhenUsed/>
    <w:qFormat/>
    <w:rsid w:val="0085463B"/>
    <w:pPr>
      <w:spacing w:after="100"/>
      <w:ind w:left="440"/>
    </w:pPr>
    <w:rPr>
      <w:rFonts w:eastAsiaTheme="minorEastAsia"/>
    </w:rPr>
  </w:style>
  <w:style w:type="paragraph" w:styleId="Textoindependiente2">
    <w:name w:val="Body Text 2"/>
    <w:basedOn w:val="Normal"/>
    <w:link w:val="Textoindependiente2Car"/>
    <w:rsid w:val="00C12905"/>
    <w:pPr>
      <w:spacing w:after="120"/>
      <w:ind w:firstLine="709"/>
    </w:pPr>
    <w:rPr>
      <w:rFonts w:ascii="Times New Roman" w:eastAsia="Times New Roman" w:hAnsi="Times New Roman" w:cs="Arial"/>
      <w:b/>
      <w:bCs/>
      <w:lang w:bidi="en-US"/>
    </w:rPr>
  </w:style>
  <w:style w:type="character" w:customStyle="1" w:styleId="Textoindependiente2Car">
    <w:name w:val="Texto independiente 2 Car"/>
    <w:basedOn w:val="Fuentedeprrafopredeter"/>
    <w:link w:val="Textoindependiente2"/>
    <w:rsid w:val="00C12905"/>
    <w:rPr>
      <w:rFonts w:ascii="Times New Roman" w:eastAsia="Times New Roman" w:hAnsi="Times New Roman" w:cs="Arial"/>
      <w:b/>
      <w:bCs/>
      <w:sz w:val="20"/>
      <w:lang w:bidi="en-US"/>
    </w:rPr>
  </w:style>
  <w:style w:type="paragraph" w:customStyle="1" w:styleId="TablaA">
    <w:name w:val="Tabla A"/>
    <w:basedOn w:val="Normal"/>
    <w:link w:val="TablaACar"/>
    <w:rsid w:val="00C12905"/>
    <w:pPr>
      <w:spacing w:before="120" w:after="120"/>
      <w:ind w:firstLine="709"/>
      <w:outlineLvl w:val="5"/>
    </w:pPr>
    <w:rPr>
      <w:rFonts w:ascii="Arial" w:eastAsia="Times New Roman" w:hAnsi="Arial" w:cs="Arial"/>
      <w:b/>
      <w:i/>
      <w:sz w:val="18"/>
      <w:szCs w:val="18"/>
      <w:lang w:bidi="en-US"/>
    </w:rPr>
  </w:style>
  <w:style w:type="character" w:customStyle="1" w:styleId="TablaACar">
    <w:name w:val="Tabla A Car"/>
    <w:basedOn w:val="Fuentedeprrafopredeter"/>
    <w:link w:val="TablaA"/>
    <w:rsid w:val="00C12905"/>
    <w:rPr>
      <w:rFonts w:ascii="Arial" w:eastAsia="Times New Roman" w:hAnsi="Arial" w:cs="Arial"/>
      <w:b/>
      <w:i/>
      <w:sz w:val="18"/>
      <w:szCs w:val="18"/>
      <w:lang w:bidi="en-US"/>
    </w:rPr>
  </w:style>
  <w:style w:type="paragraph" w:styleId="Encabezado">
    <w:name w:val="header"/>
    <w:basedOn w:val="Normal"/>
    <w:link w:val="EncabezadoCar"/>
    <w:unhideWhenUsed/>
    <w:rsid w:val="00A85514"/>
    <w:pPr>
      <w:tabs>
        <w:tab w:val="center" w:pos="4252"/>
        <w:tab w:val="right" w:pos="8504"/>
      </w:tabs>
      <w:spacing w:after="0" w:line="240" w:lineRule="auto"/>
    </w:pPr>
  </w:style>
  <w:style w:type="character" w:customStyle="1" w:styleId="EncabezadoCar">
    <w:name w:val="Encabezado Car"/>
    <w:basedOn w:val="Fuentedeprrafopredeter"/>
    <w:link w:val="Encabezado"/>
    <w:uiPriority w:val="99"/>
    <w:semiHidden/>
    <w:rsid w:val="00A85514"/>
    <w:rPr>
      <w:rFonts w:ascii="Tahoma" w:hAnsi="Tahoma"/>
      <w:sz w:val="20"/>
    </w:rPr>
  </w:style>
  <w:style w:type="paragraph" w:styleId="Piedepgina">
    <w:name w:val="footer"/>
    <w:basedOn w:val="Normal"/>
    <w:link w:val="PiedepginaCar"/>
    <w:uiPriority w:val="99"/>
    <w:unhideWhenUsed/>
    <w:rsid w:val="00A85514"/>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A85514"/>
    <w:rPr>
      <w:rFonts w:ascii="Tahoma" w:hAnsi="Tahoma"/>
      <w:sz w:val="20"/>
    </w:rPr>
  </w:style>
  <w:style w:type="paragraph" w:customStyle="1" w:styleId="Default">
    <w:name w:val="Default"/>
    <w:rsid w:val="007E37AD"/>
    <w:pPr>
      <w:autoSpaceDE w:val="0"/>
      <w:autoSpaceDN w:val="0"/>
      <w:adjustRightInd w:val="0"/>
      <w:spacing w:after="0" w:line="240" w:lineRule="auto"/>
    </w:pPr>
    <w:rPr>
      <w:rFonts w:ascii="Arial" w:hAnsi="Arial" w:cs="Arial"/>
      <w:color w:val="000000"/>
      <w:sz w:val="24"/>
      <w:szCs w:val="24"/>
      <w:lang w:val="es-ES_tradnl"/>
    </w:rPr>
  </w:style>
  <w:style w:type="character" w:customStyle="1" w:styleId="Ttulo4Car">
    <w:name w:val="Título 4 Car"/>
    <w:basedOn w:val="Fuentedeprrafopredeter"/>
    <w:link w:val="Ttulo4"/>
    <w:uiPriority w:val="9"/>
    <w:rsid w:val="00E51BD2"/>
    <w:rPr>
      <w:rFonts w:ascii="Tahoma" w:eastAsiaTheme="majorEastAsia" w:hAnsi="Tahoma" w:cstheme="majorBidi"/>
      <w:b/>
      <w:bCs/>
      <w:i/>
      <w:iCs/>
      <w:color w:val="000000" w:themeColor="text1"/>
    </w:rPr>
  </w:style>
  <w:style w:type="paragraph" w:styleId="Textonotapie">
    <w:name w:val="footnote text"/>
    <w:basedOn w:val="Normal"/>
    <w:link w:val="TextonotapieCar"/>
    <w:uiPriority w:val="99"/>
    <w:semiHidden/>
    <w:unhideWhenUsed/>
    <w:rsid w:val="00734AD0"/>
    <w:pPr>
      <w:spacing w:after="0" w:line="240" w:lineRule="auto"/>
    </w:pPr>
    <w:rPr>
      <w:szCs w:val="20"/>
    </w:rPr>
  </w:style>
  <w:style w:type="character" w:customStyle="1" w:styleId="TextonotapieCar">
    <w:name w:val="Texto nota pie Car"/>
    <w:basedOn w:val="Fuentedeprrafopredeter"/>
    <w:link w:val="Textonotapie"/>
    <w:uiPriority w:val="99"/>
    <w:semiHidden/>
    <w:rsid w:val="00734AD0"/>
    <w:rPr>
      <w:rFonts w:ascii="Tahoma" w:hAnsi="Tahoma"/>
      <w:sz w:val="20"/>
      <w:szCs w:val="20"/>
    </w:rPr>
  </w:style>
  <w:style w:type="character" w:styleId="Refdenotaalpie">
    <w:name w:val="footnote reference"/>
    <w:basedOn w:val="Fuentedeprrafopredeter"/>
    <w:uiPriority w:val="99"/>
    <w:semiHidden/>
    <w:unhideWhenUsed/>
    <w:rsid w:val="00734AD0"/>
    <w:rPr>
      <w:vertAlign w:val="superscript"/>
    </w:rPr>
  </w:style>
  <w:style w:type="character" w:styleId="Refdecomentario">
    <w:name w:val="annotation reference"/>
    <w:basedOn w:val="Fuentedeprrafopredeter"/>
    <w:uiPriority w:val="99"/>
    <w:semiHidden/>
    <w:unhideWhenUsed/>
    <w:rsid w:val="00AB1D2B"/>
    <w:rPr>
      <w:sz w:val="16"/>
      <w:szCs w:val="16"/>
    </w:rPr>
  </w:style>
  <w:style w:type="paragraph" w:styleId="Textocomentario">
    <w:name w:val="annotation text"/>
    <w:basedOn w:val="Normal"/>
    <w:link w:val="TextocomentarioCar"/>
    <w:uiPriority w:val="99"/>
    <w:semiHidden/>
    <w:unhideWhenUsed/>
    <w:rsid w:val="00AB1D2B"/>
    <w:pPr>
      <w:spacing w:line="240" w:lineRule="auto"/>
    </w:pPr>
    <w:rPr>
      <w:szCs w:val="20"/>
    </w:rPr>
  </w:style>
  <w:style w:type="character" w:customStyle="1" w:styleId="TextocomentarioCar">
    <w:name w:val="Texto comentario Car"/>
    <w:basedOn w:val="Fuentedeprrafopredeter"/>
    <w:link w:val="Textocomentario"/>
    <w:uiPriority w:val="99"/>
    <w:semiHidden/>
    <w:rsid w:val="00AB1D2B"/>
    <w:rPr>
      <w:rFonts w:ascii="Tahoma" w:hAnsi="Tahoma"/>
      <w:sz w:val="20"/>
      <w:szCs w:val="20"/>
    </w:rPr>
  </w:style>
  <w:style w:type="paragraph" w:styleId="Asuntodelcomentario">
    <w:name w:val="annotation subject"/>
    <w:basedOn w:val="Textocomentario"/>
    <w:next w:val="Textocomentario"/>
    <w:link w:val="AsuntodelcomentarioCar"/>
    <w:uiPriority w:val="99"/>
    <w:semiHidden/>
    <w:unhideWhenUsed/>
    <w:rsid w:val="00AB1D2B"/>
    <w:rPr>
      <w:b/>
      <w:bCs/>
    </w:rPr>
  </w:style>
  <w:style w:type="character" w:customStyle="1" w:styleId="AsuntodelcomentarioCar">
    <w:name w:val="Asunto del comentario Car"/>
    <w:basedOn w:val="TextocomentarioCar"/>
    <w:link w:val="Asuntodelcomentario"/>
    <w:uiPriority w:val="99"/>
    <w:semiHidden/>
    <w:rsid w:val="00AB1D2B"/>
    <w:rPr>
      <w:rFonts w:ascii="Tahoma" w:hAnsi="Tahoma"/>
      <w:b/>
      <w:bCs/>
      <w:sz w:val="20"/>
      <w:szCs w:val="20"/>
    </w:rPr>
  </w:style>
  <w:style w:type="paragraph" w:styleId="Mapadeldocumento">
    <w:name w:val="Document Map"/>
    <w:basedOn w:val="Normal"/>
    <w:link w:val="MapadeldocumentoCar"/>
    <w:uiPriority w:val="99"/>
    <w:semiHidden/>
    <w:unhideWhenUsed/>
    <w:rsid w:val="00FD4BE7"/>
    <w:pPr>
      <w:spacing w:after="0" w:line="240" w:lineRule="auto"/>
    </w:pPr>
    <w:rPr>
      <w:rFonts w:cs="Tahoma"/>
      <w:sz w:val="16"/>
      <w:szCs w:val="16"/>
    </w:rPr>
  </w:style>
  <w:style w:type="character" w:customStyle="1" w:styleId="MapadeldocumentoCar">
    <w:name w:val="Mapa del documento Car"/>
    <w:basedOn w:val="Fuentedeprrafopredeter"/>
    <w:link w:val="Mapadeldocumento"/>
    <w:uiPriority w:val="99"/>
    <w:semiHidden/>
    <w:rsid w:val="00FD4BE7"/>
    <w:rPr>
      <w:rFonts w:ascii="Tahoma" w:hAnsi="Tahoma" w:cs="Tahoma"/>
      <w:sz w:val="16"/>
      <w:szCs w:val="16"/>
    </w:rPr>
  </w:style>
  <w:style w:type="character" w:customStyle="1" w:styleId="st1">
    <w:name w:val="st1"/>
    <w:basedOn w:val="Fuentedeprrafopredeter"/>
    <w:uiPriority w:val="99"/>
    <w:rsid w:val="00A12AF7"/>
    <w:rPr>
      <w:rFonts w:cs="Times New Roman"/>
    </w:rPr>
  </w:style>
  <w:style w:type="paragraph" w:styleId="Epgrafe">
    <w:name w:val="caption"/>
    <w:basedOn w:val="Normal"/>
    <w:next w:val="Normal"/>
    <w:uiPriority w:val="99"/>
    <w:qFormat/>
    <w:rsid w:val="009E2744"/>
    <w:pPr>
      <w:spacing w:line="276" w:lineRule="auto"/>
      <w:jc w:val="left"/>
    </w:pPr>
    <w:rPr>
      <w:rFonts w:ascii="Calibri" w:eastAsia="Calibri" w:hAnsi="Calibri" w:cs="Times New Roman"/>
      <w:b/>
      <w:bCs/>
      <w:szCs w:val="20"/>
    </w:rPr>
  </w:style>
  <w:style w:type="paragraph" w:styleId="Sangradetextonormal">
    <w:name w:val="Body Text Indent"/>
    <w:basedOn w:val="Normal"/>
    <w:link w:val="SangradetextonormalCar"/>
    <w:uiPriority w:val="99"/>
    <w:rsid w:val="009E2744"/>
    <w:pPr>
      <w:spacing w:after="120"/>
      <w:ind w:left="283"/>
    </w:pPr>
    <w:rPr>
      <w:rFonts w:eastAsia="Times New Roman" w:cs="Times New Roman"/>
    </w:rPr>
  </w:style>
  <w:style w:type="character" w:customStyle="1" w:styleId="SangradetextonormalCar">
    <w:name w:val="Sangría de texto normal Car"/>
    <w:basedOn w:val="Fuentedeprrafopredeter"/>
    <w:link w:val="Sangradetextonormal"/>
    <w:uiPriority w:val="99"/>
    <w:rsid w:val="009E2744"/>
    <w:rPr>
      <w:rFonts w:ascii="Tahoma" w:eastAsia="Times New Roman" w:hAnsi="Tahoma" w:cs="Times New Roman"/>
      <w:sz w:val="20"/>
    </w:rPr>
  </w:style>
  <w:style w:type="paragraph" w:customStyle="1" w:styleId="Tit1doctec">
    <w:name w:val="Tit 1 doc tec"/>
    <w:basedOn w:val="Ttulo1"/>
    <w:next w:val="Normal"/>
    <w:rsid w:val="00A60447"/>
    <w:pPr>
      <w:keepLines w:val="0"/>
      <w:numPr>
        <w:numId w:val="1"/>
      </w:numPr>
      <w:spacing w:before="0" w:line="240" w:lineRule="auto"/>
      <w:jc w:val="left"/>
    </w:pPr>
    <w:rPr>
      <w:rFonts w:ascii="Arial" w:eastAsia="Times New Roman" w:hAnsi="Arial" w:cs="Arial"/>
      <w:caps/>
      <w:color w:val="auto"/>
      <w:kern w:val="28"/>
      <w:sz w:val="22"/>
      <w:szCs w:val="24"/>
      <w:lang w:val="en-AU" w:eastAsia="es-ES"/>
    </w:rPr>
  </w:style>
  <w:style w:type="paragraph" w:customStyle="1" w:styleId="Tit2doctec">
    <w:name w:val="Tit 2 doc tec"/>
    <w:basedOn w:val="Tit1doctec"/>
    <w:next w:val="Normal"/>
    <w:autoRedefine/>
    <w:rsid w:val="00A60447"/>
    <w:pPr>
      <w:numPr>
        <w:ilvl w:val="1"/>
      </w:numPr>
      <w:outlineLvl w:val="1"/>
    </w:pPr>
    <w:rPr>
      <w:caps w:val="0"/>
      <w:kern w:val="18"/>
      <w:sz w:val="24"/>
      <w:lang w:val="es-ES"/>
    </w:rPr>
  </w:style>
  <w:style w:type="paragraph" w:customStyle="1" w:styleId="Tit3doctec">
    <w:name w:val="Tit 3 doc tec"/>
    <w:basedOn w:val="Ttulo1"/>
    <w:next w:val="Normal"/>
    <w:autoRedefine/>
    <w:rsid w:val="00EE1888"/>
    <w:pPr>
      <w:keepLines w:val="0"/>
      <w:numPr>
        <w:ilvl w:val="2"/>
        <w:numId w:val="1"/>
      </w:numPr>
      <w:spacing w:before="0" w:line="240" w:lineRule="auto"/>
    </w:pPr>
    <w:rPr>
      <w:rFonts w:ascii="Arial" w:eastAsia="Times New Roman" w:hAnsi="Arial" w:cs="Arial"/>
      <w:color w:val="auto"/>
      <w:kern w:val="28"/>
      <w:szCs w:val="24"/>
      <w:lang w:eastAsia="es-ES"/>
    </w:rPr>
  </w:style>
  <w:style w:type="paragraph" w:styleId="Revisin">
    <w:name w:val="Revision"/>
    <w:hidden/>
    <w:uiPriority w:val="99"/>
    <w:semiHidden/>
    <w:rsid w:val="00580B50"/>
    <w:pPr>
      <w:spacing w:after="0" w:line="240" w:lineRule="auto"/>
    </w:pPr>
    <w:rPr>
      <w:rFonts w:ascii="Tahoma" w:hAnsi="Tahoma"/>
      <w:sz w:val="20"/>
    </w:rPr>
  </w:style>
  <w:style w:type="paragraph" w:styleId="Textonotaalfinal">
    <w:name w:val="endnote text"/>
    <w:basedOn w:val="Normal"/>
    <w:link w:val="TextonotaalfinalCar"/>
    <w:uiPriority w:val="99"/>
    <w:semiHidden/>
    <w:unhideWhenUsed/>
    <w:rsid w:val="004011B5"/>
    <w:pPr>
      <w:spacing w:after="0" w:line="240" w:lineRule="auto"/>
    </w:pPr>
    <w:rPr>
      <w:szCs w:val="20"/>
    </w:rPr>
  </w:style>
  <w:style w:type="character" w:customStyle="1" w:styleId="TextonotaalfinalCar">
    <w:name w:val="Texto nota al final Car"/>
    <w:basedOn w:val="Fuentedeprrafopredeter"/>
    <w:link w:val="Textonotaalfinal"/>
    <w:uiPriority w:val="99"/>
    <w:semiHidden/>
    <w:rsid w:val="004011B5"/>
    <w:rPr>
      <w:rFonts w:ascii="Tahoma" w:hAnsi="Tahoma"/>
      <w:sz w:val="20"/>
      <w:szCs w:val="20"/>
    </w:rPr>
  </w:style>
  <w:style w:type="character" w:styleId="Refdenotaalfinal">
    <w:name w:val="endnote reference"/>
    <w:basedOn w:val="Fuentedeprrafopredeter"/>
    <w:uiPriority w:val="99"/>
    <w:semiHidden/>
    <w:unhideWhenUsed/>
    <w:rsid w:val="004011B5"/>
    <w:rPr>
      <w:vertAlign w:val="superscript"/>
    </w:rPr>
  </w:style>
  <w:style w:type="table" w:styleId="Sombreadoclaro-nfasis3">
    <w:name w:val="Light Shading Accent 3"/>
    <w:basedOn w:val="Tablanormal"/>
    <w:uiPriority w:val="60"/>
    <w:rsid w:val="00441991"/>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stavistosa-nfasis3">
    <w:name w:val="Colorful List Accent 3"/>
    <w:basedOn w:val="Tablanormal"/>
    <w:uiPriority w:val="72"/>
    <w:rsid w:val="00441991"/>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Listamedia1-nfasis3">
    <w:name w:val="Medium List 1 Accent 3"/>
    <w:basedOn w:val="Tablanormal"/>
    <w:uiPriority w:val="65"/>
    <w:rsid w:val="00145A0F"/>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ombreadomedio1-nfasis3">
    <w:name w:val="Medium Shading 1 Accent 3"/>
    <w:basedOn w:val="Tablanormal"/>
    <w:uiPriority w:val="63"/>
    <w:rsid w:val="00145A0F"/>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Listaclara-nfasis3">
    <w:name w:val="Light List Accent 3"/>
    <w:basedOn w:val="Tablanormal"/>
    <w:uiPriority w:val="61"/>
    <w:rsid w:val="00145A0F"/>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Cuadrculamedia1-nfasis3">
    <w:name w:val="Medium Grid 1 Accent 3"/>
    <w:basedOn w:val="Tablanormal"/>
    <w:uiPriority w:val="67"/>
    <w:rsid w:val="006F5739"/>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ombreadovistoso-nfasis3">
    <w:name w:val="Colorful Shading Accent 3"/>
    <w:basedOn w:val="Tablanormal"/>
    <w:uiPriority w:val="71"/>
    <w:rsid w:val="003A594E"/>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paragraph" w:styleId="TDC4">
    <w:name w:val="toc 4"/>
    <w:basedOn w:val="Normal"/>
    <w:next w:val="Normal"/>
    <w:autoRedefine/>
    <w:uiPriority w:val="39"/>
    <w:semiHidden/>
    <w:unhideWhenUsed/>
    <w:rsid w:val="00FD6C1D"/>
    <w:pPr>
      <w:spacing w:after="100"/>
      <w:ind w:left="600"/>
    </w:pPr>
  </w:style>
  <w:style w:type="character" w:styleId="Nmerodepgina">
    <w:name w:val="page number"/>
    <w:basedOn w:val="Fuentedeprrafopredeter"/>
    <w:rsid w:val="00FD6C1D"/>
  </w:style>
  <w:style w:type="character" w:customStyle="1" w:styleId="texto">
    <w:name w:val="texto"/>
    <w:basedOn w:val="Fuentedeprrafopredeter"/>
    <w:rsid w:val="003F77B7"/>
  </w:style>
  <w:style w:type="character" w:styleId="nfasis">
    <w:name w:val="Emphasis"/>
    <w:basedOn w:val="Fuentedeprrafopredeter"/>
    <w:uiPriority w:val="20"/>
    <w:qFormat/>
    <w:rsid w:val="003F77B7"/>
    <w:rPr>
      <w:i/>
      <w:iCs/>
    </w:rPr>
  </w:style>
</w:styles>
</file>

<file path=word/webSettings.xml><?xml version="1.0" encoding="utf-8"?>
<w:webSettings xmlns:r="http://schemas.openxmlformats.org/officeDocument/2006/relationships" xmlns:w="http://schemas.openxmlformats.org/wordprocessingml/2006/main">
  <w:divs>
    <w:div w:id="353152">
      <w:bodyDiv w:val="1"/>
      <w:marLeft w:val="0"/>
      <w:marRight w:val="0"/>
      <w:marTop w:val="0"/>
      <w:marBottom w:val="0"/>
      <w:divBdr>
        <w:top w:val="none" w:sz="0" w:space="0" w:color="auto"/>
        <w:left w:val="none" w:sz="0" w:space="0" w:color="auto"/>
        <w:bottom w:val="none" w:sz="0" w:space="0" w:color="auto"/>
        <w:right w:val="none" w:sz="0" w:space="0" w:color="auto"/>
      </w:divBdr>
    </w:div>
    <w:div w:id="13965621">
      <w:bodyDiv w:val="1"/>
      <w:marLeft w:val="0"/>
      <w:marRight w:val="0"/>
      <w:marTop w:val="0"/>
      <w:marBottom w:val="0"/>
      <w:divBdr>
        <w:top w:val="none" w:sz="0" w:space="0" w:color="auto"/>
        <w:left w:val="none" w:sz="0" w:space="0" w:color="auto"/>
        <w:bottom w:val="none" w:sz="0" w:space="0" w:color="auto"/>
        <w:right w:val="none" w:sz="0" w:space="0" w:color="auto"/>
      </w:divBdr>
    </w:div>
    <w:div w:id="26108241">
      <w:bodyDiv w:val="1"/>
      <w:marLeft w:val="0"/>
      <w:marRight w:val="0"/>
      <w:marTop w:val="0"/>
      <w:marBottom w:val="0"/>
      <w:divBdr>
        <w:top w:val="none" w:sz="0" w:space="0" w:color="auto"/>
        <w:left w:val="none" w:sz="0" w:space="0" w:color="auto"/>
        <w:bottom w:val="none" w:sz="0" w:space="0" w:color="auto"/>
        <w:right w:val="none" w:sz="0" w:space="0" w:color="auto"/>
      </w:divBdr>
    </w:div>
    <w:div w:id="77673032">
      <w:bodyDiv w:val="1"/>
      <w:marLeft w:val="0"/>
      <w:marRight w:val="0"/>
      <w:marTop w:val="0"/>
      <w:marBottom w:val="0"/>
      <w:divBdr>
        <w:top w:val="none" w:sz="0" w:space="0" w:color="auto"/>
        <w:left w:val="none" w:sz="0" w:space="0" w:color="auto"/>
        <w:bottom w:val="none" w:sz="0" w:space="0" w:color="auto"/>
        <w:right w:val="none" w:sz="0" w:space="0" w:color="auto"/>
      </w:divBdr>
      <w:divsChild>
        <w:div w:id="1133475882">
          <w:marLeft w:val="0"/>
          <w:marRight w:val="0"/>
          <w:marTop w:val="0"/>
          <w:marBottom w:val="0"/>
          <w:divBdr>
            <w:top w:val="none" w:sz="0" w:space="0" w:color="auto"/>
            <w:left w:val="none" w:sz="0" w:space="0" w:color="auto"/>
            <w:bottom w:val="none" w:sz="0" w:space="0" w:color="auto"/>
            <w:right w:val="none" w:sz="0" w:space="0" w:color="auto"/>
          </w:divBdr>
          <w:divsChild>
            <w:div w:id="840702936">
              <w:marLeft w:val="0"/>
              <w:marRight w:val="0"/>
              <w:marTop w:val="0"/>
              <w:marBottom w:val="0"/>
              <w:divBdr>
                <w:top w:val="none" w:sz="0" w:space="0" w:color="auto"/>
                <w:left w:val="none" w:sz="0" w:space="0" w:color="auto"/>
                <w:bottom w:val="none" w:sz="0" w:space="0" w:color="auto"/>
                <w:right w:val="none" w:sz="0" w:space="0" w:color="auto"/>
              </w:divBdr>
              <w:divsChild>
                <w:div w:id="1536385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608524">
      <w:bodyDiv w:val="1"/>
      <w:marLeft w:val="0"/>
      <w:marRight w:val="0"/>
      <w:marTop w:val="0"/>
      <w:marBottom w:val="0"/>
      <w:divBdr>
        <w:top w:val="none" w:sz="0" w:space="0" w:color="auto"/>
        <w:left w:val="none" w:sz="0" w:space="0" w:color="auto"/>
        <w:bottom w:val="none" w:sz="0" w:space="0" w:color="auto"/>
        <w:right w:val="none" w:sz="0" w:space="0" w:color="auto"/>
      </w:divBdr>
    </w:div>
    <w:div w:id="83460061">
      <w:bodyDiv w:val="1"/>
      <w:marLeft w:val="0"/>
      <w:marRight w:val="0"/>
      <w:marTop w:val="0"/>
      <w:marBottom w:val="0"/>
      <w:divBdr>
        <w:top w:val="none" w:sz="0" w:space="0" w:color="auto"/>
        <w:left w:val="none" w:sz="0" w:space="0" w:color="auto"/>
        <w:bottom w:val="none" w:sz="0" w:space="0" w:color="auto"/>
        <w:right w:val="none" w:sz="0" w:space="0" w:color="auto"/>
      </w:divBdr>
    </w:div>
    <w:div w:id="86928111">
      <w:bodyDiv w:val="1"/>
      <w:marLeft w:val="0"/>
      <w:marRight w:val="0"/>
      <w:marTop w:val="0"/>
      <w:marBottom w:val="0"/>
      <w:divBdr>
        <w:top w:val="none" w:sz="0" w:space="0" w:color="auto"/>
        <w:left w:val="none" w:sz="0" w:space="0" w:color="auto"/>
        <w:bottom w:val="none" w:sz="0" w:space="0" w:color="auto"/>
        <w:right w:val="none" w:sz="0" w:space="0" w:color="auto"/>
      </w:divBdr>
    </w:div>
    <w:div w:id="95636370">
      <w:bodyDiv w:val="1"/>
      <w:marLeft w:val="0"/>
      <w:marRight w:val="0"/>
      <w:marTop w:val="0"/>
      <w:marBottom w:val="0"/>
      <w:divBdr>
        <w:top w:val="none" w:sz="0" w:space="0" w:color="auto"/>
        <w:left w:val="none" w:sz="0" w:space="0" w:color="auto"/>
        <w:bottom w:val="none" w:sz="0" w:space="0" w:color="auto"/>
        <w:right w:val="none" w:sz="0" w:space="0" w:color="auto"/>
      </w:divBdr>
    </w:div>
    <w:div w:id="96994949">
      <w:bodyDiv w:val="1"/>
      <w:marLeft w:val="0"/>
      <w:marRight w:val="0"/>
      <w:marTop w:val="0"/>
      <w:marBottom w:val="0"/>
      <w:divBdr>
        <w:top w:val="none" w:sz="0" w:space="0" w:color="auto"/>
        <w:left w:val="none" w:sz="0" w:space="0" w:color="auto"/>
        <w:bottom w:val="none" w:sz="0" w:space="0" w:color="auto"/>
        <w:right w:val="none" w:sz="0" w:space="0" w:color="auto"/>
      </w:divBdr>
    </w:div>
    <w:div w:id="136191253">
      <w:bodyDiv w:val="1"/>
      <w:marLeft w:val="0"/>
      <w:marRight w:val="0"/>
      <w:marTop w:val="0"/>
      <w:marBottom w:val="0"/>
      <w:divBdr>
        <w:top w:val="none" w:sz="0" w:space="0" w:color="auto"/>
        <w:left w:val="none" w:sz="0" w:space="0" w:color="auto"/>
        <w:bottom w:val="none" w:sz="0" w:space="0" w:color="auto"/>
        <w:right w:val="none" w:sz="0" w:space="0" w:color="auto"/>
      </w:divBdr>
    </w:div>
    <w:div w:id="143162153">
      <w:bodyDiv w:val="1"/>
      <w:marLeft w:val="0"/>
      <w:marRight w:val="0"/>
      <w:marTop w:val="0"/>
      <w:marBottom w:val="0"/>
      <w:divBdr>
        <w:top w:val="none" w:sz="0" w:space="0" w:color="auto"/>
        <w:left w:val="none" w:sz="0" w:space="0" w:color="auto"/>
        <w:bottom w:val="none" w:sz="0" w:space="0" w:color="auto"/>
        <w:right w:val="none" w:sz="0" w:space="0" w:color="auto"/>
      </w:divBdr>
    </w:div>
    <w:div w:id="148905308">
      <w:bodyDiv w:val="1"/>
      <w:marLeft w:val="0"/>
      <w:marRight w:val="0"/>
      <w:marTop w:val="0"/>
      <w:marBottom w:val="0"/>
      <w:divBdr>
        <w:top w:val="none" w:sz="0" w:space="0" w:color="auto"/>
        <w:left w:val="none" w:sz="0" w:space="0" w:color="auto"/>
        <w:bottom w:val="none" w:sz="0" w:space="0" w:color="auto"/>
        <w:right w:val="none" w:sz="0" w:space="0" w:color="auto"/>
      </w:divBdr>
    </w:div>
    <w:div w:id="182860313">
      <w:bodyDiv w:val="1"/>
      <w:marLeft w:val="0"/>
      <w:marRight w:val="0"/>
      <w:marTop w:val="0"/>
      <w:marBottom w:val="0"/>
      <w:divBdr>
        <w:top w:val="none" w:sz="0" w:space="0" w:color="auto"/>
        <w:left w:val="none" w:sz="0" w:space="0" w:color="auto"/>
        <w:bottom w:val="none" w:sz="0" w:space="0" w:color="auto"/>
        <w:right w:val="none" w:sz="0" w:space="0" w:color="auto"/>
      </w:divBdr>
    </w:div>
    <w:div w:id="205605448">
      <w:bodyDiv w:val="1"/>
      <w:marLeft w:val="0"/>
      <w:marRight w:val="0"/>
      <w:marTop w:val="0"/>
      <w:marBottom w:val="0"/>
      <w:divBdr>
        <w:top w:val="none" w:sz="0" w:space="0" w:color="auto"/>
        <w:left w:val="none" w:sz="0" w:space="0" w:color="auto"/>
        <w:bottom w:val="none" w:sz="0" w:space="0" w:color="auto"/>
        <w:right w:val="none" w:sz="0" w:space="0" w:color="auto"/>
      </w:divBdr>
    </w:div>
    <w:div w:id="220094241">
      <w:bodyDiv w:val="1"/>
      <w:marLeft w:val="0"/>
      <w:marRight w:val="0"/>
      <w:marTop w:val="0"/>
      <w:marBottom w:val="0"/>
      <w:divBdr>
        <w:top w:val="none" w:sz="0" w:space="0" w:color="auto"/>
        <w:left w:val="none" w:sz="0" w:space="0" w:color="auto"/>
        <w:bottom w:val="none" w:sz="0" w:space="0" w:color="auto"/>
        <w:right w:val="none" w:sz="0" w:space="0" w:color="auto"/>
      </w:divBdr>
    </w:div>
    <w:div w:id="370423044">
      <w:bodyDiv w:val="1"/>
      <w:marLeft w:val="0"/>
      <w:marRight w:val="0"/>
      <w:marTop w:val="0"/>
      <w:marBottom w:val="0"/>
      <w:divBdr>
        <w:top w:val="none" w:sz="0" w:space="0" w:color="auto"/>
        <w:left w:val="none" w:sz="0" w:space="0" w:color="auto"/>
        <w:bottom w:val="none" w:sz="0" w:space="0" w:color="auto"/>
        <w:right w:val="none" w:sz="0" w:space="0" w:color="auto"/>
      </w:divBdr>
    </w:div>
    <w:div w:id="372731115">
      <w:bodyDiv w:val="1"/>
      <w:marLeft w:val="0"/>
      <w:marRight w:val="0"/>
      <w:marTop w:val="0"/>
      <w:marBottom w:val="0"/>
      <w:divBdr>
        <w:top w:val="none" w:sz="0" w:space="0" w:color="auto"/>
        <w:left w:val="none" w:sz="0" w:space="0" w:color="auto"/>
        <w:bottom w:val="none" w:sz="0" w:space="0" w:color="auto"/>
        <w:right w:val="none" w:sz="0" w:space="0" w:color="auto"/>
      </w:divBdr>
    </w:div>
    <w:div w:id="379523093">
      <w:bodyDiv w:val="1"/>
      <w:marLeft w:val="0"/>
      <w:marRight w:val="0"/>
      <w:marTop w:val="0"/>
      <w:marBottom w:val="0"/>
      <w:divBdr>
        <w:top w:val="none" w:sz="0" w:space="0" w:color="auto"/>
        <w:left w:val="none" w:sz="0" w:space="0" w:color="auto"/>
        <w:bottom w:val="none" w:sz="0" w:space="0" w:color="auto"/>
        <w:right w:val="none" w:sz="0" w:space="0" w:color="auto"/>
      </w:divBdr>
    </w:div>
    <w:div w:id="424493468">
      <w:bodyDiv w:val="1"/>
      <w:marLeft w:val="0"/>
      <w:marRight w:val="0"/>
      <w:marTop w:val="0"/>
      <w:marBottom w:val="0"/>
      <w:divBdr>
        <w:top w:val="none" w:sz="0" w:space="0" w:color="auto"/>
        <w:left w:val="none" w:sz="0" w:space="0" w:color="auto"/>
        <w:bottom w:val="none" w:sz="0" w:space="0" w:color="auto"/>
        <w:right w:val="none" w:sz="0" w:space="0" w:color="auto"/>
      </w:divBdr>
      <w:divsChild>
        <w:div w:id="1754741047">
          <w:marLeft w:val="0"/>
          <w:marRight w:val="0"/>
          <w:marTop w:val="0"/>
          <w:marBottom w:val="0"/>
          <w:divBdr>
            <w:top w:val="none" w:sz="0" w:space="0" w:color="auto"/>
            <w:left w:val="none" w:sz="0" w:space="0" w:color="auto"/>
            <w:bottom w:val="none" w:sz="0" w:space="0" w:color="auto"/>
            <w:right w:val="none" w:sz="0" w:space="0" w:color="auto"/>
          </w:divBdr>
          <w:divsChild>
            <w:div w:id="1215772525">
              <w:marLeft w:val="0"/>
              <w:marRight w:val="0"/>
              <w:marTop w:val="0"/>
              <w:marBottom w:val="0"/>
              <w:divBdr>
                <w:top w:val="none" w:sz="0" w:space="0" w:color="auto"/>
                <w:left w:val="none" w:sz="0" w:space="0" w:color="auto"/>
                <w:bottom w:val="none" w:sz="0" w:space="0" w:color="auto"/>
                <w:right w:val="none" w:sz="0" w:space="0" w:color="auto"/>
              </w:divBdr>
              <w:divsChild>
                <w:div w:id="1162625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6193651">
      <w:bodyDiv w:val="1"/>
      <w:marLeft w:val="0"/>
      <w:marRight w:val="0"/>
      <w:marTop w:val="0"/>
      <w:marBottom w:val="0"/>
      <w:divBdr>
        <w:top w:val="none" w:sz="0" w:space="0" w:color="auto"/>
        <w:left w:val="none" w:sz="0" w:space="0" w:color="auto"/>
        <w:bottom w:val="none" w:sz="0" w:space="0" w:color="auto"/>
        <w:right w:val="none" w:sz="0" w:space="0" w:color="auto"/>
      </w:divBdr>
    </w:div>
    <w:div w:id="498664907">
      <w:bodyDiv w:val="1"/>
      <w:marLeft w:val="0"/>
      <w:marRight w:val="0"/>
      <w:marTop w:val="0"/>
      <w:marBottom w:val="0"/>
      <w:divBdr>
        <w:top w:val="none" w:sz="0" w:space="0" w:color="auto"/>
        <w:left w:val="none" w:sz="0" w:space="0" w:color="auto"/>
        <w:bottom w:val="none" w:sz="0" w:space="0" w:color="auto"/>
        <w:right w:val="none" w:sz="0" w:space="0" w:color="auto"/>
      </w:divBdr>
    </w:div>
    <w:div w:id="506139018">
      <w:bodyDiv w:val="1"/>
      <w:marLeft w:val="0"/>
      <w:marRight w:val="0"/>
      <w:marTop w:val="0"/>
      <w:marBottom w:val="0"/>
      <w:divBdr>
        <w:top w:val="none" w:sz="0" w:space="0" w:color="auto"/>
        <w:left w:val="none" w:sz="0" w:space="0" w:color="auto"/>
        <w:bottom w:val="none" w:sz="0" w:space="0" w:color="auto"/>
        <w:right w:val="none" w:sz="0" w:space="0" w:color="auto"/>
      </w:divBdr>
    </w:div>
    <w:div w:id="572355195">
      <w:bodyDiv w:val="1"/>
      <w:marLeft w:val="0"/>
      <w:marRight w:val="0"/>
      <w:marTop w:val="0"/>
      <w:marBottom w:val="0"/>
      <w:divBdr>
        <w:top w:val="none" w:sz="0" w:space="0" w:color="auto"/>
        <w:left w:val="none" w:sz="0" w:space="0" w:color="auto"/>
        <w:bottom w:val="none" w:sz="0" w:space="0" w:color="auto"/>
        <w:right w:val="none" w:sz="0" w:space="0" w:color="auto"/>
      </w:divBdr>
    </w:div>
    <w:div w:id="582836557">
      <w:bodyDiv w:val="1"/>
      <w:marLeft w:val="0"/>
      <w:marRight w:val="0"/>
      <w:marTop w:val="0"/>
      <w:marBottom w:val="0"/>
      <w:divBdr>
        <w:top w:val="none" w:sz="0" w:space="0" w:color="auto"/>
        <w:left w:val="none" w:sz="0" w:space="0" w:color="auto"/>
        <w:bottom w:val="none" w:sz="0" w:space="0" w:color="auto"/>
        <w:right w:val="none" w:sz="0" w:space="0" w:color="auto"/>
      </w:divBdr>
    </w:div>
    <w:div w:id="616566124">
      <w:bodyDiv w:val="1"/>
      <w:marLeft w:val="0"/>
      <w:marRight w:val="0"/>
      <w:marTop w:val="0"/>
      <w:marBottom w:val="0"/>
      <w:divBdr>
        <w:top w:val="none" w:sz="0" w:space="0" w:color="auto"/>
        <w:left w:val="none" w:sz="0" w:space="0" w:color="auto"/>
        <w:bottom w:val="none" w:sz="0" w:space="0" w:color="auto"/>
        <w:right w:val="none" w:sz="0" w:space="0" w:color="auto"/>
      </w:divBdr>
    </w:div>
    <w:div w:id="624851598">
      <w:bodyDiv w:val="1"/>
      <w:marLeft w:val="0"/>
      <w:marRight w:val="0"/>
      <w:marTop w:val="0"/>
      <w:marBottom w:val="0"/>
      <w:divBdr>
        <w:top w:val="none" w:sz="0" w:space="0" w:color="auto"/>
        <w:left w:val="none" w:sz="0" w:space="0" w:color="auto"/>
        <w:bottom w:val="none" w:sz="0" w:space="0" w:color="auto"/>
        <w:right w:val="none" w:sz="0" w:space="0" w:color="auto"/>
      </w:divBdr>
    </w:div>
    <w:div w:id="627201224">
      <w:bodyDiv w:val="1"/>
      <w:marLeft w:val="0"/>
      <w:marRight w:val="0"/>
      <w:marTop w:val="0"/>
      <w:marBottom w:val="0"/>
      <w:divBdr>
        <w:top w:val="none" w:sz="0" w:space="0" w:color="auto"/>
        <w:left w:val="none" w:sz="0" w:space="0" w:color="auto"/>
        <w:bottom w:val="none" w:sz="0" w:space="0" w:color="auto"/>
        <w:right w:val="none" w:sz="0" w:space="0" w:color="auto"/>
      </w:divBdr>
    </w:div>
    <w:div w:id="633486830">
      <w:bodyDiv w:val="1"/>
      <w:marLeft w:val="0"/>
      <w:marRight w:val="0"/>
      <w:marTop w:val="0"/>
      <w:marBottom w:val="0"/>
      <w:divBdr>
        <w:top w:val="none" w:sz="0" w:space="0" w:color="auto"/>
        <w:left w:val="none" w:sz="0" w:space="0" w:color="auto"/>
        <w:bottom w:val="none" w:sz="0" w:space="0" w:color="auto"/>
        <w:right w:val="none" w:sz="0" w:space="0" w:color="auto"/>
      </w:divBdr>
    </w:div>
    <w:div w:id="653797265">
      <w:bodyDiv w:val="1"/>
      <w:marLeft w:val="0"/>
      <w:marRight w:val="0"/>
      <w:marTop w:val="0"/>
      <w:marBottom w:val="0"/>
      <w:divBdr>
        <w:top w:val="none" w:sz="0" w:space="0" w:color="auto"/>
        <w:left w:val="none" w:sz="0" w:space="0" w:color="auto"/>
        <w:bottom w:val="none" w:sz="0" w:space="0" w:color="auto"/>
        <w:right w:val="none" w:sz="0" w:space="0" w:color="auto"/>
      </w:divBdr>
    </w:div>
    <w:div w:id="682754050">
      <w:bodyDiv w:val="1"/>
      <w:marLeft w:val="0"/>
      <w:marRight w:val="0"/>
      <w:marTop w:val="0"/>
      <w:marBottom w:val="0"/>
      <w:divBdr>
        <w:top w:val="none" w:sz="0" w:space="0" w:color="auto"/>
        <w:left w:val="none" w:sz="0" w:space="0" w:color="auto"/>
        <w:bottom w:val="none" w:sz="0" w:space="0" w:color="auto"/>
        <w:right w:val="none" w:sz="0" w:space="0" w:color="auto"/>
      </w:divBdr>
    </w:div>
    <w:div w:id="732197512">
      <w:bodyDiv w:val="1"/>
      <w:marLeft w:val="0"/>
      <w:marRight w:val="0"/>
      <w:marTop w:val="0"/>
      <w:marBottom w:val="0"/>
      <w:divBdr>
        <w:top w:val="none" w:sz="0" w:space="0" w:color="auto"/>
        <w:left w:val="none" w:sz="0" w:space="0" w:color="auto"/>
        <w:bottom w:val="none" w:sz="0" w:space="0" w:color="auto"/>
        <w:right w:val="none" w:sz="0" w:space="0" w:color="auto"/>
      </w:divBdr>
    </w:div>
    <w:div w:id="758218567">
      <w:bodyDiv w:val="1"/>
      <w:marLeft w:val="0"/>
      <w:marRight w:val="0"/>
      <w:marTop w:val="0"/>
      <w:marBottom w:val="0"/>
      <w:divBdr>
        <w:top w:val="none" w:sz="0" w:space="0" w:color="auto"/>
        <w:left w:val="none" w:sz="0" w:space="0" w:color="auto"/>
        <w:bottom w:val="none" w:sz="0" w:space="0" w:color="auto"/>
        <w:right w:val="none" w:sz="0" w:space="0" w:color="auto"/>
      </w:divBdr>
    </w:div>
    <w:div w:id="760763710">
      <w:bodyDiv w:val="1"/>
      <w:marLeft w:val="0"/>
      <w:marRight w:val="0"/>
      <w:marTop w:val="0"/>
      <w:marBottom w:val="0"/>
      <w:divBdr>
        <w:top w:val="none" w:sz="0" w:space="0" w:color="auto"/>
        <w:left w:val="none" w:sz="0" w:space="0" w:color="auto"/>
        <w:bottom w:val="none" w:sz="0" w:space="0" w:color="auto"/>
        <w:right w:val="none" w:sz="0" w:space="0" w:color="auto"/>
      </w:divBdr>
    </w:div>
    <w:div w:id="763962071">
      <w:bodyDiv w:val="1"/>
      <w:marLeft w:val="0"/>
      <w:marRight w:val="0"/>
      <w:marTop w:val="0"/>
      <w:marBottom w:val="0"/>
      <w:divBdr>
        <w:top w:val="none" w:sz="0" w:space="0" w:color="auto"/>
        <w:left w:val="none" w:sz="0" w:space="0" w:color="auto"/>
        <w:bottom w:val="none" w:sz="0" w:space="0" w:color="auto"/>
        <w:right w:val="none" w:sz="0" w:space="0" w:color="auto"/>
      </w:divBdr>
      <w:divsChild>
        <w:div w:id="572936929">
          <w:marLeft w:val="0"/>
          <w:marRight w:val="0"/>
          <w:marTop w:val="0"/>
          <w:marBottom w:val="0"/>
          <w:divBdr>
            <w:top w:val="none" w:sz="0" w:space="0" w:color="auto"/>
            <w:left w:val="none" w:sz="0" w:space="0" w:color="auto"/>
            <w:bottom w:val="none" w:sz="0" w:space="0" w:color="auto"/>
            <w:right w:val="none" w:sz="0" w:space="0" w:color="auto"/>
          </w:divBdr>
          <w:divsChild>
            <w:div w:id="699009082">
              <w:marLeft w:val="0"/>
              <w:marRight w:val="0"/>
              <w:marTop w:val="0"/>
              <w:marBottom w:val="0"/>
              <w:divBdr>
                <w:top w:val="none" w:sz="0" w:space="0" w:color="auto"/>
                <w:left w:val="none" w:sz="0" w:space="0" w:color="auto"/>
                <w:bottom w:val="none" w:sz="0" w:space="0" w:color="auto"/>
                <w:right w:val="none" w:sz="0" w:space="0" w:color="auto"/>
              </w:divBdr>
              <w:divsChild>
                <w:div w:id="1812357048">
                  <w:marLeft w:val="0"/>
                  <w:marRight w:val="0"/>
                  <w:marTop w:val="0"/>
                  <w:marBottom w:val="0"/>
                  <w:divBdr>
                    <w:top w:val="none" w:sz="0" w:space="0" w:color="auto"/>
                    <w:left w:val="none" w:sz="0" w:space="0" w:color="auto"/>
                    <w:bottom w:val="none" w:sz="0" w:space="0" w:color="auto"/>
                    <w:right w:val="none" w:sz="0" w:space="0" w:color="auto"/>
                  </w:divBdr>
                  <w:divsChild>
                    <w:div w:id="940331950">
                      <w:marLeft w:val="0"/>
                      <w:marRight w:val="0"/>
                      <w:marTop w:val="0"/>
                      <w:marBottom w:val="0"/>
                      <w:divBdr>
                        <w:top w:val="none" w:sz="0" w:space="0" w:color="auto"/>
                        <w:left w:val="none" w:sz="0" w:space="0" w:color="auto"/>
                        <w:bottom w:val="none" w:sz="0" w:space="0" w:color="auto"/>
                        <w:right w:val="none" w:sz="0" w:space="0" w:color="auto"/>
                      </w:divBdr>
                      <w:divsChild>
                        <w:div w:id="160854222">
                          <w:marLeft w:val="0"/>
                          <w:marRight w:val="0"/>
                          <w:marTop w:val="0"/>
                          <w:marBottom w:val="0"/>
                          <w:divBdr>
                            <w:top w:val="none" w:sz="0" w:space="0" w:color="auto"/>
                            <w:left w:val="none" w:sz="0" w:space="0" w:color="auto"/>
                            <w:bottom w:val="none" w:sz="0" w:space="0" w:color="auto"/>
                            <w:right w:val="none" w:sz="0" w:space="0" w:color="auto"/>
                          </w:divBdr>
                          <w:divsChild>
                            <w:div w:id="2143645257">
                              <w:marLeft w:val="0"/>
                              <w:marRight w:val="0"/>
                              <w:marTop w:val="0"/>
                              <w:marBottom w:val="0"/>
                              <w:divBdr>
                                <w:top w:val="none" w:sz="0" w:space="0" w:color="auto"/>
                                <w:left w:val="none" w:sz="0" w:space="0" w:color="auto"/>
                                <w:bottom w:val="none" w:sz="0" w:space="0" w:color="auto"/>
                                <w:right w:val="none" w:sz="0" w:space="0" w:color="auto"/>
                              </w:divBdr>
                              <w:divsChild>
                                <w:div w:id="837354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36195493">
      <w:bodyDiv w:val="1"/>
      <w:marLeft w:val="0"/>
      <w:marRight w:val="0"/>
      <w:marTop w:val="0"/>
      <w:marBottom w:val="0"/>
      <w:divBdr>
        <w:top w:val="none" w:sz="0" w:space="0" w:color="auto"/>
        <w:left w:val="none" w:sz="0" w:space="0" w:color="auto"/>
        <w:bottom w:val="none" w:sz="0" w:space="0" w:color="auto"/>
        <w:right w:val="none" w:sz="0" w:space="0" w:color="auto"/>
      </w:divBdr>
    </w:div>
    <w:div w:id="847911500">
      <w:bodyDiv w:val="1"/>
      <w:marLeft w:val="0"/>
      <w:marRight w:val="0"/>
      <w:marTop w:val="0"/>
      <w:marBottom w:val="0"/>
      <w:divBdr>
        <w:top w:val="none" w:sz="0" w:space="0" w:color="auto"/>
        <w:left w:val="none" w:sz="0" w:space="0" w:color="auto"/>
        <w:bottom w:val="none" w:sz="0" w:space="0" w:color="auto"/>
        <w:right w:val="none" w:sz="0" w:space="0" w:color="auto"/>
      </w:divBdr>
    </w:div>
    <w:div w:id="932471045">
      <w:bodyDiv w:val="1"/>
      <w:marLeft w:val="0"/>
      <w:marRight w:val="0"/>
      <w:marTop w:val="0"/>
      <w:marBottom w:val="0"/>
      <w:divBdr>
        <w:top w:val="none" w:sz="0" w:space="0" w:color="auto"/>
        <w:left w:val="none" w:sz="0" w:space="0" w:color="auto"/>
        <w:bottom w:val="none" w:sz="0" w:space="0" w:color="auto"/>
        <w:right w:val="none" w:sz="0" w:space="0" w:color="auto"/>
      </w:divBdr>
    </w:div>
    <w:div w:id="981615162">
      <w:bodyDiv w:val="1"/>
      <w:marLeft w:val="0"/>
      <w:marRight w:val="0"/>
      <w:marTop w:val="0"/>
      <w:marBottom w:val="0"/>
      <w:divBdr>
        <w:top w:val="none" w:sz="0" w:space="0" w:color="auto"/>
        <w:left w:val="none" w:sz="0" w:space="0" w:color="auto"/>
        <w:bottom w:val="none" w:sz="0" w:space="0" w:color="auto"/>
        <w:right w:val="none" w:sz="0" w:space="0" w:color="auto"/>
      </w:divBdr>
    </w:div>
    <w:div w:id="982778822">
      <w:bodyDiv w:val="1"/>
      <w:marLeft w:val="0"/>
      <w:marRight w:val="0"/>
      <w:marTop w:val="0"/>
      <w:marBottom w:val="0"/>
      <w:divBdr>
        <w:top w:val="none" w:sz="0" w:space="0" w:color="auto"/>
        <w:left w:val="none" w:sz="0" w:space="0" w:color="auto"/>
        <w:bottom w:val="none" w:sz="0" w:space="0" w:color="auto"/>
        <w:right w:val="none" w:sz="0" w:space="0" w:color="auto"/>
      </w:divBdr>
    </w:div>
    <w:div w:id="1003166955">
      <w:bodyDiv w:val="1"/>
      <w:marLeft w:val="0"/>
      <w:marRight w:val="0"/>
      <w:marTop w:val="0"/>
      <w:marBottom w:val="0"/>
      <w:divBdr>
        <w:top w:val="none" w:sz="0" w:space="0" w:color="auto"/>
        <w:left w:val="none" w:sz="0" w:space="0" w:color="auto"/>
        <w:bottom w:val="none" w:sz="0" w:space="0" w:color="auto"/>
        <w:right w:val="none" w:sz="0" w:space="0" w:color="auto"/>
      </w:divBdr>
    </w:div>
    <w:div w:id="1005480060">
      <w:bodyDiv w:val="1"/>
      <w:marLeft w:val="0"/>
      <w:marRight w:val="0"/>
      <w:marTop w:val="0"/>
      <w:marBottom w:val="0"/>
      <w:divBdr>
        <w:top w:val="none" w:sz="0" w:space="0" w:color="auto"/>
        <w:left w:val="none" w:sz="0" w:space="0" w:color="auto"/>
        <w:bottom w:val="none" w:sz="0" w:space="0" w:color="auto"/>
        <w:right w:val="none" w:sz="0" w:space="0" w:color="auto"/>
      </w:divBdr>
    </w:div>
    <w:div w:id="1037124359">
      <w:bodyDiv w:val="1"/>
      <w:marLeft w:val="0"/>
      <w:marRight w:val="0"/>
      <w:marTop w:val="0"/>
      <w:marBottom w:val="0"/>
      <w:divBdr>
        <w:top w:val="none" w:sz="0" w:space="0" w:color="auto"/>
        <w:left w:val="none" w:sz="0" w:space="0" w:color="auto"/>
        <w:bottom w:val="none" w:sz="0" w:space="0" w:color="auto"/>
        <w:right w:val="none" w:sz="0" w:space="0" w:color="auto"/>
      </w:divBdr>
    </w:div>
    <w:div w:id="1080640426">
      <w:bodyDiv w:val="1"/>
      <w:marLeft w:val="0"/>
      <w:marRight w:val="0"/>
      <w:marTop w:val="0"/>
      <w:marBottom w:val="0"/>
      <w:divBdr>
        <w:top w:val="none" w:sz="0" w:space="0" w:color="auto"/>
        <w:left w:val="none" w:sz="0" w:space="0" w:color="auto"/>
        <w:bottom w:val="none" w:sz="0" w:space="0" w:color="auto"/>
        <w:right w:val="none" w:sz="0" w:space="0" w:color="auto"/>
      </w:divBdr>
    </w:div>
    <w:div w:id="1100954353">
      <w:bodyDiv w:val="1"/>
      <w:marLeft w:val="0"/>
      <w:marRight w:val="0"/>
      <w:marTop w:val="0"/>
      <w:marBottom w:val="0"/>
      <w:divBdr>
        <w:top w:val="none" w:sz="0" w:space="0" w:color="auto"/>
        <w:left w:val="none" w:sz="0" w:space="0" w:color="auto"/>
        <w:bottom w:val="none" w:sz="0" w:space="0" w:color="auto"/>
        <w:right w:val="none" w:sz="0" w:space="0" w:color="auto"/>
      </w:divBdr>
    </w:div>
    <w:div w:id="1158233897">
      <w:bodyDiv w:val="1"/>
      <w:marLeft w:val="0"/>
      <w:marRight w:val="0"/>
      <w:marTop w:val="0"/>
      <w:marBottom w:val="0"/>
      <w:divBdr>
        <w:top w:val="none" w:sz="0" w:space="0" w:color="auto"/>
        <w:left w:val="none" w:sz="0" w:space="0" w:color="auto"/>
        <w:bottom w:val="none" w:sz="0" w:space="0" w:color="auto"/>
        <w:right w:val="none" w:sz="0" w:space="0" w:color="auto"/>
      </w:divBdr>
      <w:divsChild>
        <w:div w:id="738555554">
          <w:marLeft w:val="0"/>
          <w:marRight w:val="0"/>
          <w:marTop w:val="0"/>
          <w:marBottom w:val="0"/>
          <w:divBdr>
            <w:top w:val="none" w:sz="0" w:space="0" w:color="auto"/>
            <w:left w:val="none" w:sz="0" w:space="0" w:color="auto"/>
            <w:bottom w:val="none" w:sz="0" w:space="0" w:color="auto"/>
            <w:right w:val="none" w:sz="0" w:space="0" w:color="auto"/>
          </w:divBdr>
          <w:divsChild>
            <w:div w:id="319160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0119863">
      <w:bodyDiv w:val="1"/>
      <w:marLeft w:val="0"/>
      <w:marRight w:val="0"/>
      <w:marTop w:val="0"/>
      <w:marBottom w:val="0"/>
      <w:divBdr>
        <w:top w:val="none" w:sz="0" w:space="0" w:color="auto"/>
        <w:left w:val="none" w:sz="0" w:space="0" w:color="auto"/>
        <w:bottom w:val="none" w:sz="0" w:space="0" w:color="auto"/>
        <w:right w:val="none" w:sz="0" w:space="0" w:color="auto"/>
      </w:divBdr>
      <w:divsChild>
        <w:div w:id="775371795">
          <w:marLeft w:val="0"/>
          <w:marRight w:val="0"/>
          <w:marTop w:val="0"/>
          <w:marBottom w:val="0"/>
          <w:divBdr>
            <w:top w:val="none" w:sz="0" w:space="0" w:color="auto"/>
            <w:left w:val="none" w:sz="0" w:space="0" w:color="auto"/>
            <w:bottom w:val="none" w:sz="0" w:space="0" w:color="auto"/>
            <w:right w:val="none" w:sz="0" w:space="0" w:color="auto"/>
          </w:divBdr>
          <w:divsChild>
            <w:div w:id="272709594">
              <w:marLeft w:val="0"/>
              <w:marRight w:val="0"/>
              <w:marTop w:val="0"/>
              <w:marBottom w:val="0"/>
              <w:divBdr>
                <w:top w:val="none" w:sz="0" w:space="0" w:color="auto"/>
                <w:left w:val="none" w:sz="0" w:space="0" w:color="auto"/>
                <w:bottom w:val="none" w:sz="0" w:space="0" w:color="auto"/>
                <w:right w:val="none" w:sz="0" w:space="0" w:color="auto"/>
              </w:divBdr>
              <w:divsChild>
                <w:div w:id="161745060">
                  <w:marLeft w:val="0"/>
                  <w:marRight w:val="0"/>
                  <w:marTop w:val="0"/>
                  <w:marBottom w:val="0"/>
                  <w:divBdr>
                    <w:top w:val="none" w:sz="0" w:space="0" w:color="auto"/>
                    <w:left w:val="none" w:sz="0" w:space="0" w:color="auto"/>
                    <w:bottom w:val="none" w:sz="0" w:space="0" w:color="auto"/>
                    <w:right w:val="none" w:sz="0" w:space="0" w:color="auto"/>
                  </w:divBdr>
                  <w:divsChild>
                    <w:div w:id="2068843020">
                      <w:marLeft w:val="0"/>
                      <w:marRight w:val="0"/>
                      <w:marTop w:val="0"/>
                      <w:marBottom w:val="0"/>
                      <w:divBdr>
                        <w:top w:val="none" w:sz="0" w:space="0" w:color="auto"/>
                        <w:left w:val="none" w:sz="0" w:space="0" w:color="auto"/>
                        <w:bottom w:val="none" w:sz="0" w:space="0" w:color="auto"/>
                        <w:right w:val="none" w:sz="0" w:space="0" w:color="auto"/>
                      </w:divBdr>
                      <w:divsChild>
                        <w:div w:id="166671687">
                          <w:marLeft w:val="0"/>
                          <w:marRight w:val="0"/>
                          <w:marTop w:val="0"/>
                          <w:marBottom w:val="0"/>
                          <w:divBdr>
                            <w:top w:val="none" w:sz="0" w:space="0" w:color="auto"/>
                            <w:left w:val="none" w:sz="0" w:space="0" w:color="auto"/>
                            <w:bottom w:val="none" w:sz="0" w:space="0" w:color="auto"/>
                            <w:right w:val="none" w:sz="0" w:space="0" w:color="auto"/>
                          </w:divBdr>
                          <w:divsChild>
                            <w:div w:id="1222521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8329681">
      <w:bodyDiv w:val="1"/>
      <w:marLeft w:val="0"/>
      <w:marRight w:val="0"/>
      <w:marTop w:val="0"/>
      <w:marBottom w:val="0"/>
      <w:divBdr>
        <w:top w:val="none" w:sz="0" w:space="0" w:color="auto"/>
        <w:left w:val="none" w:sz="0" w:space="0" w:color="auto"/>
        <w:bottom w:val="none" w:sz="0" w:space="0" w:color="auto"/>
        <w:right w:val="none" w:sz="0" w:space="0" w:color="auto"/>
      </w:divBdr>
    </w:div>
    <w:div w:id="1209954691">
      <w:bodyDiv w:val="1"/>
      <w:marLeft w:val="0"/>
      <w:marRight w:val="0"/>
      <w:marTop w:val="0"/>
      <w:marBottom w:val="0"/>
      <w:divBdr>
        <w:top w:val="none" w:sz="0" w:space="0" w:color="auto"/>
        <w:left w:val="none" w:sz="0" w:space="0" w:color="auto"/>
        <w:bottom w:val="none" w:sz="0" w:space="0" w:color="auto"/>
        <w:right w:val="none" w:sz="0" w:space="0" w:color="auto"/>
      </w:divBdr>
    </w:div>
    <w:div w:id="1210723550">
      <w:bodyDiv w:val="1"/>
      <w:marLeft w:val="0"/>
      <w:marRight w:val="0"/>
      <w:marTop w:val="0"/>
      <w:marBottom w:val="0"/>
      <w:divBdr>
        <w:top w:val="none" w:sz="0" w:space="0" w:color="auto"/>
        <w:left w:val="none" w:sz="0" w:space="0" w:color="auto"/>
        <w:bottom w:val="none" w:sz="0" w:space="0" w:color="auto"/>
        <w:right w:val="none" w:sz="0" w:space="0" w:color="auto"/>
      </w:divBdr>
    </w:div>
    <w:div w:id="1236624452">
      <w:bodyDiv w:val="1"/>
      <w:marLeft w:val="0"/>
      <w:marRight w:val="0"/>
      <w:marTop w:val="0"/>
      <w:marBottom w:val="0"/>
      <w:divBdr>
        <w:top w:val="none" w:sz="0" w:space="0" w:color="auto"/>
        <w:left w:val="none" w:sz="0" w:space="0" w:color="auto"/>
        <w:bottom w:val="none" w:sz="0" w:space="0" w:color="auto"/>
        <w:right w:val="none" w:sz="0" w:space="0" w:color="auto"/>
      </w:divBdr>
    </w:div>
    <w:div w:id="1245337240">
      <w:bodyDiv w:val="1"/>
      <w:marLeft w:val="0"/>
      <w:marRight w:val="0"/>
      <w:marTop w:val="0"/>
      <w:marBottom w:val="0"/>
      <w:divBdr>
        <w:top w:val="none" w:sz="0" w:space="0" w:color="auto"/>
        <w:left w:val="none" w:sz="0" w:space="0" w:color="auto"/>
        <w:bottom w:val="none" w:sz="0" w:space="0" w:color="auto"/>
        <w:right w:val="none" w:sz="0" w:space="0" w:color="auto"/>
      </w:divBdr>
    </w:div>
    <w:div w:id="1253397464">
      <w:bodyDiv w:val="1"/>
      <w:marLeft w:val="0"/>
      <w:marRight w:val="0"/>
      <w:marTop w:val="0"/>
      <w:marBottom w:val="0"/>
      <w:divBdr>
        <w:top w:val="none" w:sz="0" w:space="0" w:color="auto"/>
        <w:left w:val="none" w:sz="0" w:space="0" w:color="auto"/>
        <w:bottom w:val="none" w:sz="0" w:space="0" w:color="auto"/>
        <w:right w:val="none" w:sz="0" w:space="0" w:color="auto"/>
      </w:divBdr>
    </w:div>
    <w:div w:id="1335036106">
      <w:bodyDiv w:val="1"/>
      <w:marLeft w:val="0"/>
      <w:marRight w:val="0"/>
      <w:marTop w:val="0"/>
      <w:marBottom w:val="0"/>
      <w:divBdr>
        <w:top w:val="none" w:sz="0" w:space="0" w:color="auto"/>
        <w:left w:val="none" w:sz="0" w:space="0" w:color="auto"/>
        <w:bottom w:val="none" w:sz="0" w:space="0" w:color="auto"/>
        <w:right w:val="none" w:sz="0" w:space="0" w:color="auto"/>
      </w:divBdr>
    </w:div>
    <w:div w:id="1373463057">
      <w:bodyDiv w:val="1"/>
      <w:marLeft w:val="0"/>
      <w:marRight w:val="0"/>
      <w:marTop w:val="0"/>
      <w:marBottom w:val="0"/>
      <w:divBdr>
        <w:top w:val="none" w:sz="0" w:space="0" w:color="auto"/>
        <w:left w:val="none" w:sz="0" w:space="0" w:color="auto"/>
        <w:bottom w:val="none" w:sz="0" w:space="0" w:color="auto"/>
        <w:right w:val="none" w:sz="0" w:space="0" w:color="auto"/>
      </w:divBdr>
    </w:div>
    <w:div w:id="1377125376">
      <w:bodyDiv w:val="1"/>
      <w:marLeft w:val="0"/>
      <w:marRight w:val="0"/>
      <w:marTop w:val="0"/>
      <w:marBottom w:val="0"/>
      <w:divBdr>
        <w:top w:val="none" w:sz="0" w:space="0" w:color="auto"/>
        <w:left w:val="none" w:sz="0" w:space="0" w:color="auto"/>
        <w:bottom w:val="none" w:sz="0" w:space="0" w:color="auto"/>
        <w:right w:val="none" w:sz="0" w:space="0" w:color="auto"/>
      </w:divBdr>
    </w:div>
    <w:div w:id="1381977296">
      <w:bodyDiv w:val="1"/>
      <w:marLeft w:val="0"/>
      <w:marRight w:val="0"/>
      <w:marTop w:val="0"/>
      <w:marBottom w:val="0"/>
      <w:divBdr>
        <w:top w:val="none" w:sz="0" w:space="0" w:color="auto"/>
        <w:left w:val="none" w:sz="0" w:space="0" w:color="auto"/>
        <w:bottom w:val="none" w:sz="0" w:space="0" w:color="auto"/>
        <w:right w:val="none" w:sz="0" w:space="0" w:color="auto"/>
      </w:divBdr>
    </w:div>
    <w:div w:id="1394086955">
      <w:bodyDiv w:val="1"/>
      <w:marLeft w:val="0"/>
      <w:marRight w:val="0"/>
      <w:marTop w:val="0"/>
      <w:marBottom w:val="0"/>
      <w:divBdr>
        <w:top w:val="none" w:sz="0" w:space="0" w:color="auto"/>
        <w:left w:val="none" w:sz="0" w:space="0" w:color="auto"/>
        <w:bottom w:val="none" w:sz="0" w:space="0" w:color="auto"/>
        <w:right w:val="none" w:sz="0" w:space="0" w:color="auto"/>
      </w:divBdr>
    </w:div>
    <w:div w:id="1413549693">
      <w:bodyDiv w:val="1"/>
      <w:marLeft w:val="0"/>
      <w:marRight w:val="0"/>
      <w:marTop w:val="0"/>
      <w:marBottom w:val="0"/>
      <w:divBdr>
        <w:top w:val="none" w:sz="0" w:space="0" w:color="auto"/>
        <w:left w:val="none" w:sz="0" w:space="0" w:color="auto"/>
        <w:bottom w:val="none" w:sz="0" w:space="0" w:color="auto"/>
        <w:right w:val="none" w:sz="0" w:space="0" w:color="auto"/>
      </w:divBdr>
    </w:div>
    <w:div w:id="1451968890">
      <w:bodyDiv w:val="1"/>
      <w:marLeft w:val="0"/>
      <w:marRight w:val="0"/>
      <w:marTop w:val="0"/>
      <w:marBottom w:val="0"/>
      <w:divBdr>
        <w:top w:val="none" w:sz="0" w:space="0" w:color="auto"/>
        <w:left w:val="none" w:sz="0" w:space="0" w:color="auto"/>
        <w:bottom w:val="none" w:sz="0" w:space="0" w:color="auto"/>
        <w:right w:val="none" w:sz="0" w:space="0" w:color="auto"/>
      </w:divBdr>
    </w:div>
    <w:div w:id="1462767552">
      <w:bodyDiv w:val="1"/>
      <w:marLeft w:val="0"/>
      <w:marRight w:val="0"/>
      <w:marTop w:val="0"/>
      <w:marBottom w:val="0"/>
      <w:divBdr>
        <w:top w:val="none" w:sz="0" w:space="0" w:color="auto"/>
        <w:left w:val="none" w:sz="0" w:space="0" w:color="auto"/>
        <w:bottom w:val="none" w:sz="0" w:space="0" w:color="auto"/>
        <w:right w:val="none" w:sz="0" w:space="0" w:color="auto"/>
      </w:divBdr>
    </w:div>
    <w:div w:id="1471315400">
      <w:bodyDiv w:val="1"/>
      <w:marLeft w:val="0"/>
      <w:marRight w:val="0"/>
      <w:marTop w:val="0"/>
      <w:marBottom w:val="0"/>
      <w:divBdr>
        <w:top w:val="none" w:sz="0" w:space="0" w:color="auto"/>
        <w:left w:val="none" w:sz="0" w:space="0" w:color="auto"/>
        <w:bottom w:val="none" w:sz="0" w:space="0" w:color="auto"/>
        <w:right w:val="none" w:sz="0" w:space="0" w:color="auto"/>
      </w:divBdr>
    </w:div>
    <w:div w:id="1496602807">
      <w:bodyDiv w:val="1"/>
      <w:marLeft w:val="0"/>
      <w:marRight w:val="0"/>
      <w:marTop w:val="0"/>
      <w:marBottom w:val="0"/>
      <w:divBdr>
        <w:top w:val="none" w:sz="0" w:space="0" w:color="auto"/>
        <w:left w:val="none" w:sz="0" w:space="0" w:color="auto"/>
        <w:bottom w:val="none" w:sz="0" w:space="0" w:color="auto"/>
        <w:right w:val="none" w:sz="0" w:space="0" w:color="auto"/>
      </w:divBdr>
    </w:div>
    <w:div w:id="1533226378">
      <w:bodyDiv w:val="1"/>
      <w:marLeft w:val="0"/>
      <w:marRight w:val="0"/>
      <w:marTop w:val="0"/>
      <w:marBottom w:val="0"/>
      <w:divBdr>
        <w:top w:val="none" w:sz="0" w:space="0" w:color="auto"/>
        <w:left w:val="none" w:sz="0" w:space="0" w:color="auto"/>
        <w:bottom w:val="none" w:sz="0" w:space="0" w:color="auto"/>
        <w:right w:val="none" w:sz="0" w:space="0" w:color="auto"/>
      </w:divBdr>
    </w:div>
    <w:div w:id="1575049814">
      <w:bodyDiv w:val="1"/>
      <w:marLeft w:val="0"/>
      <w:marRight w:val="0"/>
      <w:marTop w:val="0"/>
      <w:marBottom w:val="0"/>
      <w:divBdr>
        <w:top w:val="none" w:sz="0" w:space="0" w:color="auto"/>
        <w:left w:val="none" w:sz="0" w:space="0" w:color="auto"/>
        <w:bottom w:val="none" w:sz="0" w:space="0" w:color="auto"/>
        <w:right w:val="none" w:sz="0" w:space="0" w:color="auto"/>
      </w:divBdr>
    </w:div>
    <w:div w:id="1655336840">
      <w:bodyDiv w:val="1"/>
      <w:marLeft w:val="0"/>
      <w:marRight w:val="0"/>
      <w:marTop w:val="0"/>
      <w:marBottom w:val="0"/>
      <w:divBdr>
        <w:top w:val="none" w:sz="0" w:space="0" w:color="auto"/>
        <w:left w:val="none" w:sz="0" w:space="0" w:color="auto"/>
        <w:bottom w:val="none" w:sz="0" w:space="0" w:color="auto"/>
        <w:right w:val="none" w:sz="0" w:space="0" w:color="auto"/>
      </w:divBdr>
    </w:div>
    <w:div w:id="1678772390">
      <w:bodyDiv w:val="1"/>
      <w:marLeft w:val="0"/>
      <w:marRight w:val="0"/>
      <w:marTop w:val="0"/>
      <w:marBottom w:val="0"/>
      <w:divBdr>
        <w:top w:val="none" w:sz="0" w:space="0" w:color="auto"/>
        <w:left w:val="none" w:sz="0" w:space="0" w:color="auto"/>
        <w:bottom w:val="none" w:sz="0" w:space="0" w:color="auto"/>
        <w:right w:val="none" w:sz="0" w:space="0" w:color="auto"/>
      </w:divBdr>
    </w:div>
    <w:div w:id="1705402780">
      <w:bodyDiv w:val="1"/>
      <w:marLeft w:val="0"/>
      <w:marRight w:val="0"/>
      <w:marTop w:val="0"/>
      <w:marBottom w:val="0"/>
      <w:divBdr>
        <w:top w:val="none" w:sz="0" w:space="0" w:color="auto"/>
        <w:left w:val="none" w:sz="0" w:space="0" w:color="auto"/>
        <w:bottom w:val="none" w:sz="0" w:space="0" w:color="auto"/>
        <w:right w:val="none" w:sz="0" w:space="0" w:color="auto"/>
      </w:divBdr>
    </w:div>
    <w:div w:id="1725373613">
      <w:bodyDiv w:val="1"/>
      <w:marLeft w:val="0"/>
      <w:marRight w:val="0"/>
      <w:marTop w:val="0"/>
      <w:marBottom w:val="0"/>
      <w:divBdr>
        <w:top w:val="none" w:sz="0" w:space="0" w:color="auto"/>
        <w:left w:val="none" w:sz="0" w:space="0" w:color="auto"/>
        <w:bottom w:val="none" w:sz="0" w:space="0" w:color="auto"/>
        <w:right w:val="none" w:sz="0" w:space="0" w:color="auto"/>
      </w:divBdr>
    </w:div>
    <w:div w:id="1738211802">
      <w:bodyDiv w:val="1"/>
      <w:marLeft w:val="0"/>
      <w:marRight w:val="0"/>
      <w:marTop w:val="0"/>
      <w:marBottom w:val="0"/>
      <w:divBdr>
        <w:top w:val="none" w:sz="0" w:space="0" w:color="auto"/>
        <w:left w:val="none" w:sz="0" w:space="0" w:color="auto"/>
        <w:bottom w:val="none" w:sz="0" w:space="0" w:color="auto"/>
        <w:right w:val="none" w:sz="0" w:space="0" w:color="auto"/>
      </w:divBdr>
    </w:div>
    <w:div w:id="1768575682">
      <w:bodyDiv w:val="1"/>
      <w:marLeft w:val="0"/>
      <w:marRight w:val="0"/>
      <w:marTop w:val="0"/>
      <w:marBottom w:val="0"/>
      <w:divBdr>
        <w:top w:val="none" w:sz="0" w:space="0" w:color="auto"/>
        <w:left w:val="none" w:sz="0" w:space="0" w:color="auto"/>
        <w:bottom w:val="none" w:sz="0" w:space="0" w:color="auto"/>
        <w:right w:val="none" w:sz="0" w:space="0" w:color="auto"/>
      </w:divBdr>
    </w:div>
    <w:div w:id="1795363165">
      <w:bodyDiv w:val="1"/>
      <w:marLeft w:val="0"/>
      <w:marRight w:val="0"/>
      <w:marTop w:val="0"/>
      <w:marBottom w:val="0"/>
      <w:divBdr>
        <w:top w:val="none" w:sz="0" w:space="0" w:color="auto"/>
        <w:left w:val="none" w:sz="0" w:space="0" w:color="auto"/>
        <w:bottom w:val="none" w:sz="0" w:space="0" w:color="auto"/>
        <w:right w:val="none" w:sz="0" w:space="0" w:color="auto"/>
      </w:divBdr>
    </w:div>
    <w:div w:id="1798835207">
      <w:bodyDiv w:val="1"/>
      <w:marLeft w:val="0"/>
      <w:marRight w:val="0"/>
      <w:marTop w:val="0"/>
      <w:marBottom w:val="0"/>
      <w:divBdr>
        <w:top w:val="none" w:sz="0" w:space="0" w:color="auto"/>
        <w:left w:val="none" w:sz="0" w:space="0" w:color="auto"/>
        <w:bottom w:val="none" w:sz="0" w:space="0" w:color="auto"/>
        <w:right w:val="none" w:sz="0" w:space="0" w:color="auto"/>
      </w:divBdr>
    </w:div>
    <w:div w:id="1814519256">
      <w:bodyDiv w:val="1"/>
      <w:marLeft w:val="0"/>
      <w:marRight w:val="0"/>
      <w:marTop w:val="0"/>
      <w:marBottom w:val="0"/>
      <w:divBdr>
        <w:top w:val="none" w:sz="0" w:space="0" w:color="auto"/>
        <w:left w:val="none" w:sz="0" w:space="0" w:color="auto"/>
        <w:bottom w:val="none" w:sz="0" w:space="0" w:color="auto"/>
        <w:right w:val="none" w:sz="0" w:space="0" w:color="auto"/>
      </w:divBdr>
    </w:div>
    <w:div w:id="1836920191">
      <w:bodyDiv w:val="1"/>
      <w:marLeft w:val="0"/>
      <w:marRight w:val="0"/>
      <w:marTop w:val="0"/>
      <w:marBottom w:val="0"/>
      <w:divBdr>
        <w:top w:val="none" w:sz="0" w:space="0" w:color="auto"/>
        <w:left w:val="none" w:sz="0" w:space="0" w:color="auto"/>
        <w:bottom w:val="none" w:sz="0" w:space="0" w:color="auto"/>
        <w:right w:val="none" w:sz="0" w:space="0" w:color="auto"/>
      </w:divBdr>
      <w:divsChild>
        <w:div w:id="1809929104">
          <w:marLeft w:val="0"/>
          <w:marRight w:val="0"/>
          <w:marTop w:val="0"/>
          <w:marBottom w:val="0"/>
          <w:divBdr>
            <w:top w:val="none" w:sz="0" w:space="0" w:color="auto"/>
            <w:left w:val="single" w:sz="36" w:space="0" w:color="CC0000"/>
            <w:bottom w:val="none" w:sz="0" w:space="0" w:color="auto"/>
            <w:right w:val="single" w:sz="36" w:space="0" w:color="CC0000"/>
          </w:divBdr>
          <w:divsChild>
            <w:div w:id="1362707944">
              <w:marLeft w:val="0"/>
              <w:marRight w:val="93"/>
              <w:marTop w:val="0"/>
              <w:marBottom w:val="0"/>
              <w:divBdr>
                <w:top w:val="none" w:sz="0" w:space="0" w:color="auto"/>
                <w:left w:val="none" w:sz="0" w:space="0" w:color="auto"/>
                <w:bottom w:val="none" w:sz="0" w:space="0" w:color="auto"/>
                <w:right w:val="none" w:sz="0" w:space="0" w:color="auto"/>
              </w:divBdr>
              <w:divsChild>
                <w:div w:id="72564374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 w:id="1849249147">
      <w:bodyDiv w:val="1"/>
      <w:marLeft w:val="0"/>
      <w:marRight w:val="0"/>
      <w:marTop w:val="0"/>
      <w:marBottom w:val="0"/>
      <w:divBdr>
        <w:top w:val="none" w:sz="0" w:space="0" w:color="auto"/>
        <w:left w:val="none" w:sz="0" w:space="0" w:color="auto"/>
        <w:bottom w:val="none" w:sz="0" w:space="0" w:color="auto"/>
        <w:right w:val="none" w:sz="0" w:space="0" w:color="auto"/>
      </w:divBdr>
    </w:div>
    <w:div w:id="1876505590">
      <w:bodyDiv w:val="1"/>
      <w:marLeft w:val="0"/>
      <w:marRight w:val="0"/>
      <w:marTop w:val="0"/>
      <w:marBottom w:val="0"/>
      <w:divBdr>
        <w:top w:val="none" w:sz="0" w:space="0" w:color="auto"/>
        <w:left w:val="none" w:sz="0" w:space="0" w:color="auto"/>
        <w:bottom w:val="none" w:sz="0" w:space="0" w:color="auto"/>
        <w:right w:val="none" w:sz="0" w:space="0" w:color="auto"/>
      </w:divBdr>
    </w:div>
    <w:div w:id="1888028302">
      <w:bodyDiv w:val="1"/>
      <w:marLeft w:val="0"/>
      <w:marRight w:val="0"/>
      <w:marTop w:val="0"/>
      <w:marBottom w:val="0"/>
      <w:divBdr>
        <w:top w:val="none" w:sz="0" w:space="0" w:color="auto"/>
        <w:left w:val="none" w:sz="0" w:space="0" w:color="auto"/>
        <w:bottom w:val="none" w:sz="0" w:space="0" w:color="auto"/>
        <w:right w:val="none" w:sz="0" w:space="0" w:color="auto"/>
      </w:divBdr>
    </w:div>
    <w:div w:id="1924534547">
      <w:bodyDiv w:val="1"/>
      <w:marLeft w:val="0"/>
      <w:marRight w:val="0"/>
      <w:marTop w:val="0"/>
      <w:marBottom w:val="0"/>
      <w:divBdr>
        <w:top w:val="none" w:sz="0" w:space="0" w:color="auto"/>
        <w:left w:val="none" w:sz="0" w:space="0" w:color="auto"/>
        <w:bottom w:val="none" w:sz="0" w:space="0" w:color="auto"/>
        <w:right w:val="none" w:sz="0" w:space="0" w:color="auto"/>
      </w:divBdr>
      <w:divsChild>
        <w:div w:id="27534626">
          <w:marLeft w:val="547"/>
          <w:marRight w:val="0"/>
          <w:marTop w:val="96"/>
          <w:marBottom w:val="0"/>
          <w:divBdr>
            <w:top w:val="none" w:sz="0" w:space="0" w:color="auto"/>
            <w:left w:val="none" w:sz="0" w:space="0" w:color="auto"/>
            <w:bottom w:val="none" w:sz="0" w:space="0" w:color="auto"/>
            <w:right w:val="none" w:sz="0" w:space="0" w:color="auto"/>
          </w:divBdr>
        </w:div>
        <w:div w:id="763651187">
          <w:marLeft w:val="547"/>
          <w:marRight w:val="0"/>
          <w:marTop w:val="96"/>
          <w:marBottom w:val="0"/>
          <w:divBdr>
            <w:top w:val="none" w:sz="0" w:space="0" w:color="auto"/>
            <w:left w:val="none" w:sz="0" w:space="0" w:color="auto"/>
            <w:bottom w:val="none" w:sz="0" w:space="0" w:color="auto"/>
            <w:right w:val="none" w:sz="0" w:space="0" w:color="auto"/>
          </w:divBdr>
        </w:div>
        <w:div w:id="777137058">
          <w:marLeft w:val="547"/>
          <w:marRight w:val="0"/>
          <w:marTop w:val="96"/>
          <w:marBottom w:val="0"/>
          <w:divBdr>
            <w:top w:val="none" w:sz="0" w:space="0" w:color="auto"/>
            <w:left w:val="none" w:sz="0" w:space="0" w:color="auto"/>
            <w:bottom w:val="none" w:sz="0" w:space="0" w:color="auto"/>
            <w:right w:val="none" w:sz="0" w:space="0" w:color="auto"/>
          </w:divBdr>
        </w:div>
      </w:divsChild>
    </w:div>
    <w:div w:id="1941255169">
      <w:bodyDiv w:val="1"/>
      <w:marLeft w:val="0"/>
      <w:marRight w:val="0"/>
      <w:marTop w:val="0"/>
      <w:marBottom w:val="0"/>
      <w:divBdr>
        <w:top w:val="none" w:sz="0" w:space="0" w:color="auto"/>
        <w:left w:val="none" w:sz="0" w:space="0" w:color="auto"/>
        <w:bottom w:val="none" w:sz="0" w:space="0" w:color="auto"/>
        <w:right w:val="none" w:sz="0" w:space="0" w:color="auto"/>
      </w:divBdr>
    </w:div>
    <w:div w:id="2000037073">
      <w:bodyDiv w:val="1"/>
      <w:marLeft w:val="0"/>
      <w:marRight w:val="0"/>
      <w:marTop w:val="0"/>
      <w:marBottom w:val="0"/>
      <w:divBdr>
        <w:top w:val="none" w:sz="0" w:space="0" w:color="auto"/>
        <w:left w:val="none" w:sz="0" w:space="0" w:color="auto"/>
        <w:bottom w:val="none" w:sz="0" w:space="0" w:color="auto"/>
        <w:right w:val="none" w:sz="0" w:space="0" w:color="auto"/>
      </w:divBdr>
    </w:div>
    <w:div w:id="2031637411">
      <w:bodyDiv w:val="1"/>
      <w:marLeft w:val="0"/>
      <w:marRight w:val="0"/>
      <w:marTop w:val="0"/>
      <w:marBottom w:val="0"/>
      <w:divBdr>
        <w:top w:val="none" w:sz="0" w:space="0" w:color="auto"/>
        <w:left w:val="none" w:sz="0" w:space="0" w:color="auto"/>
        <w:bottom w:val="none" w:sz="0" w:space="0" w:color="auto"/>
        <w:right w:val="none" w:sz="0" w:space="0" w:color="auto"/>
      </w:divBdr>
    </w:div>
    <w:div w:id="2077582026">
      <w:bodyDiv w:val="1"/>
      <w:marLeft w:val="0"/>
      <w:marRight w:val="0"/>
      <w:marTop w:val="0"/>
      <w:marBottom w:val="0"/>
      <w:divBdr>
        <w:top w:val="none" w:sz="0" w:space="0" w:color="auto"/>
        <w:left w:val="none" w:sz="0" w:space="0" w:color="auto"/>
        <w:bottom w:val="none" w:sz="0" w:space="0" w:color="auto"/>
        <w:right w:val="none" w:sz="0" w:space="0" w:color="auto"/>
      </w:divBdr>
    </w:div>
    <w:div w:id="2083332972">
      <w:bodyDiv w:val="1"/>
      <w:marLeft w:val="0"/>
      <w:marRight w:val="0"/>
      <w:marTop w:val="0"/>
      <w:marBottom w:val="0"/>
      <w:divBdr>
        <w:top w:val="none" w:sz="0" w:space="0" w:color="auto"/>
        <w:left w:val="none" w:sz="0" w:space="0" w:color="auto"/>
        <w:bottom w:val="none" w:sz="0" w:space="0" w:color="auto"/>
        <w:right w:val="none" w:sz="0" w:space="0" w:color="auto"/>
      </w:divBdr>
    </w:div>
    <w:div w:id="2119131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www.castanea.es"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biocastanea.es"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astanea.es/"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biocastanea.es/" TargetMode="External"/><Relationship Id="rId19"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hyperlink" Target="http://custodia-territorio.es/novedades/presentacion-de-landscare-una-plataforma-de-pago-por-servicios-ambientales-basado-en-el"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778CA04-DDE0-4A61-A236-57ACD555C4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19</Pages>
  <Words>4766</Words>
  <Characters>26213</Characters>
  <Application>Microsoft Office Word</Application>
  <DocSecurity>0</DocSecurity>
  <Lines>218</Lines>
  <Paragraphs>61</Paragraphs>
  <ScaleCrop>false</ScaleCrop>
  <HeadingPairs>
    <vt:vector size="2" baseType="variant">
      <vt:variant>
        <vt:lpstr>Título</vt:lpstr>
      </vt:variant>
      <vt:variant>
        <vt:i4>1</vt:i4>
      </vt:variant>
    </vt:vector>
  </HeadingPairs>
  <TitlesOfParts>
    <vt:vector size="1" baseType="lpstr">
      <vt:lpstr>BASES DEL CONCURSO DE SOTOS DE CASTAÑO Y CASTAÑARES PARA SU INCORPORACIÓN A LA “RED DE SOTOS SOSTENIBLES”.</vt:lpstr>
    </vt:vector>
  </TitlesOfParts>
  <Company/>
  <LinksUpToDate>false</LinksUpToDate>
  <CharactersWithSpaces>30918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BASES DEL CONCURSO DE SOTOS DE CASTAÑO Y CASTAÑARES PARA SU INCORPORACIÓN A LA “RED DE SOTOS SOSTENIBLES”.</dc:title>
  <dc:creator>Ces-RubGutRo;ELENA BLANCO</dc:creator>
  <cp:lastModifiedBy>ces-rubgutro</cp:lastModifiedBy>
  <cp:revision>4</cp:revision>
  <cp:lastPrinted>2017-08-28T08:16:00Z</cp:lastPrinted>
  <dcterms:created xsi:type="dcterms:W3CDTF">2017-08-18T11:46:00Z</dcterms:created>
  <dcterms:modified xsi:type="dcterms:W3CDTF">2017-08-28T08:16:00Z</dcterms:modified>
</cp:coreProperties>
</file>